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14766E" w14:textId="77777777" w:rsidR="001D48E6" w:rsidRPr="00BA5ED1" w:rsidRDefault="001D48E6" w:rsidP="001D48E6">
      <w:pPr>
        <w:ind w:left="6663"/>
        <w:jc w:val="right"/>
        <w:rPr>
          <w:rFonts w:ascii="Times New Roman" w:hAnsi="Times New Roman"/>
          <w:i/>
          <w:color w:val="FF0000"/>
          <w:u w:val="single"/>
        </w:rPr>
      </w:pPr>
    </w:p>
    <w:p w14:paraId="2CBA2782" w14:textId="77777777" w:rsidR="000747B7" w:rsidRPr="00CD234D" w:rsidRDefault="000747B7" w:rsidP="000747B7">
      <w:pPr>
        <w:jc w:val="right"/>
        <w:rPr>
          <w:b/>
          <w:bCs/>
        </w:rPr>
      </w:pPr>
      <w:r w:rsidRPr="00CD234D">
        <w:rPr>
          <w:b/>
          <w:bCs/>
        </w:rPr>
        <w:t>Приложение №1</w:t>
      </w:r>
    </w:p>
    <w:p w14:paraId="7C8A82E9" w14:textId="77777777" w:rsidR="000747B7" w:rsidRPr="00CD234D" w:rsidRDefault="000747B7" w:rsidP="000747B7">
      <w:pPr>
        <w:jc w:val="right"/>
        <w:rPr>
          <w:bCs/>
        </w:rPr>
      </w:pPr>
      <w:r w:rsidRPr="00CD234D">
        <w:rPr>
          <w:bCs/>
        </w:rPr>
        <w:t>к Договору № ___________ от</w:t>
      </w:r>
    </w:p>
    <w:p w14:paraId="68CD18EE" w14:textId="77777777" w:rsidR="000747B7" w:rsidRPr="00CD234D" w:rsidRDefault="000747B7" w:rsidP="000747B7">
      <w:pPr>
        <w:jc w:val="right"/>
        <w:rPr>
          <w:bCs/>
        </w:rPr>
      </w:pPr>
      <w:r w:rsidRPr="00CD234D">
        <w:rPr>
          <w:bCs/>
        </w:rPr>
        <w:t xml:space="preserve"> ___________ 2020 года</w:t>
      </w:r>
    </w:p>
    <w:p w14:paraId="1F425F12" w14:textId="77777777" w:rsidR="000747B7" w:rsidRPr="00CD234D" w:rsidRDefault="000747B7" w:rsidP="000747B7">
      <w:pPr>
        <w:tabs>
          <w:tab w:val="left" w:pos="9923"/>
        </w:tabs>
        <w:ind w:right="-283"/>
      </w:pPr>
    </w:p>
    <w:p w14:paraId="5045EBA3" w14:textId="77777777" w:rsidR="000747B7" w:rsidRPr="00CD234D" w:rsidRDefault="000747B7" w:rsidP="000747B7">
      <w:pPr>
        <w:tabs>
          <w:tab w:val="left" w:pos="9923"/>
        </w:tabs>
        <w:ind w:right="-283"/>
        <w:jc w:val="center"/>
        <w:rPr>
          <w:b/>
          <w:sz w:val="40"/>
          <w:szCs w:val="40"/>
        </w:rPr>
      </w:pPr>
      <w:r w:rsidRPr="00CD234D">
        <w:rPr>
          <w:b/>
          <w:sz w:val="40"/>
          <w:szCs w:val="40"/>
        </w:rPr>
        <w:t>Техническое задание</w:t>
      </w:r>
    </w:p>
    <w:p w14:paraId="5EA63F4B" w14:textId="77777777" w:rsidR="00D6282A" w:rsidRPr="00CD234D" w:rsidRDefault="00D6282A" w:rsidP="00D6282A">
      <w:pPr>
        <w:jc w:val="both"/>
        <w:rPr>
          <w:rFonts w:ascii="Times New Roman" w:hAnsi="Times New Roman"/>
        </w:rPr>
      </w:pPr>
    </w:p>
    <w:p w14:paraId="0D6914B1" w14:textId="256DAB9A" w:rsidR="001D48E6" w:rsidRPr="00CD234D" w:rsidRDefault="001D48E6" w:rsidP="001D48E6">
      <w:pPr>
        <w:tabs>
          <w:tab w:val="left" w:pos="9923"/>
        </w:tabs>
        <w:ind w:right="-283"/>
        <w:rPr>
          <w:rFonts w:ascii="Times New Roman" w:hAnsi="Times New Roman"/>
        </w:rPr>
      </w:pPr>
    </w:p>
    <w:p w14:paraId="134B9349" w14:textId="1E12FADA" w:rsidR="001D48E6" w:rsidRPr="00CD234D" w:rsidRDefault="001D48E6" w:rsidP="00787CC2">
      <w:pPr>
        <w:pStyle w:val="1"/>
        <w:spacing w:before="240"/>
        <w:ind w:left="0" w:hanging="357"/>
        <w:jc w:val="left"/>
        <w:rPr>
          <w:rStyle w:val="90"/>
          <w:rFonts w:ascii="Times New Roman" w:hAnsi="Times New Roman"/>
          <w:sz w:val="28"/>
          <w:szCs w:val="28"/>
          <w:lang w:val="ru-RU"/>
        </w:rPr>
      </w:pPr>
      <w:bookmarkStart w:id="0" w:name="_Toc40964814"/>
      <w:bookmarkStart w:id="1" w:name="_Toc244436152"/>
      <w:bookmarkStart w:id="2" w:name="_Toc246226941"/>
      <w:r w:rsidRPr="00CD234D">
        <w:rPr>
          <w:rStyle w:val="90"/>
          <w:rFonts w:ascii="Times New Roman" w:hAnsi="Times New Roman"/>
          <w:sz w:val="28"/>
          <w:szCs w:val="28"/>
          <w:lang w:val="ru-RU"/>
        </w:rPr>
        <w:t xml:space="preserve">НАИМЕНОВАНИЕ </w:t>
      </w:r>
      <w:r w:rsidR="00EC46A0" w:rsidRPr="00CD234D">
        <w:rPr>
          <w:rStyle w:val="90"/>
          <w:rFonts w:ascii="Times New Roman" w:hAnsi="Times New Roman"/>
          <w:sz w:val="28"/>
          <w:szCs w:val="28"/>
          <w:lang w:val="ru-RU"/>
        </w:rPr>
        <w:t xml:space="preserve"> РАБОТ</w:t>
      </w:r>
      <w:bookmarkEnd w:id="0"/>
    </w:p>
    <w:p w14:paraId="555E07D9" w14:textId="77777777" w:rsidR="001D48E6" w:rsidRPr="00CD234D" w:rsidRDefault="001D48E6" w:rsidP="001D48E6">
      <w:pPr>
        <w:pStyle w:val="2"/>
        <w:ind w:left="0" w:firstLine="0"/>
        <w:rPr>
          <w:sz w:val="28"/>
          <w:szCs w:val="28"/>
        </w:rPr>
      </w:pPr>
      <w:bookmarkStart w:id="3" w:name="_Toc292440379"/>
      <w:bookmarkStart w:id="4" w:name="_Toc316636069"/>
      <w:bookmarkStart w:id="5" w:name="_Toc316637125"/>
      <w:bookmarkStart w:id="6" w:name="_Toc40964815"/>
      <w:r w:rsidRPr="00CD234D">
        <w:rPr>
          <w:sz w:val="28"/>
          <w:szCs w:val="28"/>
        </w:rPr>
        <w:t>Наименование системы и её условное обозначение</w:t>
      </w:r>
      <w:bookmarkEnd w:id="3"/>
      <w:bookmarkEnd w:id="4"/>
      <w:bookmarkEnd w:id="5"/>
      <w:bookmarkEnd w:id="6"/>
    </w:p>
    <w:p w14:paraId="135FEFBE" w14:textId="2BF27AA4" w:rsidR="001D48E6" w:rsidRPr="00CD234D" w:rsidRDefault="00D6282A" w:rsidP="001D48E6">
      <w:pPr>
        <w:spacing w:before="120"/>
        <w:ind w:firstLine="567"/>
        <w:jc w:val="both"/>
        <w:rPr>
          <w:rFonts w:ascii="Times New Roman" w:hAnsi="Times New Roman"/>
          <w:color w:val="000000" w:themeColor="text1"/>
        </w:rPr>
      </w:pPr>
      <w:r w:rsidRPr="00CD234D">
        <w:rPr>
          <w:rFonts w:ascii="Times New Roman" w:hAnsi="Times New Roman"/>
          <w:color w:val="000000" w:themeColor="text1"/>
        </w:rPr>
        <w:t>Информационная система автоматизации деятельности «Очного обслуживания клиентов» (далее – Система).</w:t>
      </w:r>
    </w:p>
    <w:p w14:paraId="627D12AE" w14:textId="77777777" w:rsidR="001D48E6" w:rsidRPr="00CD234D" w:rsidRDefault="001D48E6" w:rsidP="001D48E6">
      <w:pPr>
        <w:pStyle w:val="2"/>
        <w:numPr>
          <w:ilvl w:val="0"/>
          <w:numId w:val="0"/>
        </w:numPr>
        <w:rPr>
          <w:sz w:val="28"/>
          <w:szCs w:val="28"/>
        </w:rPr>
      </w:pPr>
    </w:p>
    <w:p w14:paraId="73428210" w14:textId="77777777" w:rsidR="001D48E6" w:rsidRPr="00CD234D" w:rsidRDefault="001D48E6" w:rsidP="001D48E6">
      <w:pPr>
        <w:pStyle w:val="2"/>
        <w:ind w:left="0" w:firstLine="0"/>
        <w:rPr>
          <w:sz w:val="28"/>
          <w:szCs w:val="28"/>
        </w:rPr>
      </w:pPr>
      <w:bookmarkStart w:id="7" w:name="_Toc40964816"/>
      <w:r w:rsidRPr="00CD234D">
        <w:rPr>
          <w:sz w:val="28"/>
          <w:szCs w:val="28"/>
          <w:lang w:val="ru-RU"/>
        </w:rPr>
        <w:t>Наименование работ</w:t>
      </w:r>
      <w:bookmarkEnd w:id="7"/>
    </w:p>
    <w:p w14:paraId="59848C62" w14:textId="2CAD9871" w:rsidR="001D48E6" w:rsidRPr="00CD234D" w:rsidRDefault="00D6282A" w:rsidP="001D48E6">
      <w:pPr>
        <w:spacing w:before="120"/>
        <w:ind w:firstLine="567"/>
        <w:rPr>
          <w:rFonts w:ascii="Times New Roman" w:hAnsi="Times New Roman"/>
          <w:color w:val="000000" w:themeColor="text1"/>
        </w:rPr>
      </w:pPr>
      <w:r w:rsidRPr="00CD234D">
        <w:rPr>
          <w:rFonts w:ascii="Times New Roman" w:hAnsi="Times New Roman"/>
        </w:rPr>
        <w:t>Электронное управление очередью для залов обслуживания клиентов АО «Чувашская энергосбытовая компания».</w:t>
      </w:r>
    </w:p>
    <w:p w14:paraId="4D0A6D15" w14:textId="77777777" w:rsidR="001D48E6" w:rsidRPr="00CD234D" w:rsidRDefault="001D48E6" w:rsidP="001D48E6">
      <w:pPr>
        <w:spacing w:before="120"/>
        <w:ind w:firstLine="567"/>
        <w:rPr>
          <w:rFonts w:ascii="Times New Roman" w:hAnsi="Times New Roman"/>
          <w:color w:val="000000" w:themeColor="text1"/>
        </w:rPr>
      </w:pPr>
    </w:p>
    <w:p w14:paraId="2407A489" w14:textId="77777777" w:rsidR="001D48E6" w:rsidRPr="00CD234D" w:rsidRDefault="001D48E6" w:rsidP="001D48E6">
      <w:pPr>
        <w:pStyle w:val="2"/>
        <w:ind w:left="0" w:firstLine="0"/>
        <w:rPr>
          <w:color w:val="000000" w:themeColor="text1"/>
          <w:sz w:val="28"/>
          <w:szCs w:val="28"/>
        </w:rPr>
      </w:pPr>
      <w:bookmarkStart w:id="8" w:name="_Toc40964817"/>
      <w:r w:rsidRPr="00CD234D">
        <w:rPr>
          <w:color w:val="000000" w:themeColor="text1"/>
          <w:sz w:val="28"/>
          <w:szCs w:val="28"/>
        </w:rPr>
        <w:t>Обозначения и сокращения</w:t>
      </w:r>
      <w:bookmarkEnd w:id="8"/>
    </w:p>
    <w:p w14:paraId="543FD071" w14:textId="77777777" w:rsidR="001D48E6" w:rsidRPr="00CD234D" w:rsidRDefault="001D48E6" w:rsidP="001D48E6">
      <w:pPr>
        <w:jc w:val="right"/>
        <w:rPr>
          <w:lang w:val="x-none" w:eastAsia="x-none"/>
        </w:rPr>
      </w:pPr>
    </w:p>
    <w:tbl>
      <w:tblPr>
        <w:tblpPr w:leftFromText="180" w:rightFromText="180" w:vertAnchor="text" w:tblpY="1"/>
        <w:tblOverlap w:val="never"/>
        <w:tblW w:w="9923" w:type="dxa"/>
        <w:tblLook w:val="04A0" w:firstRow="1" w:lastRow="0" w:firstColumn="1" w:lastColumn="0" w:noHBand="0" w:noVBand="1"/>
      </w:tblPr>
      <w:tblGrid>
        <w:gridCol w:w="2231"/>
        <w:gridCol w:w="7692"/>
      </w:tblGrid>
      <w:tr w:rsidR="001D48E6" w:rsidRPr="00CD234D" w14:paraId="4F078313" w14:textId="77777777" w:rsidTr="001F0646">
        <w:tc>
          <w:tcPr>
            <w:tcW w:w="2231" w:type="dxa"/>
          </w:tcPr>
          <w:p w14:paraId="2F2C737E" w14:textId="77777777" w:rsidR="001D48E6" w:rsidRPr="00CD234D" w:rsidRDefault="001D48E6" w:rsidP="001F0646">
            <w:pPr>
              <w:spacing w:before="120"/>
              <w:rPr>
                <w:rFonts w:ascii="Times New Roman" w:hAnsi="Times New Roman"/>
                <w:b/>
                <w:color w:val="000000" w:themeColor="text1"/>
              </w:rPr>
            </w:pPr>
            <w:r w:rsidRPr="00CD234D">
              <w:rPr>
                <w:rFonts w:ascii="Times New Roman" w:hAnsi="Times New Roman"/>
                <w:b/>
                <w:color w:val="000000" w:themeColor="text1"/>
              </w:rPr>
              <w:t xml:space="preserve">Термин </w:t>
            </w:r>
          </w:p>
        </w:tc>
        <w:tc>
          <w:tcPr>
            <w:tcW w:w="7692" w:type="dxa"/>
          </w:tcPr>
          <w:p w14:paraId="57576697" w14:textId="77777777" w:rsidR="001D48E6" w:rsidRPr="00CD234D" w:rsidRDefault="001D48E6" w:rsidP="001F0646">
            <w:pPr>
              <w:spacing w:before="120"/>
              <w:jc w:val="both"/>
              <w:rPr>
                <w:rFonts w:ascii="Times New Roman" w:hAnsi="Times New Roman"/>
                <w:color w:val="000000" w:themeColor="text1"/>
              </w:rPr>
            </w:pPr>
            <w:r w:rsidRPr="00CD234D">
              <w:rPr>
                <w:rFonts w:ascii="Times New Roman" w:hAnsi="Times New Roman"/>
                <w:b/>
                <w:color w:val="000000" w:themeColor="text1"/>
              </w:rPr>
              <w:t>Определение</w:t>
            </w:r>
          </w:p>
        </w:tc>
      </w:tr>
      <w:tr w:rsidR="001D48E6" w:rsidRPr="00CD234D" w14:paraId="569E5673" w14:textId="77777777" w:rsidTr="001F0646">
        <w:tc>
          <w:tcPr>
            <w:tcW w:w="2231" w:type="dxa"/>
          </w:tcPr>
          <w:p w14:paraId="5BA12D15" w14:textId="7793BB0C" w:rsidR="001D48E6" w:rsidRPr="00CD234D" w:rsidRDefault="001D48E6" w:rsidP="001F0646">
            <w:pPr>
              <w:spacing w:before="120"/>
              <w:rPr>
                <w:rFonts w:ascii="Times New Roman" w:hAnsi="Times New Roman"/>
                <w:color w:val="000000" w:themeColor="text1"/>
              </w:rPr>
            </w:pPr>
            <w:r w:rsidRPr="00CD234D">
              <w:rPr>
                <w:rFonts w:ascii="Times New Roman" w:hAnsi="Times New Roman"/>
                <w:color w:val="000000" w:themeColor="text1"/>
              </w:rPr>
              <w:t>Заказчик</w:t>
            </w:r>
            <w:r w:rsidR="00D6282A" w:rsidRPr="00CD234D">
              <w:rPr>
                <w:rFonts w:ascii="Times New Roman" w:hAnsi="Times New Roman"/>
                <w:color w:val="000000" w:themeColor="text1"/>
                <w:lang w:val="en-US"/>
              </w:rPr>
              <w:t xml:space="preserve">, </w:t>
            </w:r>
            <w:r w:rsidR="00D6282A" w:rsidRPr="00CD234D">
              <w:rPr>
                <w:rFonts w:ascii="Times New Roman" w:hAnsi="Times New Roman"/>
                <w:color w:val="000000" w:themeColor="text1"/>
              </w:rPr>
              <w:t>Общество</w:t>
            </w:r>
          </w:p>
        </w:tc>
        <w:tc>
          <w:tcPr>
            <w:tcW w:w="7692" w:type="dxa"/>
          </w:tcPr>
          <w:p w14:paraId="514B7397" w14:textId="1C6323F7" w:rsidR="001D48E6" w:rsidRPr="00CD234D" w:rsidRDefault="00D6282A" w:rsidP="001F0646">
            <w:pPr>
              <w:spacing w:before="120"/>
              <w:jc w:val="both"/>
              <w:rPr>
                <w:rFonts w:ascii="Times New Roman" w:hAnsi="Times New Roman"/>
                <w:color w:val="000000" w:themeColor="text1"/>
              </w:rPr>
            </w:pPr>
            <w:r w:rsidRPr="00CD234D">
              <w:rPr>
                <w:rFonts w:ascii="Times New Roman" w:hAnsi="Times New Roman"/>
              </w:rPr>
              <w:t>АО «Чувашская энергосбытовая компания», включая структурные подразделения</w:t>
            </w:r>
          </w:p>
        </w:tc>
      </w:tr>
      <w:tr w:rsidR="001D48E6" w:rsidRPr="00CD234D" w14:paraId="39E05C3E" w14:textId="77777777" w:rsidTr="001F0646">
        <w:tc>
          <w:tcPr>
            <w:tcW w:w="2231" w:type="dxa"/>
          </w:tcPr>
          <w:p w14:paraId="13675784" w14:textId="77777777" w:rsidR="001D48E6" w:rsidRPr="00CD234D" w:rsidRDefault="001D48E6" w:rsidP="001F0646">
            <w:pPr>
              <w:spacing w:before="120"/>
              <w:rPr>
                <w:rFonts w:ascii="Times New Roman" w:hAnsi="Times New Roman"/>
                <w:color w:val="000000" w:themeColor="text1"/>
              </w:rPr>
            </w:pPr>
            <w:r w:rsidRPr="00CD234D">
              <w:rPr>
                <w:rFonts w:ascii="Times New Roman" w:hAnsi="Times New Roman"/>
                <w:color w:val="000000" w:themeColor="text1"/>
              </w:rPr>
              <w:t>Система</w:t>
            </w:r>
          </w:p>
        </w:tc>
        <w:tc>
          <w:tcPr>
            <w:tcW w:w="7692" w:type="dxa"/>
          </w:tcPr>
          <w:p w14:paraId="7E951F58" w14:textId="77777777" w:rsidR="001D48E6" w:rsidRPr="00CD234D" w:rsidRDefault="001D48E6" w:rsidP="001F0646">
            <w:pPr>
              <w:spacing w:before="120"/>
              <w:jc w:val="both"/>
              <w:rPr>
                <w:rFonts w:ascii="Times New Roman" w:hAnsi="Times New Roman"/>
                <w:i/>
                <w:color w:val="000000" w:themeColor="text1"/>
              </w:rPr>
            </w:pPr>
            <w:r w:rsidRPr="00CD234D">
              <w:rPr>
                <w:rFonts w:ascii="Times New Roman" w:hAnsi="Times New Roman"/>
                <w:color w:val="000000" w:themeColor="text1"/>
              </w:rPr>
              <w:t>Информационная система автоматизации деятельности «Очного обслуживания клиентов»</w:t>
            </w:r>
          </w:p>
        </w:tc>
      </w:tr>
      <w:tr w:rsidR="001D48E6" w:rsidRPr="00CD234D" w14:paraId="4BDC674E" w14:textId="77777777" w:rsidTr="001F0646">
        <w:tc>
          <w:tcPr>
            <w:tcW w:w="2231" w:type="dxa"/>
          </w:tcPr>
          <w:p w14:paraId="6F3F984D" w14:textId="77777777" w:rsidR="001D48E6" w:rsidRPr="00CD234D" w:rsidRDefault="001D48E6" w:rsidP="001F0646">
            <w:pPr>
              <w:spacing w:before="120"/>
              <w:rPr>
                <w:rFonts w:ascii="Times New Roman" w:hAnsi="Times New Roman"/>
                <w:color w:val="000000" w:themeColor="text1"/>
              </w:rPr>
            </w:pPr>
            <w:r w:rsidRPr="00CD234D">
              <w:rPr>
                <w:rFonts w:ascii="Times New Roman" w:hAnsi="Times New Roman"/>
                <w:color w:val="000000" w:themeColor="text1"/>
              </w:rPr>
              <w:t>Информационная система</w:t>
            </w:r>
          </w:p>
        </w:tc>
        <w:tc>
          <w:tcPr>
            <w:tcW w:w="7692" w:type="dxa"/>
          </w:tcPr>
          <w:p w14:paraId="75C2C3BF" w14:textId="77777777" w:rsidR="001D48E6" w:rsidRPr="00CD234D" w:rsidRDefault="001D48E6" w:rsidP="001F0646">
            <w:pPr>
              <w:spacing w:before="120"/>
              <w:jc w:val="both"/>
              <w:rPr>
                <w:rFonts w:ascii="Times New Roman" w:hAnsi="Times New Roman"/>
                <w:color w:val="000000" w:themeColor="text1"/>
              </w:rPr>
            </w:pPr>
            <w:r w:rsidRPr="00CD234D">
              <w:rPr>
                <w:rFonts w:ascii="Times New Roman" w:hAnsi="Times New Roman"/>
                <w:color w:val="000000" w:themeColor="text1"/>
              </w:rPr>
              <w:t>Консолидированный набор аппаратных и программных компонентов, сервисов и модулей, реализующих функции, необходимые для предоставления бизнес–услуг</w:t>
            </w:r>
          </w:p>
        </w:tc>
      </w:tr>
      <w:tr w:rsidR="001D48E6" w:rsidRPr="00CD234D" w14:paraId="2E0D0514" w14:textId="77777777" w:rsidTr="001F0646">
        <w:tc>
          <w:tcPr>
            <w:tcW w:w="2231" w:type="dxa"/>
          </w:tcPr>
          <w:p w14:paraId="6173EAFC" w14:textId="77777777" w:rsidR="001D48E6" w:rsidRPr="00CD234D" w:rsidRDefault="001D48E6" w:rsidP="001F0646">
            <w:pPr>
              <w:spacing w:before="120"/>
              <w:rPr>
                <w:rFonts w:ascii="Times New Roman" w:hAnsi="Times New Roman"/>
                <w:color w:val="000000" w:themeColor="text1"/>
              </w:rPr>
            </w:pPr>
            <w:r w:rsidRPr="00CD234D">
              <w:rPr>
                <w:rFonts w:ascii="Times New Roman" w:hAnsi="Times New Roman"/>
                <w:color w:val="000000" w:themeColor="text1"/>
              </w:rPr>
              <w:t>Информационный ресурс, ИР</w:t>
            </w:r>
          </w:p>
        </w:tc>
        <w:tc>
          <w:tcPr>
            <w:tcW w:w="7692" w:type="dxa"/>
          </w:tcPr>
          <w:p w14:paraId="370AA29C" w14:textId="77777777" w:rsidR="001D48E6" w:rsidRPr="00CD234D" w:rsidRDefault="001D48E6" w:rsidP="001F0646">
            <w:pPr>
              <w:spacing w:before="120"/>
              <w:jc w:val="both"/>
              <w:rPr>
                <w:rFonts w:ascii="Times New Roman" w:hAnsi="Times New Roman"/>
                <w:color w:val="000000" w:themeColor="text1"/>
              </w:rPr>
            </w:pPr>
            <w:r w:rsidRPr="00CD234D">
              <w:rPr>
                <w:rFonts w:ascii="Times New Roman" w:hAnsi="Times New Roman"/>
                <w:color w:val="000000" w:themeColor="text1"/>
              </w:rPr>
              <w:t>Компоненты информационной инфраструктуры, являющиеся частью информационных систем или обеспечивающие их функционирование</w:t>
            </w:r>
          </w:p>
        </w:tc>
      </w:tr>
      <w:tr w:rsidR="001D48E6" w:rsidRPr="00CD234D" w14:paraId="59057063" w14:textId="77777777" w:rsidTr="001F0646">
        <w:tc>
          <w:tcPr>
            <w:tcW w:w="2231" w:type="dxa"/>
          </w:tcPr>
          <w:p w14:paraId="448891E7" w14:textId="77777777" w:rsidR="001D48E6" w:rsidRPr="00CD234D" w:rsidRDefault="001D48E6" w:rsidP="001F0646">
            <w:pPr>
              <w:spacing w:before="120"/>
              <w:rPr>
                <w:rFonts w:ascii="Times New Roman" w:hAnsi="Times New Roman"/>
                <w:color w:val="000000" w:themeColor="text1"/>
              </w:rPr>
            </w:pPr>
            <w:r w:rsidRPr="00CD234D">
              <w:rPr>
                <w:rFonts w:ascii="Times New Roman" w:hAnsi="Times New Roman"/>
                <w:color w:val="000000" w:themeColor="text1"/>
              </w:rPr>
              <w:t>Инфраструктурный сервис, ИС</w:t>
            </w:r>
          </w:p>
        </w:tc>
        <w:tc>
          <w:tcPr>
            <w:tcW w:w="7692" w:type="dxa"/>
          </w:tcPr>
          <w:p w14:paraId="46522941" w14:textId="77777777" w:rsidR="001D48E6" w:rsidRPr="00CD234D" w:rsidRDefault="001D48E6" w:rsidP="001F0646">
            <w:pPr>
              <w:spacing w:before="120"/>
              <w:jc w:val="both"/>
              <w:rPr>
                <w:rFonts w:ascii="Times New Roman" w:hAnsi="Times New Roman"/>
                <w:color w:val="000000" w:themeColor="text1"/>
              </w:rPr>
            </w:pPr>
            <w:r w:rsidRPr="00CD234D">
              <w:rPr>
                <w:rFonts w:ascii="Times New Roman" w:hAnsi="Times New Roman"/>
                <w:color w:val="000000" w:themeColor="text1"/>
              </w:rPr>
              <w:t>Технологический сервис в информационной инфраструктуре, необходимый для функционирования других технологических элементов и систем (служба каталогов (AD), сеть, DNS и т.д.)</w:t>
            </w:r>
          </w:p>
        </w:tc>
      </w:tr>
      <w:tr w:rsidR="001D48E6" w:rsidRPr="00CD234D" w14:paraId="4D20D938" w14:textId="77777777" w:rsidTr="001F0646">
        <w:tc>
          <w:tcPr>
            <w:tcW w:w="2231" w:type="dxa"/>
          </w:tcPr>
          <w:p w14:paraId="40B574A2" w14:textId="77777777" w:rsidR="001D48E6" w:rsidRPr="00CD234D" w:rsidRDefault="001D48E6" w:rsidP="001F0646">
            <w:pPr>
              <w:spacing w:before="120"/>
              <w:rPr>
                <w:rFonts w:ascii="Times New Roman" w:hAnsi="Times New Roman"/>
                <w:color w:val="000000" w:themeColor="text1"/>
              </w:rPr>
            </w:pPr>
            <w:r w:rsidRPr="00CD234D">
              <w:rPr>
                <w:rFonts w:ascii="Times New Roman" w:hAnsi="Times New Roman"/>
                <w:color w:val="000000" w:themeColor="text1"/>
              </w:rPr>
              <w:t>ИТ</w:t>
            </w:r>
          </w:p>
        </w:tc>
        <w:tc>
          <w:tcPr>
            <w:tcW w:w="7692" w:type="dxa"/>
          </w:tcPr>
          <w:p w14:paraId="0C484F8F" w14:textId="77777777" w:rsidR="001D48E6" w:rsidRPr="00CD234D" w:rsidRDefault="001D48E6" w:rsidP="001F0646">
            <w:pPr>
              <w:spacing w:before="120"/>
              <w:jc w:val="both"/>
              <w:rPr>
                <w:rFonts w:ascii="Times New Roman" w:hAnsi="Times New Roman"/>
                <w:color w:val="000000" w:themeColor="text1"/>
              </w:rPr>
            </w:pPr>
            <w:r w:rsidRPr="00CD234D">
              <w:rPr>
                <w:rFonts w:ascii="Times New Roman" w:hAnsi="Times New Roman"/>
                <w:color w:val="000000" w:themeColor="text1"/>
              </w:rPr>
              <w:t>Информационные технологии</w:t>
            </w:r>
          </w:p>
        </w:tc>
      </w:tr>
      <w:tr w:rsidR="001D48E6" w:rsidRPr="00CD234D" w14:paraId="02B196B6" w14:textId="77777777" w:rsidTr="001F0646">
        <w:tc>
          <w:tcPr>
            <w:tcW w:w="2231" w:type="dxa"/>
          </w:tcPr>
          <w:p w14:paraId="003A22FF" w14:textId="77777777" w:rsidR="001D48E6" w:rsidRPr="00CD234D" w:rsidRDefault="001D48E6" w:rsidP="001F0646">
            <w:pPr>
              <w:spacing w:before="120"/>
              <w:rPr>
                <w:rFonts w:ascii="Times New Roman" w:hAnsi="Times New Roman"/>
                <w:color w:val="000000" w:themeColor="text1"/>
              </w:rPr>
            </w:pPr>
            <w:r w:rsidRPr="00CD234D">
              <w:rPr>
                <w:rFonts w:ascii="Times New Roman" w:hAnsi="Times New Roman"/>
                <w:color w:val="000000" w:themeColor="text1"/>
              </w:rPr>
              <w:t>ПО</w:t>
            </w:r>
          </w:p>
        </w:tc>
        <w:tc>
          <w:tcPr>
            <w:tcW w:w="7692" w:type="dxa"/>
          </w:tcPr>
          <w:p w14:paraId="515D4875" w14:textId="77777777" w:rsidR="001D48E6" w:rsidRPr="00CD234D" w:rsidRDefault="001D48E6" w:rsidP="001F0646">
            <w:pPr>
              <w:spacing w:before="120"/>
              <w:jc w:val="both"/>
              <w:rPr>
                <w:rFonts w:ascii="Times New Roman" w:hAnsi="Times New Roman"/>
                <w:color w:val="000000" w:themeColor="text1"/>
              </w:rPr>
            </w:pPr>
            <w:r w:rsidRPr="00CD234D">
              <w:rPr>
                <w:rFonts w:ascii="Times New Roman" w:hAnsi="Times New Roman"/>
                <w:color w:val="000000" w:themeColor="text1"/>
              </w:rPr>
              <w:t>Программное обеспечение</w:t>
            </w:r>
          </w:p>
        </w:tc>
      </w:tr>
      <w:tr w:rsidR="001D48E6" w:rsidRPr="00CD234D" w14:paraId="1340E2DD" w14:textId="77777777" w:rsidTr="001F0646">
        <w:tc>
          <w:tcPr>
            <w:tcW w:w="2231" w:type="dxa"/>
          </w:tcPr>
          <w:p w14:paraId="71EF7CAF" w14:textId="77777777" w:rsidR="001D48E6" w:rsidRPr="00CD234D" w:rsidRDefault="001D48E6" w:rsidP="001F0646">
            <w:pPr>
              <w:spacing w:before="120"/>
              <w:rPr>
                <w:rFonts w:ascii="Times New Roman" w:hAnsi="Times New Roman"/>
                <w:color w:val="000000" w:themeColor="text1"/>
              </w:rPr>
            </w:pPr>
            <w:r w:rsidRPr="00CD234D">
              <w:rPr>
                <w:rFonts w:ascii="Times New Roman" w:hAnsi="Times New Roman"/>
                <w:color w:val="000000" w:themeColor="text1"/>
              </w:rPr>
              <w:t>АО</w:t>
            </w:r>
          </w:p>
        </w:tc>
        <w:tc>
          <w:tcPr>
            <w:tcW w:w="7692" w:type="dxa"/>
          </w:tcPr>
          <w:p w14:paraId="0B8F4B1A" w14:textId="77777777" w:rsidR="001D48E6" w:rsidRPr="00CD234D" w:rsidRDefault="001D48E6" w:rsidP="001F0646">
            <w:pPr>
              <w:spacing w:before="120"/>
              <w:jc w:val="both"/>
              <w:rPr>
                <w:rFonts w:ascii="Times New Roman" w:hAnsi="Times New Roman"/>
                <w:color w:val="000000" w:themeColor="text1"/>
              </w:rPr>
            </w:pPr>
            <w:r w:rsidRPr="00CD234D">
              <w:rPr>
                <w:rFonts w:ascii="Times New Roman" w:hAnsi="Times New Roman"/>
                <w:color w:val="000000" w:themeColor="text1"/>
              </w:rPr>
              <w:t>Аппаратное обеспечение</w:t>
            </w:r>
          </w:p>
        </w:tc>
      </w:tr>
      <w:tr w:rsidR="001D48E6" w:rsidRPr="00CD234D" w14:paraId="482B90D0" w14:textId="77777777" w:rsidTr="001F0646">
        <w:tc>
          <w:tcPr>
            <w:tcW w:w="2231" w:type="dxa"/>
          </w:tcPr>
          <w:p w14:paraId="3B4BF786" w14:textId="77777777" w:rsidR="001D48E6" w:rsidRPr="00CD234D" w:rsidRDefault="001D48E6" w:rsidP="001F0646">
            <w:pPr>
              <w:spacing w:before="120"/>
              <w:rPr>
                <w:rFonts w:ascii="Times New Roman" w:hAnsi="Times New Roman"/>
              </w:rPr>
            </w:pPr>
            <w:r w:rsidRPr="00CD234D">
              <w:rPr>
                <w:rFonts w:ascii="Times New Roman" w:hAnsi="Times New Roman"/>
              </w:rPr>
              <w:t>ЛВС</w:t>
            </w:r>
          </w:p>
        </w:tc>
        <w:tc>
          <w:tcPr>
            <w:tcW w:w="7692" w:type="dxa"/>
          </w:tcPr>
          <w:p w14:paraId="6C63B535" w14:textId="77777777" w:rsidR="001D48E6" w:rsidRPr="00CD234D" w:rsidRDefault="001D48E6" w:rsidP="001F0646">
            <w:pPr>
              <w:spacing w:before="120"/>
              <w:jc w:val="both"/>
              <w:rPr>
                <w:rFonts w:ascii="Times New Roman" w:hAnsi="Times New Roman"/>
              </w:rPr>
            </w:pPr>
            <w:r w:rsidRPr="00CD234D">
              <w:rPr>
                <w:rFonts w:ascii="Times New Roman" w:hAnsi="Times New Roman"/>
              </w:rPr>
              <w:t>Локальная вычислительная сеть</w:t>
            </w:r>
          </w:p>
        </w:tc>
      </w:tr>
      <w:tr w:rsidR="001D48E6" w:rsidRPr="00CD234D" w14:paraId="089648A1" w14:textId="77777777" w:rsidTr="001F0646">
        <w:tc>
          <w:tcPr>
            <w:tcW w:w="2231" w:type="dxa"/>
          </w:tcPr>
          <w:p w14:paraId="4A5F5E65" w14:textId="77777777" w:rsidR="001D48E6" w:rsidRPr="00CD234D" w:rsidRDefault="001D48E6" w:rsidP="001F0646">
            <w:pPr>
              <w:spacing w:before="120"/>
              <w:rPr>
                <w:rFonts w:ascii="Times New Roman" w:hAnsi="Times New Roman"/>
              </w:rPr>
            </w:pPr>
            <w:r w:rsidRPr="00CD234D">
              <w:rPr>
                <w:rFonts w:ascii="Times New Roman" w:hAnsi="Times New Roman"/>
              </w:rPr>
              <w:t>ИР</w:t>
            </w:r>
          </w:p>
        </w:tc>
        <w:tc>
          <w:tcPr>
            <w:tcW w:w="7692" w:type="dxa"/>
          </w:tcPr>
          <w:p w14:paraId="47B51292" w14:textId="77777777" w:rsidR="001D48E6" w:rsidRPr="00CD234D" w:rsidRDefault="001D48E6" w:rsidP="001F0646">
            <w:pPr>
              <w:spacing w:before="120"/>
              <w:jc w:val="both"/>
              <w:rPr>
                <w:rFonts w:ascii="Times New Roman" w:hAnsi="Times New Roman"/>
              </w:rPr>
            </w:pPr>
            <w:r w:rsidRPr="00CD234D">
              <w:rPr>
                <w:rFonts w:ascii="Times New Roman" w:hAnsi="Times New Roman"/>
              </w:rPr>
              <w:t>Информационное решение</w:t>
            </w:r>
          </w:p>
        </w:tc>
      </w:tr>
      <w:tr w:rsidR="001D48E6" w:rsidRPr="00CD234D" w14:paraId="5D470622" w14:textId="77777777" w:rsidTr="001F0646">
        <w:tc>
          <w:tcPr>
            <w:tcW w:w="2231" w:type="dxa"/>
          </w:tcPr>
          <w:p w14:paraId="086CF6F3" w14:textId="77777777" w:rsidR="001D48E6" w:rsidRPr="00CD234D" w:rsidRDefault="001D48E6" w:rsidP="001F0646">
            <w:pPr>
              <w:spacing w:before="120"/>
              <w:rPr>
                <w:rFonts w:ascii="Times New Roman" w:hAnsi="Times New Roman"/>
              </w:rPr>
            </w:pPr>
            <w:r w:rsidRPr="00CD234D">
              <w:rPr>
                <w:rFonts w:ascii="Times New Roman" w:hAnsi="Times New Roman"/>
              </w:rPr>
              <w:t>ТЗ</w:t>
            </w:r>
          </w:p>
        </w:tc>
        <w:tc>
          <w:tcPr>
            <w:tcW w:w="7692" w:type="dxa"/>
          </w:tcPr>
          <w:p w14:paraId="574A6D11" w14:textId="77777777" w:rsidR="001D48E6" w:rsidRPr="00CD234D" w:rsidRDefault="001D48E6" w:rsidP="001F0646">
            <w:pPr>
              <w:spacing w:before="120"/>
              <w:jc w:val="both"/>
              <w:rPr>
                <w:rFonts w:ascii="Times New Roman" w:hAnsi="Times New Roman"/>
              </w:rPr>
            </w:pPr>
            <w:r w:rsidRPr="00CD234D">
              <w:rPr>
                <w:rFonts w:ascii="Times New Roman" w:hAnsi="Times New Roman"/>
              </w:rPr>
              <w:t>Техническое задание</w:t>
            </w:r>
          </w:p>
        </w:tc>
      </w:tr>
      <w:tr w:rsidR="001D48E6" w:rsidRPr="00CD234D" w14:paraId="396919F1" w14:textId="77777777" w:rsidTr="001F0646">
        <w:tc>
          <w:tcPr>
            <w:tcW w:w="2231" w:type="dxa"/>
          </w:tcPr>
          <w:p w14:paraId="08C321D8" w14:textId="77777777" w:rsidR="001D48E6" w:rsidRPr="00CD234D" w:rsidRDefault="001D48E6" w:rsidP="001F0646">
            <w:pPr>
              <w:spacing w:before="120"/>
              <w:rPr>
                <w:rFonts w:ascii="Times New Roman" w:hAnsi="Times New Roman"/>
              </w:rPr>
            </w:pPr>
            <w:r w:rsidRPr="00CD234D">
              <w:rPr>
                <w:rFonts w:ascii="Times New Roman" w:hAnsi="Times New Roman"/>
              </w:rPr>
              <w:t>ТП</w:t>
            </w:r>
          </w:p>
        </w:tc>
        <w:tc>
          <w:tcPr>
            <w:tcW w:w="7692" w:type="dxa"/>
          </w:tcPr>
          <w:p w14:paraId="40F606A1" w14:textId="77777777" w:rsidR="001D48E6" w:rsidRPr="00CD234D" w:rsidRDefault="001D48E6" w:rsidP="001F0646">
            <w:pPr>
              <w:spacing w:before="120"/>
              <w:jc w:val="both"/>
              <w:rPr>
                <w:rFonts w:ascii="Times New Roman" w:hAnsi="Times New Roman"/>
              </w:rPr>
            </w:pPr>
            <w:r w:rsidRPr="00CD234D">
              <w:rPr>
                <w:rFonts w:ascii="Times New Roman" w:hAnsi="Times New Roman"/>
              </w:rPr>
              <w:t>Технический проект</w:t>
            </w:r>
          </w:p>
        </w:tc>
      </w:tr>
      <w:tr w:rsidR="001D48E6" w:rsidRPr="00CD234D" w14:paraId="50BC7E4F" w14:textId="77777777" w:rsidTr="001F0646">
        <w:tc>
          <w:tcPr>
            <w:tcW w:w="2231" w:type="dxa"/>
          </w:tcPr>
          <w:p w14:paraId="10150905" w14:textId="77777777" w:rsidR="001D48E6" w:rsidRPr="00CD234D" w:rsidRDefault="001D48E6" w:rsidP="001F0646">
            <w:pPr>
              <w:spacing w:before="120"/>
              <w:rPr>
                <w:rFonts w:ascii="Times New Roman" w:hAnsi="Times New Roman"/>
              </w:rPr>
            </w:pPr>
            <w:r w:rsidRPr="00CD234D">
              <w:rPr>
                <w:rFonts w:ascii="Times New Roman" w:hAnsi="Times New Roman"/>
                <w:color w:val="000000" w:themeColor="text1"/>
              </w:rPr>
              <w:t>КСУЭО</w:t>
            </w:r>
          </w:p>
        </w:tc>
        <w:tc>
          <w:tcPr>
            <w:tcW w:w="7692" w:type="dxa"/>
          </w:tcPr>
          <w:p w14:paraId="1207CFD3" w14:textId="77777777" w:rsidR="001D48E6" w:rsidRPr="00CD234D" w:rsidRDefault="001D48E6" w:rsidP="001F0646">
            <w:pPr>
              <w:spacing w:before="120"/>
              <w:jc w:val="both"/>
              <w:rPr>
                <w:rFonts w:ascii="Times New Roman" w:hAnsi="Times New Roman"/>
              </w:rPr>
            </w:pPr>
            <w:r w:rsidRPr="00CD234D">
              <w:rPr>
                <w:rFonts w:ascii="Times New Roman" w:hAnsi="Times New Roman"/>
                <w:color w:val="000000" w:themeColor="text1"/>
              </w:rPr>
              <w:t>Комплекс средств управления электронной очередью</w:t>
            </w:r>
          </w:p>
        </w:tc>
      </w:tr>
      <w:tr w:rsidR="001D48E6" w:rsidRPr="00CD234D" w14:paraId="702B8A69" w14:textId="77777777" w:rsidTr="001F0646">
        <w:tc>
          <w:tcPr>
            <w:tcW w:w="2231" w:type="dxa"/>
          </w:tcPr>
          <w:p w14:paraId="5540B70F" w14:textId="77777777" w:rsidR="001D48E6" w:rsidRPr="00CD234D" w:rsidRDefault="001D48E6" w:rsidP="001F0646">
            <w:pPr>
              <w:spacing w:before="120"/>
              <w:rPr>
                <w:rFonts w:ascii="Times New Roman" w:hAnsi="Times New Roman"/>
              </w:rPr>
            </w:pPr>
            <w:r w:rsidRPr="00CD234D">
              <w:rPr>
                <w:rFonts w:ascii="Times New Roman" w:hAnsi="Times New Roman"/>
                <w:color w:val="000000" w:themeColor="text1"/>
              </w:rPr>
              <w:t>КСОК</w:t>
            </w:r>
          </w:p>
        </w:tc>
        <w:tc>
          <w:tcPr>
            <w:tcW w:w="7692" w:type="dxa"/>
          </w:tcPr>
          <w:p w14:paraId="2EBBA812" w14:textId="77777777" w:rsidR="001D48E6" w:rsidRPr="00CD234D" w:rsidRDefault="001D48E6" w:rsidP="001F0646">
            <w:pPr>
              <w:spacing w:before="120"/>
              <w:jc w:val="both"/>
              <w:rPr>
                <w:rFonts w:ascii="Times New Roman" w:hAnsi="Times New Roman"/>
              </w:rPr>
            </w:pPr>
            <w:r w:rsidRPr="00CD234D">
              <w:rPr>
                <w:rFonts w:ascii="Times New Roman" w:hAnsi="Times New Roman"/>
                <w:color w:val="000000" w:themeColor="text1"/>
              </w:rPr>
              <w:t>Комплекс средств оценки качества</w:t>
            </w:r>
          </w:p>
        </w:tc>
      </w:tr>
      <w:tr w:rsidR="001D48E6" w:rsidRPr="00CD234D" w14:paraId="34431E66" w14:textId="77777777" w:rsidTr="001F0646">
        <w:tc>
          <w:tcPr>
            <w:tcW w:w="2231" w:type="dxa"/>
          </w:tcPr>
          <w:p w14:paraId="5169D01C" w14:textId="77777777" w:rsidR="001D48E6" w:rsidRPr="00CD234D" w:rsidRDefault="001D48E6" w:rsidP="001F0646">
            <w:pPr>
              <w:spacing w:before="120"/>
              <w:rPr>
                <w:rFonts w:ascii="Times New Roman" w:hAnsi="Times New Roman"/>
              </w:rPr>
            </w:pPr>
            <w:r w:rsidRPr="00CD234D">
              <w:rPr>
                <w:rFonts w:ascii="Times New Roman" w:hAnsi="Times New Roman"/>
                <w:color w:val="000000" w:themeColor="text1"/>
              </w:rPr>
              <w:t>КСВД</w:t>
            </w:r>
          </w:p>
        </w:tc>
        <w:tc>
          <w:tcPr>
            <w:tcW w:w="7692" w:type="dxa"/>
          </w:tcPr>
          <w:p w14:paraId="6361A6A6" w14:textId="77777777" w:rsidR="001D48E6" w:rsidRPr="00CD234D" w:rsidRDefault="001D48E6" w:rsidP="001F0646">
            <w:pPr>
              <w:spacing w:before="120"/>
              <w:jc w:val="both"/>
              <w:rPr>
                <w:rFonts w:ascii="Times New Roman" w:hAnsi="Times New Roman"/>
              </w:rPr>
            </w:pPr>
            <w:r w:rsidRPr="00CD234D">
              <w:rPr>
                <w:rFonts w:ascii="Times New Roman" w:hAnsi="Times New Roman"/>
                <w:color w:val="000000" w:themeColor="text1"/>
              </w:rPr>
              <w:t>Комплекс средств ввода данных</w:t>
            </w:r>
          </w:p>
        </w:tc>
      </w:tr>
      <w:tr w:rsidR="001D48E6" w:rsidRPr="00CD234D" w14:paraId="7FE1588A" w14:textId="77777777" w:rsidTr="001F0646">
        <w:tc>
          <w:tcPr>
            <w:tcW w:w="2231" w:type="dxa"/>
          </w:tcPr>
          <w:p w14:paraId="0DF1FEB5" w14:textId="77777777" w:rsidR="001D48E6" w:rsidRPr="00CD234D" w:rsidRDefault="001D48E6" w:rsidP="001F0646">
            <w:pPr>
              <w:spacing w:before="120"/>
              <w:rPr>
                <w:rFonts w:ascii="Times New Roman" w:hAnsi="Times New Roman"/>
              </w:rPr>
            </w:pPr>
            <w:r w:rsidRPr="00CD234D">
              <w:rPr>
                <w:rFonts w:ascii="Times New Roman" w:hAnsi="Times New Roman"/>
                <w:color w:val="000000" w:themeColor="text1"/>
              </w:rPr>
              <w:t>СЭО</w:t>
            </w:r>
          </w:p>
        </w:tc>
        <w:tc>
          <w:tcPr>
            <w:tcW w:w="7692" w:type="dxa"/>
          </w:tcPr>
          <w:p w14:paraId="17C51C74" w14:textId="77777777" w:rsidR="001D48E6" w:rsidRPr="00CD234D" w:rsidRDefault="001D48E6" w:rsidP="001F0646">
            <w:pPr>
              <w:spacing w:before="120"/>
              <w:jc w:val="both"/>
              <w:rPr>
                <w:rFonts w:ascii="Times New Roman" w:hAnsi="Times New Roman"/>
              </w:rPr>
            </w:pPr>
            <w:r w:rsidRPr="00CD234D">
              <w:rPr>
                <w:rFonts w:ascii="Times New Roman" w:hAnsi="Times New Roman"/>
                <w:color w:val="000000" w:themeColor="text1"/>
              </w:rPr>
              <w:t>Сервер электронной очереди</w:t>
            </w:r>
          </w:p>
        </w:tc>
      </w:tr>
      <w:tr w:rsidR="001D48E6" w:rsidRPr="00CD234D" w14:paraId="3F48D1BC" w14:textId="77777777" w:rsidTr="001F0646">
        <w:tc>
          <w:tcPr>
            <w:tcW w:w="2231" w:type="dxa"/>
          </w:tcPr>
          <w:p w14:paraId="030EB480" w14:textId="77777777" w:rsidR="001D48E6" w:rsidRPr="00CD234D" w:rsidRDefault="001D48E6" w:rsidP="001F0646">
            <w:pPr>
              <w:spacing w:before="120"/>
              <w:rPr>
                <w:rFonts w:ascii="Times New Roman" w:hAnsi="Times New Roman"/>
              </w:rPr>
            </w:pPr>
            <w:r w:rsidRPr="00CD234D">
              <w:rPr>
                <w:rFonts w:ascii="Times New Roman" w:hAnsi="Times New Roman"/>
                <w:color w:val="000000" w:themeColor="text1"/>
              </w:rPr>
              <w:lastRenderedPageBreak/>
              <w:t>ЕСМ</w:t>
            </w:r>
          </w:p>
        </w:tc>
        <w:tc>
          <w:tcPr>
            <w:tcW w:w="7692" w:type="dxa"/>
          </w:tcPr>
          <w:p w14:paraId="662F4A78" w14:textId="77777777" w:rsidR="001D48E6" w:rsidRPr="00CD234D" w:rsidRDefault="001D48E6" w:rsidP="001F0646">
            <w:pPr>
              <w:spacing w:before="120"/>
              <w:jc w:val="both"/>
              <w:rPr>
                <w:rFonts w:ascii="Times New Roman" w:hAnsi="Times New Roman"/>
              </w:rPr>
            </w:pPr>
            <w:r w:rsidRPr="00CD234D">
              <w:rPr>
                <w:rFonts w:ascii="Times New Roman" w:hAnsi="Times New Roman"/>
                <w:color w:val="000000" w:themeColor="text1"/>
              </w:rPr>
              <w:t>Единый сервер мониторинга</w:t>
            </w:r>
          </w:p>
        </w:tc>
      </w:tr>
      <w:tr w:rsidR="001D48E6" w:rsidRPr="00CD234D" w14:paraId="0A777C60" w14:textId="77777777" w:rsidTr="001F0646">
        <w:tc>
          <w:tcPr>
            <w:tcW w:w="2231" w:type="dxa"/>
          </w:tcPr>
          <w:p w14:paraId="67A2F89B" w14:textId="77777777" w:rsidR="001D48E6" w:rsidRPr="00CD234D" w:rsidRDefault="001D48E6" w:rsidP="001F0646">
            <w:pPr>
              <w:spacing w:before="120"/>
              <w:rPr>
                <w:rFonts w:ascii="Times New Roman" w:hAnsi="Times New Roman"/>
              </w:rPr>
            </w:pPr>
            <w:r w:rsidRPr="00CD234D">
              <w:rPr>
                <w:rFonts w:ascii="Times New Roman" w:hAnsi="Times New Roman"/>
                <w:color w:val="000000" w:themeColor="text1"/>
              </w:rPr>
              <w:t>АРМ</w:t>
            </w:r>
          </w:p>
        </w:tc>
        <w:tc>
          <w:tcPr>
            <w:tcW w:w="7692" w:type="dxa"/>
          </w:tcPr>
          <w:p w14:paraId="72282DF1" w14:textId="77777777" w:rsidR="001D48E6" w:rsidRPr="00CD234D" w:rsidRDefault="001D48E6" w:rsidP="001F0646">
            <w:pPr>
              <w:spacing w:before="120"/>
              <w:jc w:val="both"/>
              <w:rPr>
                <w:rFonts w:ascii="Times New Roman" w:hAnsi="Times New Roman"/>
              </w:rPr>
            </w:pPr>
            <w:r w:rsidRPr="00CD234D">
              <w:rPr>
                <w:rFonts w:ascii="Times New Roman" w:hAnsi="Times New Roman"/>
                <w:color w:val="000000" w:themeColor="text1"/>
              </w:rPr>
              <w:t>Автоматизированное рабочее место</w:t>
            </w:r>
          </w:p>
        </w:tc>
      </w:tr>
      <w:tr w:rsidR="001D48E6" w:rsidRPr="00CD234D" w14:paraId="2044A85C" w14:textId="77777777" w:rsidTr="001F0646">
        <w:tc>
          <w:tcPr>
            <w:tcW w:w="2231" w:type="dxa"/>
          </w:tcPr>
          <w:p w14:paraId="24EB323D" w14:textId="77777777" w:rsidR="001D48E6" w:rsidRPr="00CD234D" w:rsidRDefault="001D48E6" w:rsidP="001F0646">
            <w:pPr>
              <w:spacing w:before="120"/>
              <w:rPr>
                <w:rFonts w:ascii="Times New Roman" w:hAnsi="Times New Roman"/>
              </w:rPr>
            </w:pPr>
            <w:r w:rsidRPr="00CD234D">
              <w:rPr>
                <w:rFonts w:ascii="Times New Roman" w:hAnsi="Times New Roman"/>
                <w:color w:val="000000" w:themeColor="text1"/>
              </w:rPr>
              <w:t>ИТ</w:t>
            </w:r>
          </w:p>
        </w:tc>
        <w:tc>
          <w:tcPr>
            <w:tcW w:w="7692" w:type="dxa"/>
          </w:tcPr>
          <w:p w14:paraId="6DF30CF3" w14:textId="77777777" w:rsidR="001D48E6" w:rsidRPr="00CD234D" w:rsidRDefault="001D48E6" w:rsidP="001F0646">
            <w:pPr>
              <w:spacing w:before="120"/>
              <w:jc w:val="both"/>
              <w:rPr>
                <w:rFonts w:ascii="Times New Roman" w:hAnsi="Times New Roman"/>
              </w:rPr>
            </w:pPr>
            <w:r w:rsidRPr="00CD234D">
              <w:rPr>
                <w:rFonts w:ascii="Times New Roman" w:hAnsi="Times New Roman"/>
                <w:color w:val="000000" w:themeColor="text1"/>
              </w:rPr>
              <w:t>Информационные технологии</w:t>
            </w:r>
          </w:p>
        </w:tc>
      </w:tr>
      <w:tr w:rsidR="001D48E6" w:rsidRPr="00CD234D" w14:paraId="4E66AC61" w14:textId="77777777" w:rsidTr="001F0646">
        <w:tc>
          <w:tcPr>
            <w:tcW w:w="2231" w:type="dxa"/>
          </w:tcPr>
          <w:p w14:paraId="04FBA26C" w14:textId="77777777" w:rsidR="001D48E6" w:rsidRPr="00CD234D" w:rsidRDefault="001D48E6" w:rsidP="001F0646">
            <w:pPr>
              <w:spacing w:before="120"/>
              <w:rPr>
                <w:rFonts w:ascii="Times New Roman" w:hAnsi="Times New Roman"/>
              </w:rPr>
            </w:pPr>
            <w:r w:rsidRPr="00CD234D">
              <w:rPr>
                <w:rFonts w:ascii="Times New Roman" w:hAnsi="Times New Roman"/>
                <w:color w:val="000000" w:themeColor="text1"/>
              </w:rPr>
              <w:t>ИБ</w:t>
            </w:r>
          </w:p>
        </w:tc>
        <w:tc>
          <w:tcPr>
            <w:tcW w:w="7692" w:type="dxa"/>
          </w:tcPr>
          <w:p w14:paraId="4492CA46" w14:textId="77777777" w:rsidR="001D48E6" w:rsidRPr="00CD234D" w:rsidRDefault="001D48E6" w:rsidP="001F0646">
            <w:pPr>
              <w:spacing w:before="120"/>
              <w:jc w:val="both"/>
              <w:rPr>
                <w:rFonts w:ascii="Times New Roman" w:hAnsi="Times New Roman"/>
              </w:rPr>
            </w:pPr>
            <w:r w:rsidRPr="00CD234D">
              <w:rPr>
                <w:rFonts w:ascii="Times New Roman" w:hAnsi="Times New Roman"/>
                <w:color w:val="000000" w:themeColor="text1"/>
              </w:rPr>
              <w:t>Информационная безопасность</w:t>
            </w:r>
          </w:p>
        </w:tc>
      </w:tr>
      <w:tr w:rsidR="001D48E6" w:rsidRPr="00CD234D" w14:paraId="5785DF12" w14:textId="77777777" w:rsidTr="001F0646">
        <w:tc>
          <w:tcPr>
            <w:tcW w:w="2231" w:type="dxa"/>
          </w:tcPr>
          <w:p w14:paraId="53EFF3FB" w14:textId="77777777" w:rsidR="001D48E6" w:rsidRPr="00CD234D" w:rsidRDefault="001D48E6" w:rsidP="001F0646">
            <w:pPr>
              <w:spacing w:before="120"/>
              <w:rPr>
                <w:rFonts w:ascii="Times New Roman" w:hAnsi="Times New Roman"/>
              </w:rPr>
            </w:pPr>
            <w:r w:rsidRPr="00CD234D">
              <w:rPr>
                <w:rFonts w:ascii="Times New Roman" w:hAnsi="Times New Roman"/>
                <w:color w:val="000000" w:themeColor="text1"/>
              </w:rPr>
              <w:t>СУБД</w:t>
            </w:r>
          </w:p>
        </w:tc>
        <w:tc>
          <w:tcPr>
            <w:tcW w:w="7692" w:type="dxa"/>
          </w:tcPr>
          <w:p w14:paraId="376FCFDB" w14:textId="77777777" w:rsidR="001D48E6" w:rsidRPr="00CD234D" w:rsidRDefault="001D48E6" w:rsidP="001F0646">
            <w:pPr>
              <w:spacing w:before="120"/>
              <w:jc w:val="both"/>
              <w:rPr>
                <w:rFonts w:ascii="Times New Roman" w:hAnsi="Times New Roman"/>
              </w:rPr>
            </w:pPr>
            <w:r w:rsidRPr="00CD234D">
              <w:rPr>
                <w:rFonts w:ascii="Times New Roman" w:hAnsi="Times New Roman"/>
                <w:color w:val="000000" w:themeColor="text1"/>
              </w:rPr>
              <w:t>Система управления базами данных</w:t>
            </w:r>
          </w:p>
        </w:tc>
      </w:tr>
      <w:tr w:rsidR="001D48E6" w:rsidRPr="00CD234D" w14:paraId="554B156B" w14:textId="77777777" w:rsidTr="001F0646">
        <w:tc>
          <w:tcPr>
            <w:tcW w:w="2231" w:type="dxa"/>
          </w:tcPr>
          <w:p w14:paraId="45CB9F90" w14:textId="77777777" w:rsidR="001D48E6" w:rsidRPr="00CD234D" w:rsidRDefault="001D48E6" w:rsidP="001F0646">
            <w:pPr>
              <w:spacing w:before="120"/>
              <w:rPr>
                <w:rFonts w:ascii="Times New Roman" w:hAnsi="Times New Roman"/>
              </w:rPr>
            </w:pPr>
            <w:r w:rsidRPr="00CD234D">
              <w:rPr>
                <w:rFonts w:ascii="Times New Roman" w:hAnsi="Times New Roman"/>
                <w:color w:val="000000" w:themeColor="text1"/>
              </w:rPr>
              <w:t>БД</w:t>
            </w:r>
          </w:p>
        </w:tc>
        <w:tc>
          <w:tcPr>
            <w:tcW w:w="7692" w:type="dxa"/>
          </w:tcPr>
          <w:p w14:paraId="2FB531FA" w14:textId="77777777" w:rsidR="001D48E6" w:rsidRPr="00CD234D" w:rsidRDefault="001D48E6" w:rsidP="001F0646">
            <w:pPr>
              <w:spacing w:before="120"/>
              <w:jc w:val="both"/>
              <w:rPr>
                <w:rFonts w:ascii="Times New Roman" w:hAnsi="Times New Roman"/>
              </w:rPr>
            </w:pPr>
            <w:r w:rsidRPr="00CD234D">
              <w:rPr>
                <w:rFonts w:ascii="Times New Roman" w:hAnsi="Times New Roman"/>
                <w:color w:val="000000" w:themeColor="text1"/>
              </w:rPr>
              <w:t>База данных</w:t>
            </w:r>
          </w:p>
        </w:tc>
      </w:tr>
      <w:tr w:rsidR="001D48E6" w:rsidRPr="00CD234D" w14:paraId="23516199" w14:textId="77777777" w:rsidTr="001F0646">
        <w:tc>
          <w:tcPr>
            <w:tcW w:w="2231" w:type="dxa"/>
          </w:tcPr>
          <w:p w14:paraId="3C817C4B" w14:textId="77777777" w:rsidR="001D48E6" w:rsidRPr="00CD234D" w:rsidRDefault="001D48E6" w:rsidP="001F0646">
            <w:pPr>
              <w:spacing w:before="120"/>
              <w:rPr>
                <w:rFonts w:ascii="Times New Roman" w:hAnsi="Times New Roman"/>
                <w:color w:val="000000" w:themeColor="text1"/>
              </w:rPr>
            </w:pPr>
            <w:r w:rsidRPr="00CD234D">
              <w:rPr>
                <w:rFonts w:ascii="Times New Roman" w:hAnsi="Times New Roman"/>
                <w:color w:val="000000" w:themeColor="text1"/>
              </w:rPr>
              <w:t>ВС</w:t>
            </w:r>
          </w:p>
        </w:tc>
        <w:tc>
          <w:tcPr>
            <w:tcW w:w="7692" w:type="dxa"/>
          </w:tcPr>
          <w:p w14:paraId="4E8A1B97" w14:textId="77777777" w:rsidR="001D48E6" w:rsidRPr="00CD234D" w:rsidRDefault="001D48E6" w:rsidP="001F0646">
            <w:pPr>
              <w:spacing w:before="120"/>
              <w:jc w:val="both"/>
              <w:rPr>
                <w:rFonts w:ascii="Times New Roman" w:hAnsi="Times New Roman"/>
                <w:color w:val="000000" w:themeColor="text1"/>
              </w:rPr>
            </w:pPr>
            <w:r w:rsidRPr="00CD234D">
              <w:rPr>
                <w:rFonts w:ascii="Times New Roman" w:hAnsi="Times New Roman"/>
                <w:color w:val="000000" w:themeColor="text1"/>
              </w:rPr>
              <w:t>Веб-сервис</w:t>
            </w:r>
          </w:p>
        </w:tc>
      </w:tr>
      <w:tr w:rsidR="001D48E6" w:rsidRPr="00CD234D" w14:paraId="3A24ACC3" w14:textId="77777777" w:rsidTr="001F0646">
        <w:tc>
          <w:tcPr>
            <w:tcW w:w="2231" w:type="dxa"/>
          </w:tcPr>
          <w:p w14:paraId="0419FA16" w14:textId="77777777" w:rsidR="001D48E6" w:rsidRPr="00CD234D" w:rsidRDefault="001D48E6" w:rsidP="001F0646">
            <w:pPr>
              <w:spacing w:before="120"/>
              <w:rPr>
                <w:rFonts w:ascii="Times New Roman" w:hAnsi="Times New Roman"/>
              </w:rPr>
            </w:pPr>
            <w:r w:rsidRPr="00CD234D">
              <w:rPr>
                <w:rFonts w:ascii="Times New Roman" w:hAnsi="Times New Roman"/>
                <w:color w:val="000000" w:themeColor="text1"/>
              </w:rPr>
              <w:t>ОС</w:t>
            </w:r>
          </w:p>
        </w:tc>
        <w:tc>
          <w:tcPr>
            <w:tcW w:w="7692" w:type="dxa"/>
          </w:tcPr>
          <w:p w14:paraId="739BC6C0" w14:textId="77777777" w:rsidR="001D48E6" w:rsidRPr="00CD234D" w:rsidRDefault="001D48E6" w:rsidP="001F0646">
            <w:pPr>
              <w:spacing w:before="120"/>
              <w:jc w:val="both"/>
              <w:rPr>
                <w:rFonts w:ascii="Times New Roman" w:hAnsi="Times New Roman"/>
              </w:rPr>
            </w:pPr>
            <w:r w:rsidRPr="00CD234D">
              <w:rPr>
                <w:rFonts w:ascii="Times New Roman" w:hAnsi="Times New Roman"/>
                <w:color w:val="000000" w:themeColor="text1"/>
              </w:rPr>
              <w:t>Операционная система</w:t>
            </w:r>
          </w:p>
        </w:tc>
      </w:tr>
      <w:tr w:rsidR="001D48E6" w:rsidRPr="00CD234D" w14:paraId="193FB5CB" w14:textId="77777777" w:rsidTr="001F0646">
        <w:tc>
          <w:tcPr>
            <w:tcW w:w="2231" w:type="dxa"/>
          </w:tcPr>
          <w:p w14:paraId="2C0475CE" w14:textId="77777777" w:rsidR="001D48E6" w:rsidRPr="00CD234D" w:rsidRDefault="001D48E6" w:rsidP="001F0646">
            <w:pPr>
              <w:spacing w:before="120"/>
              <w:rPr>
                <w:rFonts w:ascii="Times New Roman" w:hAnsi="Times New Roman"/>
              </w:rPr>
            </w:pPr>
            <w:r w:rsidRPr="00CD234D">
              <w:rPr>
                <w:rFonts w:ascii="Times New Roman" w:hAnsi="Times New Roman"/>
                <w:color w:val="000000" w:themeColor="text1"/>
              </w:rPr>
              <w:t>ПМИ</w:t>
            </w:r>
          </w:p>
        </w:tc>
        <w:tc>
          <w:tcPr>
            <w:tcW w:w="7692" w:type="dxa"/>
          </w:tcPr>
          <w:p w14:paraId="422825D2" w14:textId="77777777" w:rsidR="001D48E6" w:rsidRPr="00CD234D" w:rsidRDefault="001D48E6" w:rsidP="001F0646">
            <w:pPr>
              <w:spacing w:before="120"/>
              <w:jc w:val="both"/>
              <w:rPr>
                <w:rFonts w:ascii="Times New Roman" w:hAnsi="Times New Roman"/>
              </w:rPr>
            </w:pPr>
            <w:r w:rsidRPr="00CD234D">
              <w:rPr>
                <w:rFonts w:ascii="Times New Roman" w:hAnsi="Times New Roman"/>
                <w:color w:val="000000" w:themeColor="text1"/>
              </w:rPr>
              <w:t>Программа и методика испытаний</w:t>
            </w:r>
          </w:p>
        </w:tc>
      </w:tr>
      <w:tr w:rsidR="001D48E6" w:rsidRPr="00CD234D" w14:paraId="3A010F27" w14:textId="77777777" w:rsidTr="001F0646">
        <w:tc>
          <w:tcPr>
            <w:tcW w:w="2231" w:type="dxa"/>
          </w:tcPr>
          <w:p w14:paraId="3C2DF1AE" w14:textId="77777777" w:rsidR="001D48E6" w:rsidRPr="00CD234D" w:rsidRDefault="001D48E6" w:rsidP="001F0646">
            <w:pPr>
              <w:spacing w:before="120"/>
              <w:rPr>
                <w:rFonts w:ascii="Times New Roman" w:hAnsi="Times New Roman"/>
              </w:rPr>
            </w:pPr>
            <w:r w:rsidRPr="00CD234D">
              <w:rPr>
                <w:rFonts w:ascii="Times New Roman" w:hAnsi="Times New Roman"/>
                <w:color w:val="000000" w:themeColor="text1"/>
                <w:lang w:val="en-US"/>
              </w:rPr>
              <w:t>CRM</w:t>
            </w:r>
          </w:p>
        </w:tc>
        <w:tc>
          <w:tcPr>
            <w:tcW w:w="7692" w:type="dxa"/>
          </w:tcPr>
          <w:p w14:paraId="499D7E3F" w14:textId="77777777" w:rsidR="001D48E6" w:rsidRPr="00CD234D" w:rsidRDefault="001D48E6" w:rsidP="001F0646">
            <w:pPr>
              <w:spacing w:before="120"/>
              <w:jc w:val="both"/>
              <w:rPr>
                <w:rFonts w:ascii="Times New Roman" w:hAnsi="Times New Roman"/>
              </w:rPr>
            </w:pPr>
            <w:r w:rsidRPr="00CD234D">
              <w:rPr>
                <w:rFonts w:ascii="Times New Roman" w:hAnsi="Times New Roman"/>
                <w:color w:val="000000" w:themeColor="text1"/>
              </w:rPr>
              <w:t>Информационная система управления взаимоотношениями с клиентами</w:t>
            </w:r>
          </w:p>
        </w:tc>
      </w:tr>
      <w:tr w:rsidR="001D48E6" w:rsidRPr="00CD234D" w14:paraId="094F4AFB" w14:textId="77777777" w:rsidTr="001F0646">
        <w:tc>
          <w:tcPr>
            <w:tcW w:w="2231" w:type="dxa"/>
          </w:tcPr>
          <w:p w14:paraId="55AF23F5" w14:textId="77777777" w:rsidR="001D48E6" w:rsidRPr="00CD234D" w:rsidRDefault="001D48E6" w:rsidP="001F0646">
            <w:pPr>
              <w:spacing w:before="120"/>
              <w:rPr>
                <w:rFonts w:ascii="Times New Roman" w:hAnsi="Times New Roman"/>
              </w:rPr>
            </w:pPr>
            <w:r w:rsidRPr="00CD234D">
              <w:rPr>
                <w:rFonts w:ascii="Times New Roman" w:hAnsi="Times New Roman"/>
                <w:color w:val="000000" w:themeColor="text1"/>
              </w:rPr>
              <w:t>ЖК-табло</w:t>
            </w:r>
          </w:p>
        </w:tc>
        <w:tc>
          <w:tcPr>
            <w:tcW w:w="7692" w:type="dxa"/>
          </w:tcPr>
          <w:p w14:paraId="3B035136" w14:textId="77777777" w:rsidR="001D48E6" w:rsidRPr="00CD234D" w:rsidRDefault="001D48E6" w:rsidP="001F0646">
            <w:pPr>
              <w:spacing w:before="120"/>
              <w:jc w:val="both"/>
              <w:rPr>
                <w:rFonts w:ascii="Times New Roman" w:hAnsi="Times New Roman"/>
              </w:rPr>
            </w:pPr>
            <w:r w:rsidRPr="00CD234D">
              <w:rPr>
                <w:rFonts w:ascii="Times New Roman" w:hAnsi="Times New Roman"/>
                <w:color w:val="000000" w:themeColor="text1"/>
              </w:rPr>
              <w:t>Жидкокристаллическое табло (экран)</w:t>
            </w:r>
          </w:p>
        </w:tc>
      </w:tr>
      <w:tr w:rsidR="001D48E6" w:rsidRPr="00CD234D" w14:paraId="0373072C" w14:textId="77777777" w:rsidTr="001F0646">
        <w:tc>
          <w:tcPr>
            <w:tcW w:w="2231" w:type="dxa"/>
          </w:tcPr>
          <w:p w14:paraId="41FC21CD" w14:textId="77777777" w:rsidR="001D48E6" w:rsidRPr="00CD234D" w:rsidRDefault="001D48E6" w:rsidP="001F0646">
            <w:pPr>
              <w:spacing w:before="120"/>
              <w:rPr>
                <w:rFonts w:ascii="Times New Roman" w:hAnsi="Times New Roman"/>
              </w:rPr>
            </w:pPr>
            <w:r w:rsidRPr="00CD234D">
              <w:rPr>
                <w:rFonts w:ascii="Times New Roman" w:hAnsi="Times New Roman"/>
                <w:color w:val="000000" w:themeColor="text1"/>
              </w:rPr>
              <w:t>Мобильный клиент</w:t>
            </w:r>
          </w:p>
        </w:tc>
        <w:tc>
          <w:tcPr>
            <w:tcW w:w="7692" w:type="dxa"/>
          </w:tcPr>
          <w:p w14:paraId="00A98C2B" w14:textId="77777777" w:rsidR="001D48E6" w:rsidRPr="00CD234D" w:rsidRDefault="001D48E6" w:rsidP="001F0646">
            <w:pPr>
              <w:spacing w:before="120"/>
              <w:jc w:val="both"/>
              <w:rPr>
                <w:rFonts w:ascii="Times New Roman" w:hAnsi="Times New Roman"/>
              </w:rPr>
            </w:pPr>
            <w:r w:rsidRPr="00CD234D">
              <w:rPr>
                <w:rFonts w:ascii="Times New Roman" w:hAnsi="Times New Roman"/>
                <w:color w:val="000000" w:themeColor="text1"/>
              </w:rPr>
              <w:t>Клиент, производящий или произведший регистрацию в КСУЭО</w:t>
            </w:r>
          </w:p>
        </w:tc>
      </w:tr>
      <w:tr w:rsidR="001D48E6" w:rsidRPr="00CD234D" w14:paraId="348F2F05" w14:textId="77777777" w:rsidTr="001F0646">
        <w:tc>
          <w:tcPr>
            <w:tcW w:w="2231" w:type="dxa"/>
          </w:tcPr>
          <w:p w14:paraId="6F82658D" w14:textId="77777777" w:rsidR="001D48E6" w:rsidRPr="00CD234D" w:rsidRDefault="001D48E6" w:rsidP="001F0646">
            <w:pPr>
              <w:spacing w:before="120"/>
              <w:rPr>
                <w:rFonts w:ascii="Times New Roman" w:hAnsi="Times New Roman"/>
              </w:rPr>
            </w:pPr>
            <w:r w:rsidRPr="00CD234D">
              <w:rPr>
                <w:rFonts w:ascii="Times New Roman" w:hAnsi="Times New Roman"/>
              </w:rPr>
              <w:t>ЛКК</w:t>
            </w:r>
          </w:p>
        </w:tc>
        <w:tc>
          <w:tcPr>
            <w:tcW w:w="7692" w:type="dxa"/>
          </w:tcPr>
          <w:p w14:paraId="787ED3C5" w14:textId="77777777" w:rsidR="001D48E6" w:rsidRPr="00CD234D" w:rsidRDefault="001D48E6" w:rsidP="001F0646">
            <w:pPr>
              <w:spacing w:before="120"/>
              <w:jc w:val="both"/>
              <w:rPr>
                <w:rFonts w:ascii="Times New Roman" w:hAnsi="Times New Roman"/>
              </w:rPr>
            </w:pPr>
            <w:r w:rsidRPr="00CD234D">
              <w:rPr>
                <w:rFonts w:ascii="Times New Roman" w:hAnsi="Times New Roman"/>
              </w:rPr>
              <w:t>Личный кабинет клиента</w:t>
            </w:r>
          </w:p>
        </w:tc>
      </w:tr>
      <w:tr w:rsidR="001D48E6" w:rsidRPr="00CD234D" w14:paraId="2B89D36C" w14:textId="77777777" w:rsidTr="001F0646">
        <w:tc>
          <w:tcPr>
            <w:tcW w:w="2231" w:type="dxa"/>
          </w:tcPr>
          <w:p w14:paraId="740B8F6E" w14:textId="77777777" w:rsidR="001D48E6" w:rsidRPr="00CD234D" w:rsidRDefault="001D48E6" w:rsidP="001F0646">
            <w:pPr>
              <w:spacing w:before="120"/>
              <w:rPr>
                <w:rFonts w:ascii="Times New Roman" w:hAnsi="Times New Roman"/>
              </w:rPr>
            </w:pPr>
            <w:r w:rsidRPr="00CD234D">
              <w:rPr>
                <w:rFonts w:ascii="Times New Roman" w:hAnsi="Times New Roman"/>
              </w:rPr>
              <w:t>Претендент</w:t>
            </w:r>
          </w:p>
        </w:tc>
        <w:tc>
          <w:tcPr>
            <w:tcW w:w="7692" w:type="dxa"/>
          </w:tcPr>
          <w:p w14:paraId="7A8A6D23" w14:textId="77777777" w:rsidR="001D48E6" w:rsidRPr="00CD234D" w:rsidRDefault="001D48E6" w:rsidP="001F0646">
            <w:pPr>
              <w:spacing w:before="120"/>
              <w:jc w:val="both"/>
              <w:rPr>
                <w:rFonts w:ascii="Times New Roman" w:hAnsi="Times New Roman"/>
              </w:rPr>
            </w:pPr>
            <w:r w:rsidRPr="00CD234D">
              <w:rPr>
                <w:rFonts w:ascii="Times New Roman" w:hAnsi="Times New Roman"/>
              </w:rPr>
              <w:t>Участник конкурсной процедуры, подавший заявку</w:t>
            </w:r>
          </w:p>
        </w:tc>
      </w:tr>
      <w:tr w:rsidR="001D48E6" w:rsidRPr="00CD234D" w14:paraId="03A2A8EB" w14:textId="77777777" w:rsidTr="001F0646">
        <w:tc>
          <w:tcPr>
            <w:tcW w:w="2231" w:type="dxa"/>
          </w:tcPr>
          <w:p w14:paraId="6180ABE0" w14:textId="77777777" w:rsidR="001D48E6" w:rsidRPr="00CD234D" w:rsidRDefault="001D48E6" w:rsidP="001F0646">
            <w:pPr>
              <w:spacing w:before="120"/>
              <w:jc w:val="both"/>
              <w:rPr>
                <w:rFonts w:ascii="Times New Roman" w:hAnsi="Times New Roman"/>
              </w:rPr>
            </w:pPr>
            <w:r w:rsidRPr="00CD234D">
              <w:rPr>
                <w:rFonts w:ascii="Times New Roman" w:hAnsi="Times New Roman"/>
              </w:rPr>
              <w:t>Исполнитель</w:t>
            </w:r>
          </w:p>
        </w:tc>
        <w:tc>
          <w:tcPr>
            <w:tcW w:w="7692" w:type="dxa"/>
          </w:tcPr>
          <w:p w14:paraId="204EA1D2" w14:textId="77777777" w:rsidR="001D48E6" w:rsidRPr="00CD234D" w:rsidRDefault="001D48E6" w:rsidP="001F0646">
            <w:pPr>
              <w:spacing w:before="120"/>
              <w:jc w:val="both"/>
              <w:rPr>
                <w:rFonts w:ascii="Times New Roman" w:hAnsi="Times New Roman"/>
              </w:rPr>
            </w:pPr>
            <w:r w:rsidRPr="00CD234D">
              <w:rPr>
                <w:rFonts w:ascii="Times New Roman" w:hAnsi="Times New Roman"/>
              </w:rPr>
              <w:t>Участник конкурсной процедуры, получивший право заключения договора</w:t>
            </w:r>
          </w:p>
        </w:tc>
      </w:tr>
      <w:tr w:rsidR="001D48E6" w:rsidRPr="00CD234D" w14:paraId="4C5847D5" w14:textId="77777777" w:rsidTr="001F0646">
        <w:tc>
          <w:tcPr>
            <w:tcW w:w="2231" w:type="dxa"/>
          </w:tcPr>
          <w:p w14:paraId="1236F89F" w14:textId="77777777" w:rsidR="001D48E6" w:rsidRPr="00CD234D" w:rsidRDefault="001D48E6" w:rsidP="001F0646">
            <w:pPr>
              <w:spacing w:before="120"/>
              <w:jc w:val="both"/>
              <w:rPr>
                <w:rFonts w:ascii="Times New Roman" w:hAnsi="Times New Roman"/>
              </w:rPr>
            </w:pPr>
          </w:p>
        </w:tc>
        <w:tc>
          <w:tcPr>
            <w:tcW w:w="7692" w:type="dxa"/>
          </w:tcPr>
          <w:p w14:paraId="61EC968B" w14:textId="77777777" w:rsidR="001D48E6" w:rsidRPr="00CD234D" w:rsidRDefault="001D48E6" w:rsidP="001F0646">
            <w:pPr>
              <w:spacing w:before="120"/>
              <w:jc w:val="both"/>
              <w:rPr>
                <w:rFonts w:ascii="Times New Roman" w:hAnsi="Times New Roman"/>
              </w:rPr>
            </w:pPr>
          </w:p>
        </w:tc>
      </w:tr>
      <w:tr w:rsidR="001D48E6" w:rsidRPr="00CD234D" w14:paraId="03D243B3" w14:textId="77777777" w:rsidTr="001F0646">
        <w:tc>
          <w:tcPr>
            <w:tcW w:w="2231" w:type="dxa"/>
          </w:tcPr>
          <w:p w14:paraId="71C8A173" w14:textId="77777777" w:rsidR="001D48E6" w:rsidRPr="00CD234D" w:rsidRDefault="001D48E6" w:rsidP="001F0646">
            <w:pPr>
              <w:spacing w:before="120"/>
              <w:jc w:val="both"/>
              <w:rPr>
                <w:rFonts w:ascii="Times New Roman" w:hAnsi="Times New Roman"/>
              </w:rPr>
            </w:pPr>
          </w:p>
        </w:tc>
        <w:tc>
          <w:tcPr>
            <w:tcW w:w="7692" w:type="dxa"/>
          </w:tcPr>
          <w:p w14:paraId="38E6A845" w14:textId="77777777" w:rsidR="001D48E6" w:rsidRPr="00CD234D" w:rsidRDefault="001D48E6" w:rsidP="001F0646">
            <w:pPr>
              <w:spacing w:before="120"/>
              <w:jc w:val="both"/>
              <w:rPr>
                <w:rFonts w:ascii="Times New Roman" w:hAnsi="Times New Roman"/>
              </w:rPr>
            </w:pPr>
          </w:p>
        </w:tc>
      </w:tr>
    </w:tbl>
    <w:p w14:paraId="347BDB55" w14:textId="77777777" w:rsidR="001D48E6" w:rsidRPr="00CD234D" w:rsidRDefault="001D48E6" w:rsidP="00787CC2">
      <w:pPr>
        <w:pStyle w:val="1"/>
        <w:spacing w:before="240"/>
        <w:ind w:left="0" w:hanging="357"/>
        <w:jc w:val="left"/>
        <w:rPr>
          <w:rStyle w:val="90"/>
        </w:rPr>
      </w:pPr>
      <w:bookmarkStart w:id="9" w:name="_Toc323973478"/>
      <w:bookmarkStart w:id="10" w:name="_Toc323973479"/>
      <w:bookmarkStart w:id="11" w:name="_Toc323973481"/>
      <w:bookmarkStart w:id="12" w:name="_Toc323973482"/>
      <w:bookmarkStart w:id="13" w:name="_Toc40964818"/>
      <w:bookmarkStart w:id="14" w:name="_Toc292440400"/>
      <w:bookmarkEnd w:id="1"/>
      <w:bookmarkEnd w:id="2"/>
      <w:bookmarkEnd w:id="9"/>
      <w:bookmarkEnd w:id="10"/>
      <w:bookmarkEnd w:id="11"/>
      <w:bookmarkEnd w:id="12"/>
      <w:r w:rsidRPr="00CD234D">
        <w:rPr>
          <w:rStyle w:val="90"/>
          <w:rFonts w:ascii="Times New Roman" w:hAnsi="Times New Roman"/>
          <w:sz w:val="28"/>
          <w:szCs w:val="28"/>
          <w:lang w:val="ru-RU"/>
        </w:rPr>
        <w:t>ЗАКАЗЧИК</w:t>
      </w:r>
      <w:r w:rsidRPr="00CD234D">
        <w:rPr>
          <w:rStyle w:val="90"/>
          <w:lang w:val="ru-RU"/>
        </w:rPr>
        <w:t xml:space="preserve"> </w:t>
      </w:r>
      <w:r w:rsidRPr="00CD234D">
        <w:rPr>
          <w:rStyle w:val="90"/>
          <w:rFonts w:ascii="Times New Roman" w:hAnsi="Times New Roman"/>
          <w:sz w:val="28"/>
          <w:szCs w:val="28"/>
          <w:lang w:val="ru-RU"/>
        </w:rPr>
        <w:t>(ПОДРАЗДЕЛЕНИЕ ЗАКАЗЧИКА)</w:t>
      </w:r>
      <w:bookmarkEnd w:id="13"/>
    </w:p>
    <w:p w14:paraId="0E9A134A" w14:textId="69E38F03" w:rsidR="001D48E6" w:rsidRPr="00CD234D" w:rsidRDefault="001D48E6" w:rsidP="001D48E6">
      <w:pPr>
        <w:ind w:firstLine="567"/>
        <w:rPr>
          <w:rFonts w:ascii="Times New Roman" w:hAnsi="Times New Roman"/>
        </w:rPr>
      </w:pPr>
      <w:r w:rsidRPr="00CD234D">
        <w:rPr>
          <w:rFonts w:ascii="Times New Roman" w:hAnsi="Times New Roman"/>
        </w:rPr>
        <w:t>Заказчик: АО «</w:t>
      </w:r>
      <w:r w:rsidR="00A5292C" w:rsidRPr="00CD234D">
        <w:rPr>
          <w:rFonts w:ascii="Times New Roman" w:hAnsi="Times New Roman"/>
        </w:rPr>
        <w:t>Чувашская энергосбытоая компания</w:t>
      </w:r>
      <w:r w:rsidRPr="00CD234D">
        <w:rPr>
          <w:rFonts w:ascii="Times New Roman" w:hAnsi="Times New Roman"/>
        </w:rPr>
        <w:t>».</w:t>
      </w:r>
    </w:p>
    <w:p w14:paraId="5F53413D" w14:textId="77777777" w:rsidR="001D48E6" w:rsidRPr="00CD234D" w:rsidRDefault="001D48E6" w:rsidP="001D48E6">
      <w:pPr>
        <w:spacing w:before="120"/>
        <w:ind w:firstLine="567"/>
        <w:rPr>
          <w:rFonts w:ascii="Times New Roman" w:hAnsi="Times New Roman"/>
        </w:rPr>
      </w:pPr>
    </w:p>
    <w:p w14:paraId="17FAA651" w14:textId="77777777" w:rsidR="001D48E6" w:rsidRPr="00CD234D" w:rsidRDefault="001D48E6" w:rsidP="00787CC2">
      <w:pPr>
        <w:pStyle w:val="1"/>
        <w:spacing w:before="240"/>
        <w:ind w:left="0" w:hanging="357"/>
        <w:jc w:val="left"/>
        <w:rPr>
          <w:rStyle w:val="90"/>
          <w:rFonts w:ascii="Times New Roman" w:hAnsi="Times New Roman"/>
          <w:sz w:val="28"/>
          <w:szCs w:val="28"/>
        </w:rPr>
      </w:pPr>
      <w:bookmarkStart w:id="15" w:name="_Toc40964819"/>
      <w:r w:rsidRPr="00CD234D">
        <w:rPr>
          <w:rStyle w:val="90"/>
          <w:rFonts w:ascii="Times New Roman" w:hAnsi="Times New Roman"/>
          <w:sz w:val="28"/>
          <w:szCs w:val="28"/>
        </w:rPr>
        <w:t>ЦЕЛИ И ЗАДАЧИ ПРОЕКТА</w:t>
      </w:r>
      <w:r w:rsidRPr="00CD234D">
        <w:rPr>
          <w:rStyle w:val="90"/>
          <w:rFonts w:ascii="Times New Roman" w:hAnsi="Times New Roman"/>
          <w:sz w:val="28"/>
          <w:szCs w:val="28"/>
          <w:lang w:val="ru-RU"/>
        </w:rPr>
        <w:t>.</w:t>
      </w:r>
      <w:r w:rsidR="00787CC2" w:rsidRPr="00CD234D">
        <w:rPr>
          <w:rStyle w:val="90"/>
          <w:rFonts w:ascii="Times New Roman" w:hAnsi="Times New Roman"/>
          <w:sz w:val="28"/>
          <w:szCs w:val="28"/>
          <w:lang w:val="ru-RU"/>
        </w:rPr>
        <w:t xml:space="preserve"> </w:t>
      </w:r>
      <w:r w:rsidRPr="00CD234D">
        <w:rPr>
          <w:rStyle w:val="90"/>
          <w:rFonts w:ascii="Times New Roman" w:hAnsi="Times New Roman"/>
          <w:sz w:val="28"/>
          <w:szCs w:val="28"/>
          <w:lang w:val="ru-RU"/>
        </w:rPr>
        <w:t>СУЩЕСТВУЮЩЕЕ ПОЛОЖЕНИЕ</w:t>
      </w:r>
      <w:bookmarkEnd w:id="15"/>
    </w:p>
    <w:p w14:paraId="05CB2D26" w14:textId="77777777" w:rsidR="001D48E6" w:rsidRPr="00CD234D" w:rsidRDefault="001D48E6" w:rsidP="001D48E6">
      <w:pPr>
        <w:pStyle w:val="2"/>
        <w:spacing w:before="120"/>
        <w:ind w:left="0" w:firstLine="0"/>
        <w:rPr>
          <w:sz w:val="28"/>
          <w:szCs w:val="28"/>
        </w:rPr>
      </w:pPr>
      <w:bookmarkStart w:id="16" w:name="_Toc40964820"/>
      <w:r w:rsidRPr="00CD234D">
        <w:rPr>
          <w:sz w:val="28"/>
          <w:szCs w:val="28"/>
        </w:rPr>
        <w:t>Цели проекта</w:t>
      </w:r>
      <w:bookmarkEnd w:id="16"/>
    </w:p>
    <w:p w14:paraId="5E8FB55D" w14:textId="77777777" w:rsidR="001D48E6" w:rsidRPr="00CD234D" w:rsidRDefault="001D48E6" w:rsidP="001D48E6">
      <w:pPr>
        <w:ind w:firstLine="567"/>
        <w:rPr>
          <w:rFonts w:ascii="Times New Roman" w:hAnsi="Times New Roman"/>
        </w:rPr>
      </w:pPr>
      <w:r w:rsidRPr="00CD234D">
        <w:rPr>
          <w:rFonts w:ascii="Times New Roman" w:hAnsi="Times New Roman"/>
        </w:rPr>
        <w:t>Целью проекта является автоматизация деятельности очного обслуживания клиентов:</w:t>
      </w:r>
    </w:p>
    <w:p w14:paraId="4A2D9138" w14:textId="77777777" w:rsidR="001D48E6" w:rsidRPr="00CD234D" w:rsidRDefault="001D48E6" w:rsidP="00D603D2">
      <w:pPr>
        <w:pStyle w:val="aff3"/>
        <w:numPr>
          <w:ilvl w:val="0"/>
          <w:numId w:val="15"/>
        </w:numPr>
        <w:ind w:left="0" w:firstLine="567"/>
        <w:rPr>
          <w:rFonts w:ascii="Times New Roman" w:hAnsi="Times New Roman"/>
        </w:rPr>
      </w:pPr>
      <w:r w:rsidRPr="00CD234D">
        <w:rPr>
          <w:rFonts w:ascii="Times New Roman" w:hAnsi="Times New Roman"/>
        </w:rPr>
        <w:t>организация управления потоками посетителей и повышение контроля обслуживания;</w:t>
      </w:r>
    </w:p>
    <w:p w14:paraId="5128E26A" w14:textId="77777777" w:rsidR="001D48E6" w:rsidRPr="00CD234D" w:rsidRDefault="001D48E6" w:rsidP="00D603D2">
      <w:pPr>
        <w:pStyle w:val="aff3"/>
        <w:numPr>
          <w:ilvl w:val="0"/>
          <w:numId w:val="15"/>
        </w:numPr>
        <w:ind w:left="0" w:firstLine="567"/>
        <w:rPr>
          <w:rFonts w:ascii="Times New Roman" w:hAnsi="Times New Roman"/>
        </w:rPr>
      </w:pPr>
      <w:r w:rsidRPr="00CD234D">
        <w:rPr>
          <w:rFonts w:ascii="Times New Roman" w:hAnsi="Times New Roman"/>
        </w:rPr>
        <w:t>повышение качество и сокращение времени обслуживания клиентов;</w:t>
      </w:r>
    </w:p>
    <w:p w14:paraId="2882EAE1" w14:textId="77777777" w:rsidR="001D48E6" w:rsidRPr="00CD234D" w:rsidRDefault="001D48E6" w:rsidP="00D603D2">
      <w:pPr>
        <w:pStyle w:val="aff3"/>
        <w:numPr>
          <w:ilvl w:val="0"/>
          <w:numId w:val="15"/>
        </w:numPr>
        <w:ind w:left="0" w:firstLine="567"/>
        <w:rPr>
          <w:rFonts w:ascii="Times New Roman" w:hAnsi="Times New Roman"/>
        </w:rPr>
      </w:pPr>
      <w:r w:rsidRPr="00CD234D">
        <w:rPr>
          <w:rFonts w:ascii="Times New Roman" w:hAnsi="Times New Roman"/>
        </w:rPr>
        <w:t>фиксация нарушений обслуживания, интеллектуальный контроль данных о клиентах, фиксация показателей обслуживания.</w:t>
      </w:r>
    </w:p>
    <w:p w14:paraId="41798292" w14:textId="77777777" w:rsidR="001D48E6" w:rsidRPr="00CD234D" w:rsidRDefault="001D48E6" w:rsidP="001D48E6">
      <w:pPr>
        <w:pStyle w:val="2"/>
        <w:spacing w:before="120"/>
        <w:ind w:left="0" w:firstLine="0"/>
        <w:rPr>
          <w:sz w:val="28"/>
          <w:szCs w:val="28"/>
        </w:rPr>
      </w:pPr>
      <w:bookmarkStart w:id="17" w:name="_Toc323307219"/>
      <w:bookmarkStart w:id="18" w:name="_Toc40964821"/>
      <w:r w:rsidRPr="00CD234D">
        <w:rPr>
          <w:sz w:val="28"/>
          <w:szCs w:val="28"/>
        </w:rPr>
        <w:t>Задачи</w:t>
      </w:r>
      <w:bookmarkEnd w:id="17"/>
      <w:r w:rsidRPr="00CD234D">
        <w:rPr>
          <w:sz w:val="28"/>
          <w:szCs w:val="28"/>
        </w:rPr>
        <w:t xml:space="preserve"> проекта</w:t>
      </w:r>
      <w:bookmarkEnd w:id="18"/>
    </w:p>
    <w:p w14:paraId="6D92E3CB" w14:textId="77777777" w:rsidR="00185F53" w:rsidRPr="00CD234D" w:rsidRDefault="00185F53" w:rsidP="00185F53">
      <w:pPr>
        <w:widowControl w:val="0"/>
        <w:tabs>
          <w:tab w:val="left" w:pos="1276"/>
        </w:tabs>
        <w:spacing w:before="120"/>
        <w:ind w:firstLine="709"/>
        <w:jc w:val="both"/>
        <w:rPr>
          <w:rFonts w:ascii="Times New Roman" w:hAnsi="Times New Roman"/>
          <w:lang w:eastAsia="x-none"/>
        </w:rPr>
      </w:pPr>
      <w:bookmarkStart w:id="19" w:name="_Toc312233204"/>
      <w:bookmarkStart w:id="20" w:name="_Toc312233864"/>
      <w:bookmarkStart w:id="21" w:name="_Toc312236698"/>
      <w:bookmarkStart w:id="22" w:name="_Toc312249353"/>
      <w:bookmarkStart w:id="23" w:name="_Toc312318921"/>
      <w:bookmarkStart w:id="24" w:name="_Toc292440386"/>
      <w:bookmarkStart w:id="25" w:name="_Toc316636076"/>
      <w:bookmarkStart w:id="26" w:name="_Toc316637132"/>
      <w:bookmarkStart w:id="27" w:name="_Toc323807335"/>
      <w:bookmarkStart w:id="28" w:name="_Toc323973504"/>
      <w:bookmarkStart w:id="29" w:name="_Toc325548700"/>
      <w:bookmarkStart w:id="30" w:name="_Toc325552358"/>
      <w:bookmarkStart w:id="31" w:name="_Toc325705217"/>
      <w:bookmarkStart w:id="32" w:name="_Toc333570801"/>
      <w:bookmarkStart w:id="33" w:name="_Toc333571358"/>
      <w:bookmarkStart w:id="34" w:name="_Toc333571514"/>
      <w:bookmarkStart w:id="35" w:name="_Toc333571680"/>
      <w:bookmarkStart w:id="36" w:name="_Toc333573600"/>
      <w:bookmarkStart w:id="37" w:name="_Toc292440387"/>
      <w:bookmarkStart w:id="38" w:name="_Toc316636077"/>
      <w:bookmarkStart w:id="39" w:name="_Toc316636240"/>
      <w:bookmarkStart w:id="40" w:name="_Toc316637133"/>
      <w:r w:rsidRPr="00CD234D">
        <w:rPr>
          <w:rFonts w:ascii="Times New Roman" w:hAnsi="Times New Roman"/>
          <w:lang w:eastAsia="x-none"/>
        </w:rPr>
        <w:t>Проект включает организационную и техническую части. Для достижения поставленных целей необходимо решить следующие задачи:</w:t>
      </w:r>
      <w:r w:rsidRPr="00CD234D" w:rsidDel="001567A2">
        <w:rPr>
          <w:rFonts w:ascii="Times New Roman" w:hAnsi="Times New Roman"/>
          <w:lang w:eastAsia="x-none"/>
        </w:rPr>
        <w:t xml:space="preserve"> </w:t>
      </w:r>
    </w:p>
    <w:p w14:paraId="3739CAE6" w14:textId="77777777" w:rsidR="00185F53" w:rsidRPr="00CD234D" w:rsidRDefault="00185F53" w:rsidP="00185F53">
      <w:pPr>
        <w:pStyle w:val="3"/>
        <w:spacing w:before="120"/>
        <w:ind w:left="0" w:firstLine="0"/>
        <w:jc w:val="both"/>
      </w:pPr>
      <w:bookmarkStart w:id="41" w:name="_Toc323807317"/>
      <w:bookmarkStart w:id="42" w:name="_Toc323973486"/>
      <w:bookmarkStart w:id="43" w:name="_Toc325548698"/>
      <w:bookmarkStart w:id="44" w:name="_Toc325552356"/>
      <w:bookmarkStart w:id="45" w:name="_Toc325705215"/>
      <w:bookmarkStart w:id="46" w:name="_Toc333570799"/>
      <w:bookmarkStart w:id="47" w:name="_Toc333571356"/>
      <w:bookmarkStart w:id="48" w:name="_Toc333571512"/>
      <w:bookmarkStart w:id="49" w:name="_Toc333571678"/>
      <w:bookmarkStart w:id="50" w:name="_Toc333573598"/>
      <w:r w:rsidRPr="00CD234D">
        <w:t>Организационные задачи проекта:</w:t>
      </w:r>
      <w:bookmarkEnd w:id="41"/>
      <w:bookmarkEnd w:id="42"/>
      <w:bookmarkEnd w:id="43"/>
      <w:bookmarkEnd w:id="44"/>
      <w:bookmarkEnd w:id="45"/>
      <w:bookmarkEnd w:id="46"/>
      <w:bookmarkEnd w:id="47"/>
      <w:bookmarkEnd w:id="48"/>
      <w:bookmarkEnd w:id="49"/>
      <w:bookmarkEnd w:id="50"/>
    </w:p>
    <w:p w14:paraId="3F299F9D" w14:textId="77777777" w:rsidR="00185F53" w:rsidRPr="00CD234D" w:rsidRDefault="00185F53" w:rsidP="00D603D2">
      <w:pPr>
        <w:numPr>
          <w:ilvl w:val="0"/>
          <w:numId w:val="10"/>
        </w:numPr>
        <w:tabs>
          <w:tab w:val="left" w:pos="1276"/>
        </w:tabs>
        <w:ind w:left="0" w:firstLine="709"/>
        <w:jc w:val="both"/>
        <w:rPr>
          <w:rFonts w:ascii="Times New Roman" w:hAnsi="Times New Roman"/>
          <w:kern w:val="36"/>
          <w:lang w:eastAsia="en-US"/>
        </w:rPr>
      </w:pPr>
      <w:r w:rsidRPr="00CD234D">
        <w:rPr>
          <w:rFonts w:ascii="Times New Roman" w:hAnsi="Times New Roman"/>
          <w:kern w:val="36"/>
          <w:lang w:eastAsia="en-US"/>
        </w:rPr>
        <w:t>создание единого унифицированного подхода к автоматизации деятельности очного обслуживания клиентов;</w:t>
      </w:r>
    </w:p>
    <w:p w14:paraId="3ADD1D82" w14:textId="77777777" w:rsidR="00185F53" w:rsidRPr="00CD234D" w:rsidRDefault="00185F53" w:rsidP="00D603D2">
      <w:pPr>
        <w:numPr>
          <w:ilvl w:val="0"/>
          <w:numId w:val="10"/>
        </w:numPr>
        <w:tabs>
          <w:tab w:val="left" w:pos="1276"/>
        </w:tabs>
        <w:ind w:left="0" w:firstLine="709"/>
        <w:jc w:val="both"/>
        <w:rPr>
          <w:rFonts w:ascii="Times New Roman" w:hAnsi="Times New Roman"/>
          <w:kern w:val="36"/>
          <w:lang w:eastAsia="en-US"/>
        </w:rPr>
      </w:pPr>
      <w:r w:rsidRPr="00CD234D">
        <w:rPr>
          <w:rFonts w:ascii="Times New Roman" w:hAnsi="Times New Roman"/>
          <w:kern w:val="36"/>
          <w:lang w:eastAsia="en-US"/>
        </w:rPr>
        <w:t>обучение администраторов и пользователей Системы, участвующих в бизнес-процессах очного обслуживания клиентов;</w:t>
      </w:r>
    </w:p>
    <w:p w14:paraId="4FC1C50A" w14:textId="77777777" w:rsidR="00185F53" w:rsidRPr="00CD234D" w:rsidRDefault="00185F53" w:rsidP="00D603D2">
      <w:pPr>
        <w:numPr>
          <w:ilvl w:val="0"/>
          <w:numId w:val="10"/>
        </w:numPr>
        <w:tabs>
          <w:tab w:val="left" w:pos="1276"/>
        </w:tabs>
        <w:ind w:left="0" w:firstLine="709"/>
        <w:jc w:val="both"/>
        <w:rPr>
          <w:rFonts w:ascii="Times New Roman" w:hAnsi="Times New Roman"/>
          <w:kern w:val="36"/>
          <w:lang w:eastAsia="en-US"/>
        </w:rPr>
      </w:pPr>
      <w:r w:rsidRPr="00CD234D">
        <w:rPr>
          <w:rFonts w:ascii="Times New Roman" w:hAnsi="Times New Roman"/>
          <w:kern w:val="36"/>
          <w:lang w:eastAsia="en-US"/>
        </w:rPr>
        <w:t>создание условий для внесения необходимых изменений в процессы и регламенты Общества для синхронизации бизнес-процессов и процессов средств автоматизации (при необходимости).</w:t>
      </w:r>
    </w:p>
    <w:p w14:paraId="57B0EF0B" w14:textId="77777777" w:rsidR="00185F53" w:rsidRPr="00CD234D" w:rsidRDefault="00185F53" w:rsidP="00185F53">
      <w:pPr>
        <w:pStyle w:val="3"/>
        <w:spacing w:before="120"/>
        <w:ind w:left="0" w:firstLine="0"/>
        <w:jc w:val="both"/>
      </w:pPr>
      <w:bookmarkStart w:id="51" w:name="_Toc323807318"/>
      <w:bookmarkStart w:id="52" w:name="_Toc323973487"/>
      <w:bookmarkStart w:id="53" w:name="_Toc325548699"/>
      <w:bookmarkStart w:id="54" w:name="_Toc325552357"/>
      <w:bookmarkStart w:id="55" w:name="_Toc325705216"/>
      <w:bookmarkStart w:id="56" w:name="_Toc333570800"/>
      <w:bookmarkStart w:id="57" w:name="_Toc333571357"/>
      <w:bookmarkStart w:id="58" w:name="_Toc333571513"/>
      <w:bookmarkStart w:id="59" w:name="_Toc333571679"/>
      <w:bookmarkStart w:id="60" w:name="_Toc333573599"/>
      <w:r w:rsidRPr="00CD234D">
        <w:t>Технические задачи проекта:</w:t>
      </w:r>
      <w:bookmarkEnd w:id="51"/>
      <w:bookmarkEnd w:id="52"/>
      <w:bookmarkEnd w:id="53"/>
      <w:bookmarkEnd w:id="54"/>
      <w:bookmarkEnd w:id="55"/>
      <w:bookmarkEnd w:id="56"/>
      <w:bookmarkEnd w:id="57"/>
      <w:bookmarkEnd w:id="58"/>
      <w:bookmarkEnd w:id="59"/>
      <w:bookmarkEnd w:id="60"/>
    </w:p>
    <w:p w14:paraId="39CF4DBE" w14:textId="77777777" w:rsidR="00185F53" w:rsidRPr="00CD234D" w:rsidRDefault="00185F53" w:rsidP="00D603D2">
      <w:pPr>
        <w:numPr>
          <w:ilvl w:val="0"/>
          <w:numId w:val="10"/>
        </w:numPr>
        <w:tabs>
          <w:tab w:val="left" w:pos="1276"/>
        </w:tabs>
        <w:ind w:left="0" w:firstLine="709"/>
        <w:jc w:val="both"/>
        <w:rPr>
          <w:rFonts w:ascii="Times New Roman" w:hAnsi="Times New Roman"/>
          <w:lang w:eastAsia="x-none"/>
        </w:rPr>
      </w:pPr>
      <w:bookmarkStart w:id="61" w:name="_Toc312233199"/>
      <w:bookmarkStart w:id="62" w:name="_Toc312233859"/>
      <w:bookmarkStart w:id="63" w:name="_Toc312236693"/>
      <w:bookmarkStart w:id="64" w:name="_Toc312249348"/>
      <w:bookmarkStart w:id="65" w:name="_Toc312318916"/>
      <w:r w:rsidRPr="00CD234D">
        <w:rPr>
          <w:rFonts w:ascii="Times New Roman" w:hAnsi="Times New Roman"/>
          <w:kern w:val="36"/>
          <w:lang w:eastAsia="en-US"/>
        </w:rPr>
        <w:lastRenderedPageBreak/>
        <w:t>основной технической задачей проекта является создание надежной автоматизированной среды для управления бизнес-процессами деятельности очного обслуживания клиентов, разработанными и реализованными в Обществе</w:t>
      </w:r>
      <w:bookmarkEnd w:id="61"/>
      <w:bookmarkEnd w:id="62"/>
      <w:bookmarkEnd w:id="63"/>
      <w:bookmarkEnd w:id="64"/>
      <w:bookmarkEnd w:id="65"/>
      <w:r w:rsidRPr="00CD234D">
        <w:rPr>
          <w:rFonts w:ascii="Times New Roman" w:hAnsi="Times New Roman"/>
          <w:lang w:eastAsia="x-none"/>
        </w:rPr>
        <w:t>;</w:t>
      </w:r>
    </w:p>
    <w:p w14:paraId="60E63635" w14:textId="77777777" w:rsidR="00185F53" w:rsidRPr="00CD234D" w:rsidRDefault="00185F53" w:rsidP="00D603D2">
      <w:pPr>
        <w:numPr>
          <w:ilvl w:val="0"/>
          <w:numId w:val="10"/>
        </w:numPr>
        <w:tabs>
          <w:tab w:val="left" w:pos="1276"/>
        </w:tabs>
        <w:ind w:left="0" w:firstLine="709"/>
        <w:jc w:val="both"/>
        <w:rPr>
          <w:rFonts w:ascii="Times New Roman" w:hAnsi="Times New Roman"/>
          <w:kern w:val="36"/>
          <w:lang w:eastAsia="en-US"/>
        </w:rPr>
      </w:pPr>
      <w:r w:rsidRPr="00CD234D">
        <w:rPr>
          <w:rFonts w:ascii="Times New Roman" w:hAnsi="Times New Roman"/>
          <w:kern w:val="36"/>
          <w:lang w:eastAsia="en-US"/>
        </w:rPr>
        <w:t>внедрение Информационной системы для автоматизации деятельности очного обслуживания клиентов, в том числе реализовать:</w:t>
      </w:r>
    </w:p>
    <w:p w14:paraId="7ABA7454" w14:textId="77777777" w:rsidR="00185F53" w:rsidRPr="00CD234D" w:rsidRDefault="00185F53" w:rsidP="00D603D2">
      <w:pPr>
        <w:numPr>
          <w:ilvl w:val="1"/>
          <w:numId w:val="10"/>
        </w:numPr>
        <w:tabs>
          <w:tab w:val="left" w:pos="1276"/>
        </w:tabs>
        <w:jc w:val="both"/>
        <w:rPr>
          <w:rFonts w:ascii="Times New Roman" w:hAnsi="Times New Roman"/>
          <w:kern w:val="36"/>
          <w:lang w:eastAsia="en-US"/>
        </w:rPr>
      </w:pPr>
      <w:r w:rsidRPr="00CD234D">
        <w:rPr>
          <w:rFonts w:ascii="Times New Roman" w:hAnsi="Times New Roman"/>
          <w:kern w:val="36"/>
          <w:lang w:eastAsia="en-US"/>
        </w:rPr>
        <w:t>комплекс средств управления электронной очередью;</w:t>
      </w:r>
    </w:p>
    <w:p w14:paraId="4FF1D451" w14:textId="77777777" w:rsidR="00185F53" w:rsidRPr="00CD234D" w:rsidRDefault="00185F53" w:rsidP="00D603D2">
      <w:pPr>
        <w:numPr>
          <w:ilvl w:val="1"/>
          <w:numId w:val="10"/>
        </w:numPr>
        <w:tabs>
          <w:tab w:val="left" w:pos="1276"/>
        </w:tabs>
        <w:jc w:val="both"/>
        <w:rPr>
          <w:rFonts w:ascii="Times New Roman" w:hAnsi="Times New Roman"/>
          <w:kern w:val="36"/>
          <w:lang w:eastAsia="en-US"/>
        </w:rPr>
      </w:pPr>
      <w:r w:rsidRPr="00CD234D">
        <w:rPr>
          <w:rFonts w:ascii="Times New Roman" w:hAnsi="Times New Roman"/>
          <w:kern w:val="36"/>
          <w:lang w:eastAsia="en-US"/>
        </w:rPr>
        <w:t>комплекс средств системы оценки качества;</w:t>
      </w:r>
    </w:p>
    <w:p w14:paraId="0B6B077D" w14:textId="77777777" w:rsidR="00377CBE" w:rsidRPr="00CD234D" w:rsidRDefault="00377CBE" w:rsidP="00D603D2">
      <w:pPr>
        <w:numPr>
          <w:ilvl w:val="1"/>
          <w:numId w:val="10"/>
        </w:numPr>
        <w:tabs>
          <w:tab w:val="left" w:pos="1276"/>
        </w:tabs>
        <w:jc w:val="both"/>
        <w:rPr>
          <w:rFonts w:ascii="Times New Roman" w:hAnsi="Times New Roman"/>
          <w:kern w:val="36"/>
          <w:lang w:eastAsia="en-US"/>
        </w:rPr>
      </w:pPr>
      <w:r w:rsidRPr="00CD234D">
        <w:rPr>
          <w:rFonts w:ascii="Times New Roman" w:hAnsi="Times New Roman"/>
          <w:kern w:val="36"/>
          <w:lang w:eastAsia="en-US"/>
        </w:rPr>
        <w:t>комплекс средств управления мониторингом;</w:t>
      </w:r>
    </w:p>
    <w:p w14:paraId="240AF4A5" w14:textId="77777777" w:rsidR="00185F53" w:rsidRPr="00CD234D" w:rsidRDefault="00185F53" w:rsidP="00D603D2">
      <w:pPr>
        <w:numPr>
          <w:ilvl w:val="1"/>
          <w:numId w:val="10"/>
        </w:numPr>
        <w:tabs>
          <w:tab w:val="left" w:pos="1276"/>
        </w:tabs>
        <w:jc w:val="both"/>
        <w:rPr>
          <w:rFonts w:ascii="Times New Roman" w:hAnsi="Times New Roman"/>
          <w:kern w:val="36"/>
          <w:lang w:eastAsia="en-US"/>
        </w:rPr>
      </w:pPr>
      <w:r w:rsidRPr="00CD234D">
        <w:rPr>
          <w:rFonts w:ascii="Times New Roman" w:hAnsi="Times New Roman"/>
          <w:kern w:val="36"/>
          <w:lang w:eastAsia="en-US"/>
        </w:rPr>
        <w:t>комплекс средств системы ввода данных;</w:t>
      </w:r>
    </w:p>
    <w:p w14:paraId="53581430" w14:textId="1EF2CDC9" w:rsidR="00185F53" w:rsidRPr="00CD234D" w:rsidRDefault="00E2408E" w:rsidP="00D603D2">
      <w:pPr>
        <w:numPr>
          <w:ilvl w:val="0"/>
          <w:numId w:val="10"/>
        </w:numPr>
        <w:tabs>
          <w:tab w:val="left" w:pos="1276"/>
        </w:tabs>
        <w:ind w:left="0" w:firstLine="709"/>
        <w:jc w:val="both"/>
        <w:rPr>
          <w:rFonts w:ascii="Times New Roman" w:hAnsi="Times New Roman"/>
          <w:kern w:val="36"/>
          <w:lang w:eastAsia="en-US"/>
        </w:rPr>
      </w:pPr>
      <w:r w:rsidRPr="00CD234D">
        <w:rPr>
          <w:rFonts w:ascii="Times New Roman" w:hAnsi="Times New Roman"/>
          <w:kern w:val="36"/>
          <w:lang w:eastAsia="en-US"/>
        </w:rPr>
        <w:t xml:space="preserve">интеграция Системы </w:t>
      </w:r>
      <w:r w:rsidRPr="00CD234D">
        <w:rPr>
          <w:rFonts w:ascii="Times New Roman" w:hAnsi="Times New Roman"/>
          <w:kern w:val="36"/>
          <w:lang w:val="en-US" w:eastAsia="en-US"/>
        </w:rPr>
        <w:t>c</w:t>
      </w:r>
      <w:r w:rsidR="00185F53" w:rsidRPr="00CD234D">
        <w:rPr>
          <w:rFonts w:ascii="Times New Roman" w:hAnsi="Times New Roman"/>
          <w:kern w:val="36"/>
          <w:lang w:eastAsia="en-US"/>
        </w:rPr>
        <w:t xml:space="preserve"> </w:t>
      </w:r>
      <w:r w:rsidR="008528BA" w:rsidRPr="00CD234D">
        <w:rPr>
          <w:rFonts w:ascii="Times New Roman" w:hAnsi="Times New Roman"/>
          <w:kern w:val="36"/>
          <w:lang w:eastAsia="en-US"/>
        </w:rPr>
        <w:t xml:space="preserve">Личным </w:t>
      </w:r>
      <w:r w:rsidRPr="00CD234D">
        <w:rPr>
          <w:rFonts w:ascii="Times New Roman" w:hAnsi="Times New Roman"/>
          <w:kern w:val="36"/>
          <w:lang w:eastAsia="en-US"/>
        </w:rPr>
        <w:t>кабинетом клиента и</w:t>
      </w:r>
      <w:r w:rsidR="00185F53" w:rsidRPr="00CD234D">
        <w:rPr>
          <w:rFonts w:ascii="Times New Roman" w:hAnsi="Times New Roman"/>
          <w:kern w:val="36"/>
          <w:lang w:eastAsia="en-US"/>
        </w:rPr>
        <w:t xml:space="preserve"> Active Directory домена.</w:t>
      </w:r>
    </w:p>
    <w:p w14:paraId="750B62C1" w14:textId="77777777" w:rsidR="00185F53" w:rsidRPr="00CD234D" w:rsidRDefault="00185F53" w:rsidP="00D603D2">
      <w:pPr>
        <w:numPr>
          <w:ilvl w:val="0"/>
          <w:numId w:val="10"/>
        </w:numPr>
        <w:tabs>
          <w:tab w:val="left" w:pos="1276"/>
        </w:tabs>
        <w:ind w:left="0" w:firstLine="709"/>
        <w:jc w:val="both"/>
        <w:rPr>
          <w:rFonts w:ascii="Times New Roman" w:hAnsi="Times New Roman"/>
          <w:kern w:val="36"/>
          <w:lang w:eastAsia="en-US"/>
        </w:rPr>
      </w:pPr>
      <w:r w:rsidRPr="00CD234D">
        <w:rPr>
          <w:rFonts w:ascii="Times New Roman" w:hAnsi="Times New Roman"/>
          <w:kern w:val="36"/>
          <w:lang w:eastAsia="en-US"/>
        </w:rPr>
        <w:t>централизованное управление элементами Системы, централизованный сбор данных и ведение мониторинга событий в режиме реального времени.</w:t>
      </w:r>
    </w:p>
    <w:p w14:paraId="50D886D7" w14:textId="77777777" w:rsidR="00A261B3" w:rsidRPr="00CD234D" w:rsidRDefault="00A261B3" w:rsidP="00185F53">
      <w:pPr>
        <w:tabs>
          <w:tab w:val="left" w:pos="1276"/>
        </w:tabs>
        <w:jc w:val="both"/>
        <w:rPr>
          <w:rFonts w:ascii="Times New Roman" w:hAnsi="Times New Roman"/>
          <w:kern w:val="36"/>
          <w:lang w:eastAsia="en-US"/>
        </w:rPr>
      </w:pPr>
    </w:p>
    <w:p w14:paraId="1DB9C258" w14:textId="77777777" w:rsidR="001D48E6" w:rsidRPr="00CD234D" w:rsidRDefault="001D48E6" w:rsidP="00787CC2">
      <w:pPr>
        <w:pStyle w:val="2"/>
        <w:ind w:left="0" w:firstLine="0"/>
        <w:rPr>
          <w:color w:val="FF0000"/>
          <w:sz w:val="28"/>
          <w:szCs w:val="28"/>
          <w:lang w:val="ru-RU"/>
        </w:rPr>
      </w:pPr>
      <w:bookmarkStart w:id="66" w:name="_Toc40964822"/>
      <w:bookmarkEnd w:id="19"/>
      <w:bookmarkEnd w:id="20"/>
      <w:bookmarkEnd w:id="21"/>
      <w:bookmarkEnd w:id="22"/>
      <w:bookmarkEnd w:id="23"/>
      <w:r w:rsidRPr="00CD234D">
        <w:rPr>
          <w:color w:val="000000" w:themeColor="text1"/>
          <w:sz w:val="28"/>
          <w:szCs w:val="28"/>
          <w:lang w:val="ru-RU"/>
        </w:rPr>
        <w:t>Ожидаемые результаты работ</w:t>
      </w:r>
      <w:bookmarkEnd w:id="24"/>
      <w:bookmarkEnd w:id="25"/>
      <w:bookmarkEnd w:id="26"/>
      <w:bookmarkEnd w:id="27"/>
      <w:bookmarkEnd w:id="28"/>
      <w:r w:rsidRPr="00CD234D">
        <w:rPr>
          <w:color w:val="000000" w:themeColor="text1"/>
          <w:sz w:val="28"/>
          <w:szCs w:val="28"/>
          <w:lang w:val="ru-RU"/>
        </w:rPr>
        <w:t>:</w:t>
      </w:r>
      <w:bookmarkEnd w:id="29"/>
      <w:bookmarkEnd w:id="30"/>
      <w:bookmarkEnd w:id="31"/>
      <w:bookmarkEnd w:id="32"/>
      <w:bookmarkEnd w:id="33"/>
      <w:bookmarkEnd w:id="34"/>
      <w:bookmarkEnd w:id="35"/>
      <w:bookmarkEnd w:id="36"/>
      <w:bookmarkEnd w:id="66"/>
    </w:p>
    <w:bookmarkEnd w:id="14"/>
    <w:bookmarkEnd w:id="37"/>
    <w:bookmarkEnd w:id="38"/>
    <w:bookmarkEnd w:id="39"/>
    <w:bookmarkEnd w:id="40"/>
    <w:p w14:paraId="7A617472" w14:textId="77777777" w:rsidR="00A52CAD" w:rsidRPr="00CD234D" w:rsidRDefault="00A52CAD" w:rsidP="00A52CAD">
      <w:pPr>
        <w:pStyle w:val="3"/>
        <w:spacing w:before="120"/>
        <w:ind w:left="0" w:firstLine="0"/>
        <w:jc w:val="both"/>
      </w:pPr>
      <w:r w:rsidRPr="00CD234D">
        <w:t>Разработан</w:t>
      </w:r>
      <w:r w:rsidRPr="00CD234D">
        <w:rPr>
          <w:lang w:val="ru-RU"/>
        </w:rPr>
        <w:t>а, инсталлирована</w:t>
      </w:r>
      <w:r w:rsidRPr="00CD234D">
        <w:t xml:space="preserve"> </w:t>
      </w:r>
      <w:r w:rsidRPr="00CD234D">
        <w:rPr>
          <w:lang w:val="ru-RU"/>
        </w:rPr>
        <w:t>и настроена Система;</w:t>
      </w:r>
    </w:p>
    <w:p w14:paraId="07BD2863" w14:textId="77777777" w:rsidR="00A52CAD" w:rsidRPr="00CD234D" w:rsidRDefault="00A52CAD" w:rsidP="00A52CAD">
      <w:pPr>
        <w:pStyle w:val="3"/>
        <w:spacing w:before="120"/>
        <w:ind w:left="0" w:firstLine="0"/>
        <w:jc w:val="both"/>
      </w:pPr>
      <w:r w:rsidRPr="00CD234D">
        <w:t>Настроены</w:t>
      </w:r>
      <w:r w:rsidRPr="00CD234D">
        <w:rPr>
          <w:lang w:val="ru-RU"/>
        </w:rPr>
        <w:t xml:space="preserve"> сбор статистики и </w:t>
      </w:r>
      <w:r w:rsidRPr="00CD234D">
        <w:t>отчеты.</w:t>
      </w:r>
    </w:p>
    <w:p w14:paraId="7EC311E3" w14:textId="77777777" w:rsidR="00A52CAD" w:rsidRPr="00CD234D" w:rsidRDefault="00A52CAD" w:rsidP="00A52CAD">
      <w:pPr>
        <w:pStyle w:val="3"/>
        <w:spacing w:before="120"/>
        <w:ind w:left="0" w:firstLine="0"/>
        <w:jc w:val="both"/>
      </w:pPr>
      <w:r w:rsidRPr="00CD234D">
        <w:t>Программное</w:t>
      </w:r>
      <w:r w:rsidRPr="00CD234D">
        <w:rPr>
          <w:lang w:val="ru-RU"/>
        </w:rPr>
        <w:t xml:space="preserve"> и аппаратное</w:t>
      </w:r>
      <w:r w:rsidRPr="00CD234D">
        <w:t xml:space="preserve"> обеспечение Системы функционирует в информационной инфраструктуре Общества в соответствии с заданными функциональными требованиями и параметрами производительности и надежности;</w:t>
      </w:r>
    </w:p>
    <w:p w14:paraId="1C922CF3" w14:textId="77777777" w:rsidR="00A52CAD" w:rsidRPr="00CD234D" w:rsidRDefault="00A52CAD" w:rsidP="00A52CAD">
      <w:pPr>
        <w:pStyle w:val="3"/>
        <w:spacing w:before="120"/>
        <w:ind w:left="0" w:firstLine="0"/>
        <w:jc w:val="both"/>
      </w:pPr>
      <w:r w:rsidRPr="00CD234D">
        <w:t xml:space="preserve">Система </w:t>
      </w:r>
      <w:r w:rsidRPr="00CD234D">
        <w:rPr>
          <w:lang w:val="ru-RU"/>
        </w:rPr>
        <w:t xml:space="preserve">реализована и </w:t>
      </w:r>
      <w:r w:rsidRPr="00CD234D">
        <w:t>передана Заказчику</w:t>
      </w:r>
      <w:r w:rsidRPr="00CD234D">
        <w:rPr>
          <w:lang w:val="ru-RU"/>
        </w:rPr>
        <w:t>,</w:t>
      </w:r>
      <w:r w:rsidRPr="00CD234D">
        <w:t xml:space="preserve"> </w:t>
      </w:r>
      <w:r w:rsidRPr="00CD234D">
        <w:rPr>
          <w:lang w:val="ru-RU"/>
        </w:rPr>
        <w:t xml:space="preserve">после тестирования </w:t>
      </w:r>
      <w:r w:rsidRPr="00CD234D">
        <w:t xml:space="preserve">введена в </w:t>
      </w:r>
      <w:r w:rsidRPr="00CD234D">
        <w:rPr>
          <w:lang w:val="ru-RU"/>
        </w:rPr>
        <w:t>действие</w:t>
      </w:r>
      <w:r w:rsidRPr="00CD234D">
        <w:t>:</w:t>
      </w:r>
    </w:p>
    <w:p w14:paraId="2ED326F1" w14:textId="77777777" w:rsidR="00A52CAD" w:rsidRPr="00CD234D" w:rsidRDefault="00A52CAD" w:rsidP="00D603D2">
      <w:pPr>
        <w:numPr>
          <w:ilvl w:val="0"/>
          <w:numId w:val="9"/>
        </w:numPr>
        <w:tabs>
          <w:tab w:val="left" w:pos="1276"/>
        </w:tabs>
        <w:spacing w:before="60"/>
        <w:ind w:left="0" w:firstLine="709"/>
        <w:jc w:val="both"/>
        <w:rPr>
          <w:rFonts w:ascii="Times New Roman" w:hAnsi="Times New Roman"/>
          <w:lang w:eastAsia="x-none"/>
        </w:rPr>
      </w:pPr>
      <w:r w:rsidRPr="00CD234D">
        <w:rPr>
          <w:rFonts w:ascii="Times New Roman" w:hAnsi="Times New Roman"/>
          <w:lang w:eastAsia="x-none"/>
        </w:rPr>
        <w:t>Заказчику переданы паспорта аппаратного и программного обеспечения;</w:t>
      </w:r>
    </w:p>
    <w:p w14:paraId="7589BC05" w14:textId="77777777" w:rsidR="00A52CAD" w:rsidRPr="00CD234D" w:rsidRDefault="00A52CAD" w:rsidP="00D603D2">
      <w:pPr>
        <w:widowControl w:val="0"/>
        <w:numPr>
          <w:ilvl w:val="0"/>
          <w:numId w:val="9"/>
        </w:numPr>
        <w:tabs>
          <w:tab w:val="left" w:pos="1276"/>
        </w:tabs>
        <w:spacing w:before="60"/>
        <w:ind w:left="0" w:firstLine="709"/>
        <w:jc w:val="both"/>
        <w:rPr>
          <w:rFonts w:ascii="Times New Roman" w:hAnsi="Times New Roman"/>
          <w:lang w:eastAsia="x-none"/>
        </w:rPr>
      </w:pPr>
      <w:r w:rsidRPr="00CD234D">
        <w:rPr>
          <w:rFonts w:ascii="Times New Roman" w:hAnsi="Times New Roman"/>
          <w:lang w:eastAsia="x-none"/>
        </w:rPr>
        <w:t>Проведено тестирование Системы, по итогам тестирования Системы оформлен протокол о готовности к передаче Системы в действие;</w:t>
      </w:r>
    </w:p>
    <w:p w14:paraId="3FFF0F2B" w14:textId="03262713" w:rsidR="00A52CAD" w:rsidRPr="00CD234D" w:rsidRDefault="00A52CAD" w:rsidP="00D603D2">
      <w:pPr>
        <w:widowControl w:val="0"/>
        <w:numPr>
          <w:ilvl w:val="0"/>
          <w:numId w:val="9"/>
        </w:numPr>
        <w:tabs>
          <w:tab w:val="left" w:pos="1276"/>
        </w:tabs>
        <w:spacing w:before="60"/>
        <w:ind w:left="0" w:firstLine="709"/>
        <w:jc w:val="both"/>
        <w:rPr>
          <w:rFonts w:ascii="Times New Roman" w:hAnsi="Times New Roman"/>
          <w:lang w:eastAsia="x-none"/>
        </w:rPr>
      </w:pPr>
      <w:bookmarkStart w:id="67" w:name="_Toc312233216"/>
      <w:bookmarkStart w:id="68" w:name="_Toc312233876"/>
      <w:bookmarkStart w:id="69" w:name="_Toc312236710"/>
      <w:bookmarkStart w:id="70" w:name="_Toc312249365"/>
      <w:bookmarkStart w:id="71" w:name="_Toc312318934"/>
      <w:r w:rsidRPr="00CD234D">
        <w:rPr>
          <w:rFonts w:ascii="Times New Roman" w:hAnsi="Times New Roman"/>
          <w:lang w:eastAsia="x-none"/>
        </w:rPr>
        <w:t xml:space="preserve">По результатам тестирования подписан акт </w:t>
      </w:r>
      <w:r w:rsidR="007D2712" w:rsidRPr="00CD234D">
        <w:rPr>
          <w:rFonts w:ascii="Times New Roman" w:hAnsi="Times New Roman"/>
          <w:lang w:eastAsia="x-none"/>
        </w:rPr>
        <w:t>выполненных работ</w:t>
      </w:r>
      <w:r w:rsidRPr="00CD234D">
        <w:rPr>
          <w:rFonts w:ascii="Times New Roman" w:hAnsi="Times New Roman"/>
          <w:lang w:eastAsia="x-none"/>
        </w:rPr>
        <w:t>;</w:t>
      </w:r>
      <w:bookmarkEnd w:id="67"/>
      <w:bookmarkEnd w:id="68"/>
      <w:bookmarkEnd w:id="69"/>
      <w:bookmarkEnd w:id="70"/>
      <w:bookmarkEnd w:id="71"/>
    </w:p>
    <w:p w14:paraId="36F5A822" w14:textId="3437B2CE" w:rsidR="00A52CAD" w:rsidRPr="00CD234D" w:rsidRDefault="00A52CAD" w:rsidP="00D603D2">
      <w:pPr>
        <w:widowControl w:val="0"/>
        <w:numPr>
          <w:ilvl w:val="0"/>
          <w:numId w:val="9"/>
        </w:numPr>
        <w:tabs>
          <w:tab w:val="left" w:pos="1276"/>
        </w:tabs>
        <w:spacing w:before="60"/>
        <w:ind w:left="0" w:firstLine="709"/>
        <w:jc w:val="both"/>
        <w:rPr>
          <w:rFonts w:ascii="Times New Roman" w:hAnsi="Times New Roman"/>
          <w:lang w:eastAsia="x-none"/>
        </w:rPr>
      </w:pPr>
      <w:r w:rsidRPr="00CD234D">
        <w:rPr>
          <w:rFonts w:ascii="Times New Roman" w:hAnsi="Times New Roman"/>
          <w:lang w:eastAsia="x-none"/>
        </w:rPr>
        <w:t xml:space="preserve">Проведено </w:t>
      </w:r>
      <w:r w:rsidR="00603027" w:rsidRPr="00CD234D">
        <w:rPr>
          <w:rFonts w:ascii="Times New Roman" w:hAnsi="Times New Roman"/>
          <w:lang w:eastAsia="x-none"/>
        </w:rPr>
        <w:t xml:space="preserve">очное </w:t>
      </w:r>
      <w:r w:rsidRPr="00CD234D">
        <w:rPr>
          <w:rFonts w:ascii="Times New Roman" w:hAnsi="Times New Roman"/>
          <w:lang w:eastAsia="x-none"/>
        </w:rPr>
        <w:t xml:space="preserve">обучение администраторов (количество обученных пользователей – </w:t>
      </w:r>
      <w:r w:rsidR="00B64790" w:rsidRPr="00CD234D">
        <w:rPr>
          <w:rFonts w:ascii="Times New Roman" w:hAnsi="Times New Roman"/>
          <w:b/>
          <w:lang w:eastAsia="x-none"/>
        </w:rPr>
        <w:t>не менее 10</w:t>
      </w:r>
      <w:r w:rsidRPr="00CD234D">
        <w:rPr>
          <w:rFonts w:ascii="Times New Roman" w:hAnsi="Times New Roman"/>
          <w:b/>
          <w:lang w:eastAsia="x-none"/>
        </w:rPr>
        <w:t xml:space="preserve"> человек, </w:t>
      </w:r>
      <w:r w:rsidRPr="00CD234D">
        <w:rPr>
          <w:rFonts w:ascii="Times New Roman" w:hAnsi="Times New Roman"/>
          <w:lang w:eastAsia="x-none"/>
        </w:rPr>
        <w:t>уточняется на этапе создания Системы);</w:t>
      </w:r>
    </w:p>
    <w:p w14:paraId="093FED15" w14:textId="77777777" w:rsidR="00A52CAD" w:rsidRPr="00CD234D" w:rsidRDefault="00A52CAD" w:rsidP="00D603D2">
      <w:pPr>
        <w:widowControl w:val="0"/>
        <w:numPr>
          <w:ilvl w:val="0"/>
          <w:numId w:val="9"/>
        </w:numPr>
        <w:tabs>
          <w:tab w:val="left" w:pos="1276"/>
        </w:tabs>
        <w:spacing w:before="60"/>
        <w:ind w:left="0" w:firstLine="709"/>
        <w:jc w:val="both"/>
        <w:rPr>
          <w:rFonts w:ascii="Times New Roman" w:hAnsi="Times New Roman"/>
          <w:lang w:eastAsia="x-none"/>
        </w:rPr>
      </w:pPr>
      <w:r w:rsidRPr="00CD234D">
        <w:rPr>
          <w:rFonts w:ascii="Times New Roman" w:hAnsi="Times New Roman"/>
          <w:lang w:eastAsia="x-none"/>
        </w:rPr>
        <w:t>Устранены замечания, выявленные по итогам тестирования.</w:t>
      </w:r>
    </w:p>
    <w:p w14:paraId="7476F21A" w14:textId="77777777" w:rsidR="001D48E6" w:rsidRPr="00CD234D" w:rsidRDefault="001D48E6" w:rsidP="00A52CAD">
      <w:pPr>
        <w:pStyle w:val="2"/>
        <w:spacing w:before="120"/>
        <w:ind w:left="0" w:firstLine="0"/>
        <w:rPr>
          <w:color w:val="000000" w:themeColor="text1"/>
          <w:sz w:val="28"/>
          <w:szCs w:val="28"/>
        </w:rPr>
      </w:pPr>
      <w:bookmarkStart w:id="72" w:name="_Toc40964823"/>
      <w:r w:rsidRPr="00CD234D">
        <w:rPr>
          <w:color w:val="000000" w:themeColor="text1"/>
          <w:sz w:val="28"/>
          <w:szCs w:val="28"/>
          <w:lang w:val="ru-RU"/>
        </w:rPr>
        <w:t>Характеристика объекта автоматизации</w:t>
      </w:r>
      <w:bookmarkEnd w:id="72"/>
    </w:p>
    <w:p w14:paraId="1232C77C" w14:textId="77777777" w:rsidR="001D48E6" w:rsidRPr="00CD234D" w:rsidRDefault="001D48E6" w:rsidP="001D48E6">
      <w:pPr>
        <w:widowControl w:val="0"/>
        <w:spacing w:before="120"/>
        <w:ind w:firstLine="567"/>
        <w:jc w:val="both"/>
        <w:rPr>
          <w:rFonts w:ascii="Times New Roman" w:hAnsi="Times New Roman"/>
        </w:rPr>
      </w:pPr>
      <w:bookmarkStart w:id="73" w:name="_Toc292440403"/>
      <w:bookmarkStart w:id="74" w:name="_Toc309722502"/>
      <w:bookmarkStart w:id="75" w:name="_Toc309722928"/>
      <w:bookmarkStart w:id="76" w:name="_Toc314494612"/>
      <w:r w:rsidRPr="00CD234D">
        <w:rPr>
          <w:rFonts w:ascii="Times New Roman" w:hAnsi="Times New Roman"/>
        </w:rPr>
        <w:t>Объектом автоматизации являются бизнес-процессы управления деятельности офиса обс</w:t>
      </w:r>
      <w:r w:rsidR="008B7BC4" w:rsidRPr="00CD234D">
        <w:rPr>
          <w:rFonts w:ascii="Times New Roman" w:hAnsi="Times New Roman"/>
        </w:rPr>
        <w:t>л</w:t>
      </w:r>
      <w:r w:rsidRPr="00CD234D">
        <w:rPr>
          <w:rFonts w:ascii="Times New Roman" w:hAnsi="Times New Roman"/>
        </w:rPr>
        <w:t>уживания клиентов Заказчика, реализованные и внедренные в Обществе, а также используемые в повседневной работе.</w:t>
      </w:r>
    </w:p>
    <w:p w14:paraId="411B9339" w14:textId="77777777" w:rsidR="008B7BC4" w:rsidRPr="00CD234D" w:rsidRDefault="008B7BC4" w:rsidP="008B7BC4">
      <w:pPr>
        <w:widowControl w:val="0"/>
        <w:spacing w:before="120"/>
        <w:ind w:firstLine="567"/>
        <w:jc w:val="both"/>
        <w:rPr>
          <w:rFonts w:ascii="Times New Roman" w:hAnsi="Times New Roman"/>
        </w:rPr>
      </w:pPr>
      <w:r w:rsidRPr="00CD234D">
        <w:rPr>
          <w:rFonts w:ascii="Times New Roman" w:hAnsi="Times New Roman"/>
        </w:rPr>
        <w:t>В настоящее время отсутствует единая система сбора данных, мониторинга, контроля качества, аналитики и учета очного обслуживания клиентов. Стандарты, бизнес-процессы, параметры обслуживания и регулирующие требования внедрены организационно Общества, при этом технические инструменты полноценно не реализованы и не позволяют автоматизировать деятельность очного обслуживания клиентов. В результате отсутствия статистики и инструментов аналитики допускаются потери требований, и, отсутствие полноценного покрытия и исполнения требований работниками центров обслуживания клиентов.</w:t>
      </w:r>
    </w:p>
    <w:p w14:paraId="558B7FDA" w14:textId="32026EC3" w:rsidR="00B64790" w:rsidRPr="00CD234D" w:rsidRDefault="002E620B" w:rsidP="00B64790">
      <w:pPr>
        <w:widowControl w:val="0"/>
        <w:spacing w:before="120"/>
        <w:ind w:firstLine="567"/>
        <w:jc w:val="both"/>
        <w:rPr>
          <w:rFonts w:ascii="Times New Roman" w:hAnsi="Times New Roman"/>
        </w:rPr>
      </w:pPr>
      <w:r w:rsidRPr="00CD234D">
        <w:rPr>
          <w:rFonts w:ascii="Times New Roman" w:hAnsi="Times New Roman"/>
        </w:rPr>
        <w:t>В настоящий</w:t>
      </w:r>
      <w:r w:rsidR="00B64790" w:rsidRPr="00CD234D">
        <w:rPr>
          <w:rFonts w:ascii="Times New Roman" w:hAnsi="Times New Roman"/>
        </w:rPr>
        <w:t xml:space="preserve"> </w:t>
      </w:r>
      <w:r w:rsidRPr="00CD234D">
        <w:rPr>
          <w:rFonts w:ascii="Times New Roman" w:hAnsi="Times New Roman"/>
        </w:rPr>
        <w:t>момент</w:t>
      </w:r>
      <w:r w:rsidR="00B64790" w:rsidRPr="00CD234D">
        <w:rPr>
          <w:rFonts w:ascii="Times New Roman" w:hAnsi="Times New Roman"/>
        </w:rPr>
        <w:t xml:space="preserve"> </w:t>
      </w:r>
      <w:r w:rsidR="0074188B" w:rsidRPr="00CD234D">
        <w:rPr>
          <w:rFonts w:ascii="Times New Roman" w:hAnsi="Times New Roman"/>
        </w:rPr>
        <w:t>у Заказчика функционирую</w:t>
      </w:r>
      <w:r w:rsidR="00B64790" w:rsidRPr="00CD234D">
        <w:rPr>
          <w:rFonts w:ascii="Times New Roman" w:hAnsi="Times New Roman"/>
        </w:rPr>
        <w:t>т Системы в следующих межрайонных отделениях Общества:</w:t>
      </w:r>
    </w:p>
    <w:p w14:paraId="70DEFF40" w14:textId="77777777" w:rsidR="0086649C" w:rsidRPr="00CD234D" w:rsidRDefault="0086649C" w:rsidP="0086649C">
      <w:pPr>
        <w:widowControl w:val="0"/>
        <w:spacing w:before="120"/>
        <w:ind w:firstLine="567"/>
        <w:jc w:val="both"/>
        <w:rPr>
          <w:rFonts w:ascii="Times New Roman" w:hAnsi="Times New Roman"/>
        </w:rPr>
      </w:pPr>
      <w:r w:rsidRPr="00CD234D">
        <w:rPr>
          <w:rFonts w:ascii="Times New Roman" w:hAnsi="Times New Roman"/>
        </w:rPr>
        <w:t xml:space="preserve">г. Чебоксары, пр. Московский д.41 корп.1, пом.№1-2 </w:t>
      </w:r>
    </w:p>
    <w:p w14:paraId="35F3264C" w14:textId="77777777" w:rsidR="0086649C" w:rsidRPr="00CD234D" w:rsidRDefault="0086649C" w:rsidP="0086649C">
      <w:pPr>
        <w:widowControl w:val="0"/>
        <w:spacing w:before="120"/>
        <w:ind w:firstLine="567"/>
        <w:jc w:val="both"/>
        <w:rPr>
          <w:rFonts w:ascii="Times New Roman" w:hAnsi="Times New Roman"/>
        </w:rPr>
      </w:pPr>
      <w:r w:rsidRPr="00CD234D">
        <w:rPr>
          <w:rFonts w:ascii="Times New Roman" w:hAnsi="Times New Roman"/>
        </w:rPr>
        <w:t>г. Новочебоксарск, ул. Винокурова, д. 21а</w:t>
      </w:r>
    </w:p>
    <w:p w14:paraId="4C1108C0" w14:textId="77777777" w:rsidR="0086649C" w:rsidRPr="00CD234D" w:rsidRDefault="0086649C" w:rsidP="0086649C">
      <w:pPr>
        <w:widowControl w:val="0"/>
        <w:spacing w:before="120"/>
        <w:ind w:firstLine="567"/>
        <w:jc w:val="both"/>
        <w:rPr>
          <w:rFonts w:ascii="Times New Roman" w:hAnsi="Times New Roman"/>
        </w:rPr>
      </w:pPr>
      <w:r w:rsidRPr="00CD234D">
        <w:rPr>
          <w:rFonts w:ascii="Times New Roman" w:hAnsi="Times New Roman"/>
        </w:rPr>
        <w:t>г. Канаш, ул. Пушкина, д. 10 пом.2</w:t>
      </w:r>
    </w:p>
    <w:p w14:paraId="4489911B" w14:textId="77777777" w:rsidR="0086649C" w:rsidRPr="00CD234D" w:rsidRDefault="0086649C" w:rsidP="0086649C">
      <w:pPr>
        <w:widowControl w:val="0"/>
        <w:spacing w:before="120"/>
        <w:ind w:firstLine="567"/>
        <w:jc w:val="both"/>
        <w:rPr>
          <w:rFonts w:ascii="Times New Roman" w:hAnsi="Times New Roman"/>
        </w:rPr>
      </w:pPr>
      <w:r w:rsidRPr="00CD234D">
        <w:rPr>
          <w:rFonts w:ascii="Times New Roman" w:hAnsi="Times New Roman"/>
        </w:rPr>
        <w:t>г. Ядрин, ул. Герцена, д.9в</w:t>
      </w:r>
    </w:p>
    <w:p w14:paraId="6C908D1A" w14:textId="77777777" w:rsidR="0086649C" w:rsidRPr="00CD234D" w:rsidRDefault="0086649C" w:rsidP="0086649C">
      <w:pPr>
        <w:widowControl w:val="0"/>
        <w:spacing w:before="120"/>
        <w:ind w:firstLine="567"/>
        <w:jc w:val="both"/>
        <w:rPr>
          <w:rFonts w:ascii="Times New Roman" w:hAnsi="Times New Roman"/>
        </w:rPr>
      </w:pPr>
      <w:r w:rsidRPr="00CD234D">
        <w:rPr>
          <w:rFonts w:ascii="Times New Roman" w:hAnsi="Times New Roman"/>
        </w:rPr>
        <w:t>г. Алатырь, Московская/Жуковского, д. 64/57 пом.3</w:t>
      </w:r>
    </w:p>
    <w:p w14:paraId="0082058D" w14:textId="77777777" w:rsidR="0086649C" w:rsidRPr="00CD234D" w:rsidRDefault="0086649C" w:rsidP="0086649C">
      <w:pPr>
        <w:widowControl w:val="0"/>
        <w:spacing w:before="120"/>
        <w:ind w:firstLine="567"/>
        <w:jc w:val="both"/>
        <w:rPr>
          <w:rFonts w:ascii="Times New Roman" w:hAnsi="Times New Roman"/>
        </w:rPr>
      </w:pPr>
      <w:r w:rsidRPr="00CD234D">
        <w:rPr>
          <w:rFonts w:ascii="Times New Roman" w:hAnsi="Times New Roman"/>
        </w:rPr>
        <w:t>г. Шумерля, ул. Ленина, д.34а</w:t>
      </w:r>
    </w:p>
    <w:p w14:paraId="171BA34E" w14:textId="77777777" w:rsidR="0086649C" w:rsidRPr="00CD234D" w:rsidRDefault="0086649C" w:rsidP="0086649C">
      <w:pPr>
        <w:widowControl w:val="0"/>
        <w:spacing w:before="120"/>
        <w:ind w:firstLine="567"/>
        <w:jc w:val="both"/>
        <w:rPr>
          <w:rFonts w:ascii="Times New Roman" w:hAnsi="Times New Roman"/>
        </w:rPr>
      </w:pPr>
      <w:r w:rsidRPr="00CD234D">
        <w:rPr>
          <w:rFonts w:ascii="Times New Roman" w:hAnsi="Times New Roman"/>
        </w:rPr>
        <w:t>с. Батырево, пр. Ленина, д.22а</w:t>
      </w:r>
    </w:p>
    <w:p w14:paraId="57F83211" w14:textId="3A42232E" w:rsidR="00B64790" w:rsidRPr="00CD234D" w:rsidRDefault="00B64790" w:rsidP="00B64790">
      <w:pPr>
        <w:widowControl w:val="0"/>
        <w:spacing w:before="120"/>
        <w:ind w:firstLine="567"/>
        <w:jc w:val="both"/>
        <w:rPr>
          <w:rFonts w:ascii="Times New Roman" w:hAnsi="Times New Roman"/>
        </w:rPr>
      </w:pPr>
      <w:r w:rsidRPr="00CD234D">
        <w:rPr>
          <w:rFonts w:ascii="Times New Roman" w:hAnsi="Times New Roman"/>
        </w:rPr>
        <w:lastRenderedPageBreak/>
        <w:t>Производителем существующих Систем является ООО «АВТОМАТ-СЕРВИС» 191040, г. Санкт-Петербург, Лиговский пр., 50, корп.15</w:t>
      </w:r>
    </w:p>
    <w:p w14:paraId="67A59B40" w14:textId="6BA7D314" w:rsidR="00B64790" w:rsidRPr="00CD234D" w:rsidRDefault="00B64790" w:rsidP="00B64790">
      <w:pPr>
        <w:widowControl w:val="0"/>
        <w:spacing w:before="120"/>
        <w:ind w:firstLine="567"/>
        <w:jc w:val="both"/>
        <w:rPr>
          <w:rFonts w:ascii="Times New Roman" w:hAnsi="Times New Roman"/>
        </w:rPr>
      </w:pPr>
      <w:r w:rsidRPr="00CD234D">
        <w:rPr>
          <w:rFonts w:ascii="Times New Roman" w:hAnsi="Times New Roman"/>
        </w:rPr>
        <w:t xml:space="preserve">У существующих </w:t>
      </w:r>
      <w:r w:rsidR="00EF2896" w:rsidRPr="00CD234D">
        <w:rPr>
          <w:rFonts w:ascii="Times New Roman" w:hAnsi="Times New Roman"/>
        </w:rPr>
        <w:t>Систем отсутствует</w:t>
      </w:r>
      <w:r w:rsidRPr="00CD234D">
        <w:rPr>
          <w:rFonts w:ascii="Times New Roman" w:hAnsi="Times New Roman"/>
        </w:rPr>
        <w:t xml:space="preserve"> централизованное управление элементами Системы, централизованный сбор данных Системы, централизованный мониторинг и контроль офисов обслуживания клиентов</w:t>
      </w:r>
      <w:r w:rsidR="00EF2896" w:rsidRPr="00CD234D">
        <w:rPr>
          <w:rFonts w:ascii="Times New Roman" w:hAnsi="Times New Roman"/>
        </w:rPr>
        <w:t>, удале</w:t>
      </w:r>
      <w:r w:rsidR="002E620B" w:rsidRPr="00CD234D">
        <w:rPr>
          <w:rFonts w:ascii="Times New Roman" w:hAnsi="Times New Roman"/>
        </w:rPr>
        <w:t>нная запись через сеть Интернет - в комплекте поставки не были закуплены данные лиценз</w:t>
      </w:r>
      <w:r w:rsidR="005A6FA5" w:rsidRPr="00CD234D">
        <w:rPr>
          <w:rFonts w:ascii="Times New Roman" w:hAnsi="Times New Roman"/>
        </w:rPr>
        <w:t>ии.</w:t>
      </w:r>
    </w:p>
    <w:p w14:paraId="723B813F" w14:textId="5741E7BA" w:rsidR="00B64790" w:rsidRPr="00CD234D" w:rsidRDefault="00B64790" w:rsidP="00B64790">
      <w:pPr>
        <w:widowControl w:val="0"/>
        <w:spacing w:before="120"/>
        <w:ind w:firstLine="567"/>
        <w:jc w:val="both"/>
        <w:rPr>
          <w:rFonts w:ascii="Times New Roman" w:hAnsi="Times New Roman"/>
          <w:lang w:val="x-none"/>
        </w:rPr>
      </w:pPr>
      <w:r w:rsidRPr="00CD234D">
        <w:rPr>
          <w:rFonts w:ascii="Times New Roman" w:hAnsi="Times New Roman"/>
        </w:rPr>
        <w:t>В залах обслуживания клиентов Цивильского межрайонного отделения Общества и в дополнительных офисах обслуживания отсутствует Система.</w:t>
      </w:r>
    </w:p>
    <w:p w14:paraId="19E7197C" w14:textId="77777777" w:rsidR="00B64790" w:rsidRPr="00CD234D" w:rsidRDefault="00B64790" w:rsidP="008B7BC4">
      <w:pPr>
        <w:widowControl w:val="0"/>
        <w:spacing w:before="120"/>
        <w:ind w:firstLine="567"/>
        <w:jc w:val="both"/>
        <w:rPr>
          <w:rFonts w:ascii="Times New Roman" w:hAnsi="Times New Roman"/>
        </w:rPr>
      </w:pPr>
    </w:p>
    <w:p w14:paraId="59EBCDDE" w14:textId="6ECAEFFD" w:rsidR="008B7BC4" w:rsidRPr="00CD234D" w:rsidRDefault="008B7BC4" w:rsidP="008B7BC4">
      <w:pPr>
        <w:widowControl w:val="0"/>
        <w:spacing w:before="120"/>
        <w:ind w:firstLine="567"/>
        <w:jc w:val="both"/>
        <w:rPr>
          <w:rFonts w:ascii="Times New Roman" w:hAnsi="Times New Roman"/>
        </w:rPr>
      </w:pPr>
      <w:r w:rsidRPr="00CD234D">
        <w:rPr>
          <w:rFonts w:ascii="Times New Roman" w:hAnsi="Times New Roman"/>
        </w:rPr>
        <w:t>Результатом разработки и внедрения Системы должно стать создание эффективного инструмента для автоматизации деятельности очного обслуживания клиентов на всех этапах средствами технологического программного и аппаратного инструментария, реализованного в</w:t>
      </w:r>
      <w:r w:rsidR="00EE72F5" w:rsidRPr="00CD234D">
        <w:rPr>
          <w:rFonts w:ascii="Times New Roman" w:hAnsi="Times New Roman"/>
        </w:rPr>
        <w:t xml:space="preserve"> соответствии с техническим заданием</w:t>
      </w:r>
      <w:r w:rsidR="00B64790" w:rsidRPr="00CD234D">
        <w:rPr>
          <w:rFonts w:ascii="Times New Roman" w:hAnsi="Times New Roman"/>
        </w:rPr>
        <w:t>.</w:t>
      </w:r>
    </w:p>
    <w:p w14:paraId="20599995" w14:textId="2A34A7FF" w:rsidR="005A6FA5" w:rsidRPr="00CD234D" w:rsidRDefault="005A6FA5" w:rsidP="008B7BC4">
      <w:pPr>
        <w:widowControl w:val="0"/>
        <w:spacing w:before="120"/>
        <w:ind w:firstLine="567"/>
        <w:jc w:val="both"/>
        <w:rPr>
          <w:rFonts w:ascii="Times New Roman" w:hAnsi="Times New Roman"/>
        </w:rPr>
      </w:pPr>
      <w:r w:rsidRPr="00CD234D">
        <w:rPr>
          <w:rFonts w:ascii="Times New Roman" w:hAnsi="Times New Roman"/>
        </w:rPr>
        <w:t xml:space="preserve">У заказчика имеется официальный сайт </w:t>
      </w:r>
      <w:r w:rsidRPr="00CD234D">
        <w:rPr>
          <w:rFonts w:ascii="Times New Roman" w:hAnsi="Times New Roman"/>
          <w:lang w:val="en-US"/>
        </w:rPr>
        <w:t>ch</w:t>
      </w:r>
      <w:r w:rsidRPr="00CD234D">
        <w:rPr>
          <w:rFonts w:ascii="Times New Roman" w:hAnsi="Times New Roman"/>
        </w:rPr>
        <w:t>-</w:t>
      </w:r>
      <w:r w:rsidRPr="00CD234D">
        <w:rPr>
          <w:rFonts w:ascii="Times New Roman" w:hAnsi="Times New Roman"/>
          <w:lang w:val="en-US"/>
        </w:rPr>
        <w:t>sk</w:t>
      </w:r>
      <w:r w:rsidRPr="00CD234D">
        <w:rPr>
          <w:rFonts w:ascii="Times New Roman" w:hAnsi="Times New Roman"/>
        </w:rPr>
        <w:t>.</w:t>
      </w:r>
      <w:r w:rsidRPr="00CD234D">
        <w:rPr>
          <w:rFonts w:ascii="Times New Roman" w:hAnsi="Times New Roman"/>
          <w:lang w:val="en-US"/>
        </w:rPr>
        <w:t>ru</w:t>
      </w:r>
      <w:r w:rsidRPr="00CD234D">
        <w:rPr>
          <w:rFonts w:ascii="Times New Roman" w:hAnsi="Times New Roman"/>
        </w:rPr>
        <w:t xml:space="preserve">, личный кабинет клиента физического лица </w:t>
      </w:r>
      <w:r w:rsidRPr="00CD234D">
        <w:rPr>
          <w:rFonts w:ascii="Times New Roman" w:hAnsi="Times New Roman"/>
          <w:lang w:val="en-US"/>
        </w:rPr>
        <w:t>lk</w:t>
      </w:r>
      <w:r w:rsidRPr="00CD234D">
        <w:rPr>
          <w:rFonts w:ascii="Times New Roman" w:hAnsi="Times New Roman"/>
        </w:rPr>
        <w:t>.</w:t>
      </w:r>
      <w:r w:rsidRPr="00CD234D">
        <w:rPr>
          <w:rFonts w:ascii="Times New Roman" w:hAnsi="Times New Roman"/>
          <w:lang w:val="en-US"/>
        </w:rPr>
        <w:t>ch</w:t>
      </w:r>
      <w:r w:rsidRPr="00CD234D">
        <w:rPr>
          <w:rFonts w:ascii="Times New Roman" w:hAnsi="Times New Roman"/>
        </w:rPr>
        <w:t>-</w:t>
      </w:r>
      <w:r w:rsidRPr="00CD234D">
        <w:rPr>
          <w:rFonts w:ascii="Times New Roman" w:hAnsi="Times New Roman"/>
          <w:lang w:val="en-US"/>
        </w:rPr>
        <w:t>sk</w:t>
      </w:r>
      <w:r w:rsidRPr="00CD234D">
        <w:rPr>
          <w:rFonts w:ascii="Times New Roman" w:hAnsi="Times New Roman"/>
        </w:rPr>
        <w:t>.</w:t>
      </w:r>
      <w:r w:rsidRPr="00CD234D">
        <w:rPr>
          <w:rFonts w:ascii="Times New Roman" w:hAnsi="Times New Roman"/>
          <w:lang w:val="en-US"/>
        </w:rPr>
        <w:t>ru</w:t>
      </w:r>
      <w:r w:rsidRPr="00CD234D">
        <w:rPr>
          <w:rFonts w:ascii="Times New Roman" w:hAnsi="Times New Roman"/>
        </w:rPr>
        <w:t xml:space="preserve">, личный кабинет клиента юридического лица </w:t>
      </w:r>
      <w:r w:rsidRPr="00CD234D">
        <w:rPr>
          <w:rFonts w:ascii="Times New Roman" w:hAnsi="Times New Roman"/>
          <w:lang w:val="en-US"/>
        </w:rPr>
        <w:t>corp</w:t>
      </w:r>
      <w:r w:rsidRPr="00CD234D">
        <w:rPr>
          <w:rFonts w:ascii="Times New Roman" w:hAnsi="Times New Roman"/>
        </w:rPr>
        <w:t>.</w:t>
      </w:r>
      <w:r w:rsidRPr="00CD234D">
        <w:rPr>
          <w:rFonts w:ascii="Times New Roman" w:hAnsi="Times New Roman"/>
          <w:lang w:val="en-US"/>
        </w:rPr>
        <w:t>ch</w:t>
      </w:r>
      <w:r w:rsidRPr="00CD234D">
        <w:rPr>
          <w:rFonts w:ascii="Times New Roman" w:hAnsi="Times New Roman"/>
        </w:rPr>
        <w:t>-</w:t>
      </w:r>
      <w:r w:rsidRPr="00CD234D">
        <w:rPr>
          <w:rFonts w:ascii="Times New Roman" w:hAnsi="Times New Roman"/>
          <w:lang w:val="en-US"/>
        </w:rPr>
        <w:t>sk</w:t>
      </w:r>
      <w:r w:rsidRPr="00CD234D">
        <w:rPr>
          <w:rFonts w:ascii="Times New Roman" w:hAnsi="Times New Roman"/>
        </w:rPr>
        <w:t>.</w:t>
      </w:r>
      <w:r w:rsidRPr="00CD234D">
        <w:rPr>
          <w:rFonts w:ascii="Times New Roman" w:hAnsi="Times New Roman"/>
          <w:lang w:val="en-US"/>
        </w:rPr>
        <w:t>ru</w:t>
      </w:r>
      <w:r w:rsidRPr="00CD234D">
        <w:rPr>
          <w:rFonts w:ascii="Times New Roman" w:hAnsi="Times New Roman"/>
        </w:rPr>
        <w:t>.</w:t>
      </w:r>
    </w:p>
    <w:bookmarkEnd w:id="73"/>
    <w:bookmarkEnd w:id="74"/>
    <w:bookmarkEnd w:id="75"/>
    <w:bookmarkEnd w:id="76"/>
    <w:p w14:paraId="4645A786" w14:textId="15E8B276" w:rsidR="00787CC2" w:rsidRPr="00CD234D" w:rsidRDefault="00787CC2">
      <w:pPr>
        <w:spacing w:after="160" w:line="259" w:lineRule="auto"/>
        <w:rPr>
          <w:rFonts w:ascii="Times New Roman" w:hAnsi="Times New Roman"/>
        </w:rPr>
      </w:pPr>
    </w:p>
    <w:p w14:paraId="79388C67" w14:textId="66A9DD45" w:rsidR="001D48E6" w:rsidRPr="00CD234D" w:rsidRDefault="001D48E6" w:rsidP="00EC46A0">
      <w:pPr>
        <w:pStyle w:val="1"/>
        <w:ind w:left="0"/>
        <w:jc w:val="both"/>
        <w:rPr>
          <w:rStyle w:val="90"/>
          <w:rFonts w:ascii="Times New Roman" w:hAnsi="Times New Roman"/>
          <w:sz w:val="28"/>
          <w:szCs w:val="28"/>
        </w:rPr>
      </w:pPr>
      <w:bookmarkStart w:id="77" w:name="_Toc292440408"/>
      <w:bookmarkStart w:id="78" w:name="_Toc40964824"/>
      <w:r w:rsidRPr="00CD234D">
        <w:rPr>
          <w:rStyle w:val="90"/>
          <w:rFonts w:ascii="Times New Roman" w:hAnsi="Times New Roman"/>
          <w:sz w:val="28"/>
          <w:szCs w:val="28"/>
        </w:rPr>
        <w:t xml:space="preserve">ТРЕБОВАНИЯ К </w:t>
      </w:r>
      <w:r w:rsidR="00EC46A0" w:rsidRPr="00CD234D">
        <w:rPr>
          <w:rStyle w:val="90"/>
          <w:rFonts w:ascii="Times New Roman" w:hAnsi="Times New Roman"/>
          <w:sz w:val="28"/>
          <w:szCs w:val="28"/>
          <w:lang w:val="ru-RU"/>
        </w:rPr>
        <w:t>РАБОТАМ</w:t>
      </w:r>
      <w:r w:rsidRPr="00CD234D">
        <w:rPr>
          <w:rStyle w:val="90"/>
          <w:rFonts w:ascii="Times New Roman" w:hAnsi="Times New Roman"/>
          <w:sz w:val="28"/>
          <w:szCs w:val="28"/>
          <w:lang w:val="ru-RU"/>
        </w:rPr>
        <w:t xml:space="preserve"> (ТЕХНИЧЕСКИЕ И ИНЫЕ ХАРАКТЕРИСТИКИ)</w:t>
      </w:r>
      <w:bookmarkEnd w:id="77"/>
      <w:bookmarkEnd w:id="78"/>
    </w:p>
    <w:p w14:paraId="755F3328" w14:textId="0095091A" w:rsidR="007C2F44" w:rsidRPr="00CD234D" w:rsidRDefault="007C2F44" w:rsidP="007C2F44">
      <w:pPr>
        <w:widowControl w:val="0"/>
        <w:spacing w:before="120"/>
        <w:ind w:firstLine="567"/>
        <w:jc w:val="both"/>
        <w:rPr>
          <w:rFonts w:ascii="Times New Roman" w:hAnsi="Times New Roman"/>
        </w:rPr>
      </w:pPr>
      <w:r w:rsidRPr="00CD234D">
        <w:rPr>
          <w:rFonts w:ascii="Times New Roman" w:hAnsi="Times New Roman"/>
        </w:rPr>
        <w:t xml:space="preserve">Для </w:t>
      </w:r>
      <w:r w:rsidR="00EC46A0" w:rsidRPr="00CD234D">
        <w:rPr>
          <w:rFonts w:ascii="Times New Roman" w:hAnsi="Times New Roman"/>
        </w:rPr>
        <w:t>создания</w:t>
      </w:r>
      <w:r w:rsidRPr="00CD234D">
        <w:rPr>
          <w:rFonts w:ascii="Times New Roman" w:hAnsi="Times New Roman"/>
        </w:rPr>
        <w:t xml:space="preserve"> Системы для залов обслуживания клиентов Общества Исполнителю необходимо:</w:t>
      </w:r>
    </w:p>
    <w:p w14:paraId="2FD77D68" w14:textId="77777777" w:rsidR="0036077E" w:rsidRPr="00CD234D" w:rsidRDefault="007C2F44" w:rsidP="0036077E">
      <w:pPr>
        <w:numPr>
          <w:ilvl w:val="0"/>
          <w:numId w:val="20"/>
        </w:numPr>
        <w:tabs>
          <w:tab w:val="left" w:pos="851"/>
        </w:tabs>
        <w:contextualSpacing/>
        <w:jc w:val="both"/>
        <w:rPr>
          <w:rFonts w:ascii="Times New Roman" w:hAnsi="Times New Roman"/>
        </w:rPr>
      </w:pPr>
      <w:r w:rsidRPr="00CD234D">
        <w:rPr>
          <w:rFonts w:ascii="Times New Roman" w:hAnsi="Times New Roman"/>
        </w:rPr>
        <w:t xml:space="preserve">произвести </w:t>
      </w:r>
      <w:r w:rsidR="0036077E" w:rsidRPr="00CD234D">
        <w:rPr>
          <w:rFonts w:ascii="Times New Roman" w:hAnsi="Times New Roman"/>
        </w:rPr>
        <w:t>Обследование объекта автоматизации;</w:t>
      </w:r>
    </w:p>
    <w:p w14:paraId="78F2C729" w14:textId="24368336" w:rsidR="0036077E" w:rsidRPr="00CD234D" w:rsidRDefault="0036077E" w:rsidP="0036077E">
      <w:pPr>
        <w:numPr>
          <w:ilvl w:val="0"/>
          <w:numId w:val="20"/>
        </w:numPr>
        <w:tabs>
          <w:tab w:val="left" w:pos="851"/>
        </w:tabs>
        <w:contextualSpacing/>
        <w:jc w:val="both"/>
        <w:rPr>
          <w:rFonts w:ascii="Times New Roman" w:hAnsi="Times New Roman"/>
        </w:rPr>
      </w:pPr>
      <w:r w:rsidRPr="00CD234D">
        <w:rPr>
          <w:rFonts w:ascii="Times New Roman" w:hAnsi="Times New Roman"/>
        </w:rPr>
        <w:t>произвести поставку Оборудования и Лицензий в составе Системы;</w:t>
      </w:r>
    </w:p>
    <w:p w14:paraId="14CF5B92" w14:textId="6FBC4464" w:rsidR="0036077E" w:rsidRPr="00CD234D" w:rsidRDefault="00421AE1" w:rsidP="0036077E">
      <w:pPr>
        <w:numPr>
          <w:ilvl w:val="0"/>
          <w:numId w:val="20"/>
        </w:numPr>
        <w:tabs>
          <w:tab w:val="left" w:pos="851"/>
        </w:tabs>
        <w:contextualSpacing/>
        <w:jc w:val="both"/>
        <w:rPr>
          <w:rFonts w:ascii="Times New Roman" w:hAnsi="Times New Roman"/>
        </w:rPr>
      </w:pPr>
      <w:r w:rsidRPr="00CD234D">
        <w:rPr>
          <w:rFonts w:ascii="Times New Roman" w:hAnsi="Times New Roman"/>
        </w:rPr>
        <w:t>в</w:t>
      </w:r>
      <w:r w:rsidR="0036077E" w:rsidRPr="00CD234D">
        <w:rPr>
          <w:rFonts w:ascii="Times New Roman" w:hAnsi="Times New Roman"/>
        </w:rPr>
        <w:t>ыполнить работы по монтажу ЛВС;</w:t>
      </w:r>
    </w:p>
    <w:p w14:paraId="6AC28F54" w14:textId="26F6AF0F" w:rsidR="0036077E" w:rsidRPr="00CD234D" w:rsidRDefault="00421AE1" w:rsidP="00BF41C9">
      <w:pPr>
        <w:numPr>
          <w:ilvl w:val="0"/>
          <w:numId w:val="20"/>
        </w:numPr>
        <w:tabs>
          <w:tab w:val="left" w:pos="851"/>
        </w:tabs>
        <w:contextualSpacing/>
        <w:jc w:val="both"/>
        <w:rPr>
          <w:rFonts w:ascii="Times New Roman" w:hAnsi="Times New Roman"/>
        </w:rPr>
      </w:pPr>
      <w:r w:rsidRPr="00CD234D">
        <w:rPr>
          <w:rFonts w:ascii="Times New Roman" w:hAnsi="Times New Roman"/>
        </w:rPr>
        <w:t>в</w:t>
      </w:r>
      <w:r w:rsidR="0036077E" w:rsidRPr="00CD234D">
        <w:rPr>
          <w:rFonts w:ascii="Times New Roman" w:hAnsi="Times New Roman"/>
        </w:rPr>
        <w:t>ыполнить работы по монтажу Оборудования (Системы</w:t>
      </w:r>
      <w:r w:rsidR="00187A3C" w:rsidRPr="00CD234D">
        <w:rPr>
          <w:rFonts w:ascii="Times New Roman" w:hAnsi="Times New Roman"/>
        </w:rPr>
        <w:t>)</w:t>
      </w:r>
      <w:r w:rsidR="00BF41C9" w:rsidRPr="00CD234D">
        <w:rPr>
          <w:rFonts w:ascii="Times New Roman" w:hAnsi="Times New Roman"/>
        </w:rPr>
        <w:t xml:space="preserve"> и </w:t>
      </w:r>
      <w:r w:rsidR="0036077E" w:rsidRPr="00CD234D">
        <w:rPr>
          <w:rFonts w:ascii="Times New Roman" w:hAnsi="Times New Roman"/>
        </w:rPr>
        <w:t>настройке Системы;</w:t>
      </w:r>
    </w:p>
    <w:p w14:paraId="4501866C" w14:textId="2B32B1F9" w:rsidR="0036077E" w:rsidRPr="00CD234D" w:rsidRDefault="00421AE1" w:rsidP="0036077E">
      <w:pPr>
        <w:numPr>
          <w:ilvl w:val="0"/>
          <w:numId w:val="20"/>
        </w:numPr>
        <w:tabs>
          <w:tab w:val="left" w:pos="851"/>
        </w:tabs>
        <w:contextualSpacing/>
        <w:jc w:val="both"/>
        <w:rPr>
          <w:rFonts w:ascii="Times New Roman" w:hAnsi="Times New Roman"/>
        </w:rPr>
      </w:pPr>
      <w:r w:rsidRPr="00CD234D">
        <w:rPr>
          <w:rFonts w:ascii="Times New Roman" w:hAnsi="Times New Roman"/>
        </w:rPr>
        <w:t>произвести в</w:t>
      </w:r>
      <w:r w:rsidR="0036077E" w:rsidRPr="00CD234D">
        <w:rPr>
          <w:rFonts w:ascii="Times New Roman" w:hAnsi="Times New Roman"/>
        </w:rPr>
        <w:t>вод Системы в действие и проведение обучения административного персонала и пользователей Заказчика.</w:t>
      </w:r>
    </w:p>
    <w:p w14:paraId="5469AEAE" w14:textId="12430304" w:rsidR="007C2F44" w:rsidRPr="00CD234D" w:rsidRDefault="007C2F44" w:rsidP="00421AE1">
      <w:pPr>
        <w:tabs>
          <w:tab w:val="left" w:pos="851"/>
        </w:tabs>
        <w:ind w:left="567"/>
        <w:contextualSpacing/>
        <w:jc w:val="both"/>
        <w:rPr>
          <w:rFonts w:ascii="Times New Roman" w:hAnsi="Times New Roman"/>
        </w:rPr>
      </w:pPr>
    </w:p>
    <w:p w14:paraId="6944A1B1" w14:textId="07AD0D15" w:rsidR="006A47A9" w:rsidRPr="00CD234D" w:rsidRDefault="006A47A9" w:rsidP="006A47A9">
      <w:pPr>
        <w:widowControl w:val="0"/>
        <w:spacing w:before="120"/>
        <w:ind w:firstLine="567"/>
        <w:jc w:val="both"/>
        <w:rPr>
          <w:rFonts w:ascii="Times New Roman" w:hAnsi="Times New Roman"/>
        </w:rPr>
      </w:pPr>
      <w:r w:rsidRPr="00CD234D">
        <w:rPr>
          <w:rFonts w:ascii="Times New Roman" w:hAnsi="Times New Roman"/>
        </w:rPr>
        <w:t xml:space="preserve">Перечень объектов, на которых Исполнитель выполняет Работы </w:t>
      </w:r>
      <w:r w:rsidR="00EC46A0" w:rsidRPr="00CD234D">
        <w:rPr>
          <w:rFonts w:ascii="Times New Roman" w:hAnsi="Times New Roman"/>
        </w:rPr>
        <w:t>по созданию</w:t>
      </w:r>
      <w:r w:rsidRPr="00CD234D">
        <w:rPr>
          <w:rFonts w:ascii="Times New Roman" w:hAnsi="Times New Roman"/>
        </w:rPr>
        <w:t xml:space="preserve"> Системы для зала об</w:t>
      </w:r>
      <w:r w:rsidR="00EE72F5" w:rsidRPr="00CD234D">
        <w:rPr>
          <w:rFonts w:ascii="Times New Roman" w:hAnsi="Times New Roman"/>
        </w:rPr>
        <w:t>служивания клиентов по настоящему</w:t>
      </w:r>
      <w:r w:rsidRPr="00CD234D">
        <w:rPr>
          <w:rFonts w:ascii="Times New Roman" w:hAnsi="Times New Roman"/>
        </w:rPr>
        <w:t xml:space="preserve"> </w:t>
      </w:r>
      <w:r w:rsidR="00EE72F5" w:rsidRPr="00CD234D">
        <w:rPr>
          <w:rFonts w:ascii="Times New Roman" w:hAnsi="Times New Roman"/>
        </w:rPr>
        <w:t>техническому заданию</w:t>
      </w:r>
      <w:r w:rsidRPr="00CD234D">
        <w:rPr>
          <w:rFonts w:ascii="Times New Roman" w:hAnsi="Times New Roman"/>
        </w:rPr>
        <w:t>, включает следующие структурные подразделения Заказчика:</w:t>
      </w:r>
    </w:p>
    <w:tbl>
      <w:tblPr>
        <w:tblW w:w="9529"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
        <w:gridCol w:w="2289"/>
        <w:gridCol w:w="1134"/>
        <w:gridCol w:w="1418"/>
        <w:gridCol w:w="1276"/>
        <w:gridCol w:w="1417"/>
        <w:gridCol w:w="1526"/>
      </w:tblGrid>
      <w:tr w:rsidR="006A47A9" w:rsidRPr="00CD234D" w14:paraId="2B1C67D6" w14:textId="77777777" w:rsidTr="00F02B81">
        <w:trPr>
          <w:trHeight w:val="473"/>
          <w:tblHeader/>
        </w:trPr>
        <w:tc>
          <w:tcPr>
            <w:tcW w:w="469" w:type="dxa"/>
            <w:shd w:val="clear" w:color="auto" w:fill="auto"/>
          </w:tcPr>
          <w:p w14:paraId="08FC04A1" w14:textId="77777777" w:rsidR="006A47A9" w:rsidRPr="00CD234D" w:rsidRDefault="006A47A9" w:rsidP="00F02B81">
            <w:pPr>
              <w:widowControl w:val="0"/>
              <w:tabs>
                <w:tab w:val="left" w:pos="1276"/>
              </w:tabs>
              <w:spacing w:before="120"/>
              <w:jc w:val="both"/>
              <w:rPr>
                <w:rFonts w:ascii="Times New Roman" w:hAnsi="Times New Roman"/>
                <w:b/>
              </w:rPr>
            </w:pPr>
            <w:r w:rsidRPr="00CD234D">
              <w:rPr>
                <w:rFonts w:ascii="Times New Roman" w:hAnsi="Times New Roman"/>
                <w:b/>
              </w:rPr>
              <w:t>№</w:t>
            </w:r>
          </w:p>
        </w:tc>
        <w:tc>
          <w:tcPr>
            <w:tcW w:w="2289" w:type="dxa"/>
            <w:shd w:val="clear" w:color="auto" w:fill="auto"/>
          </w:tcPr>
          <w:p w14:paraId="474A5B98" w14:textId="77777777" w:rsidR="006A47A9" w:rsidRPr="00CD234D" w:rsidRDefault="006A47A9" w:rsidP="00F02B81">
            <w:pPr>
              <w:widowControl w:val="0"/>
              <w:tabs>
                <w:tab w:val="left" w:pos="1276"/>
              </w:tabs>
              <w:spacing w:before="120"/>
              <w:jc w:val="both"/>
              <w:rPr>
                <w:rFonts w:ascii="Times New Roman" w:hAnsi="Times New Roman"/>
                <w:b/>
              </w:rPr>
            </w:pPr>
            <w:r w:rsidRPr="00CD234D">
              <w:rPr>
                <w:rFonts w:ascii="Times New Roman" w:hAnsi="Times New Roman"/>
                <w:b/>
              </w:rPr>
              <w:t>Структурные подразделения</w:t>
            </w:r>
          </w:p>
        </w:tc>
        <w:tc>
          <w:tcPr>
            <w:tcW w:w="1134" w:type="dxa"/>
          </w:tcPr>
          <w:p w14:paraId="0AA8BE86" w14:textId="77777777" w:rsidR="006A47A9" w:rsidRPr="00CD234D" w:rsidRDefault="006A47A9" w:rsidP="00F02B81">
            <w:pPr>
              <w:widowControl w:val="0"/>
              <w:tabs>
                <w:tab w:val="left" w:pos="1276"/>
              </w:tabs>
              <w:spacing w:before="120"/>
              <w:jc w:val="both"/>
              <w:rPr>
                <w:rFonts w:ascii="Times New Roman" w:hAnsi="Times New Roman"/>
                <w:b/>
              </w:rPr>
            </w:pPr>
            <w:r w:rsidRPr="00CD234D">
              <w:rPr>
                <w:rFonts w:ascii="Times New Roman" w:hAnsi="Times New Roman"/>
                <w:b/>
              </w:rPr>
              <w:t xml:space="preserve">Кол-во рабочих мест </w:t>
            </w:r>
          </w:p>
        </w:tc>
        <w:tc>
          <w:tcPr>
            <w:tcW w:w="1418" w:type="dxa"/>
          </w:tcPr>
          <w:p w14:paraId="06A1C82A" w14:textId="77777777" w:rsidR="006A47A9" w:rsidRPr="00CD234D" w:rsidRDefault="006A47A9" w:rsidP="00F02B81">
            <w:pPr>
              <w:widowControl w:val="0"/>
              <w:tabs>
                <w:tab w:val="left" w:pos="1276"/>
              </w:tabs>
              <w:spacing w:before="120"/>
              <w:jc w:val="both"/>
              <w:rPr>
                <w:rFonts w:ascii="Times New Roman" w:hAnsi="Times New Roman"/>
                <w:b/>
              </w:rPr>
            </w:pPr>
            <w:r w:rsidRPr="00CD234D">
              <w:rPr>
                <w:rFonts w:ascii="Times New Roman" w:hAnsi="Times New Roman"/>
                <w:b/>
              </w:rPr>
              <w:t>Монтаж ЛВС. Количество портов</w:t>
            </w:r>
          </w:p>
        </w:tc>
        <w:tc>
          <w:tcPr>
            <w:tcW w:w="1276" w:type="dxa"/>
          </w:tcPr>
          <w:p w14:paraId="0788B08E" w14:textId="77777777" w:rsidR="006A47A9" w:rsidRPr="00CD234D" w:rsidRDefault="006A47A9" w:rsidP="00F02B81">
            <w:pPr>
              <w:widowControl w:val="0"/>
              <w:tabs>
                <w:tab w:val="left" w:pos="1276"/>
              </w:tabs>
              <w:spacing w:before="120"/>
              <w:jc w:val="both"/>
              <w:rPr>
                <w:rFonts w:ascii="Times New Roman" w:hAnsi="Times New Roman"/>
                <w:b/>
              </w:rPr>
            </w:pPr>
            <w:r w:rsidRPr="00CD234D">
              <w:rPr>
                <w:rFonts w:ascii="Times New Roman" w:hAnsi="Times New Roman"/>
                <w:b/>
              </w:rPr>
              <w:t>Монтаж Системы</w:t>
            </w:r>
          </w:p>
        </w:tc>
        <w:tc>
          <w:tcPr>
            <w:tcW w:w="1417" w:type="dxa"/>
          </w:tcPr>
          <w:p w14:paraId="21E9DB07" w14:textId="77777777" w:rsidR="006A47A9" w:rsidRPr="00CD234D" w:rsidRDefault="006A47A9" w:rsidP="00F02B81">
            <w:pPr>
              <w:widowControl w:val="0"/>
              <w:tabs>
                <w:tab w:val="left" w:pos="1276"/>
              </w:tabs>
              <w:spacing w:before="120"/>
              <w:jc w:val="both"/>
              <w:rPr>
                <w:rFonts w:ascii="Times New Roman" w:hAnsi="Times New Roman"/>
                <w:b/>
              </w:rPr>
            </w:pPr>
            <w:r w:rsidRPr="00CD234D">
              <w:rPr>
                <w:rFonts w:ascii="Times New Roman" w:hAnsi="Times New Roman"/>
                <w:b/>
              </w:rPr>
              <w:t>Настройка системы</w:t>
            </w:r>
          </w:p>
        </w:tc>
        <w:tc>
          <w:tcPr>
            <w:tcW w:w="1526" w:type="dxa"/>
          </w:tcPr>
          <w:p w14:paraId="2384722A" w14:textId="77777777" w:rsidR="006A47A9" w:rsidRPr="00CD234D" w:rsidRDefault="006A47A9" w:rsidP="00F02B81">
            <w:pPr>
              <w:widowControl w:val="0"/>
              <w:tabs>
                <w:tab w:val="left" w:pos="1276"/>
              </w:tabs>
              <w:spacing w:before="120"/>
              <w:jc w:val="both"/>
              <w:rPr>
                <w:rFonts w:ascii="Times New Roman" w:hAnsi="Times New Roman"/>
                <w:b/>
              </w:rPr>
            </w:pPr>
            <w:r w:rsidRPr="00CD234D">
              <w:rPr>
                <w:rFonts w:ascii="Times New Roman" w:hAnsi="Times New Roman"/>
                <w:b/>
              </w:rPr>
              <w:t>Кол-во электронных очередей</w:t>
            </w:r>
          </w:p>
        </w:tc>
      </w:tr>
      <w:tr w:rsidR="006A47A9" w:rsidRPr="00CD234D" w14:paraId="4F0B22CB" w14:textId="77777777" w:rsidTr="00F02B81">
        <w:tc>
          <w:tcPr>
            <w:tcW w:w="469" w:type="dxa"/>
            <w:shd w:val="clear" w:color="auto" w:fill="auto"/>
          </w:tcPr>
          <w:p w14:paraId="7BC84784" w14:textId="77777777" w:rsidR="006A47A9" w:rsidRPr="00CD234D" w:rsidRDefault="006A47A9" w:rsidP="00F02B81">
            <w:pPr>
              <w:widowControl w:val="0"/>
              <w:tabs>
                <w:tab w:val="left" w:pos="1276"/>
              </w:tabs>
              <w:spacing w:before="120"/>
              <w:jc w:val="both"/>
              <w:rPr>
                <w:rFonts w:ascii="Times New Roman" w:hAnsi="Times New Roman"/>
              </w:rPr>
            </w:pPr>
            <w:r w:rsidRPr="00CD234D">
              <w:rPr>
                <w:rFonts w:ascii="Times New Roman" w:hAnsi="Times New Roman"/>
              </w:rPr>
              <w:t>1</w:t>
            </w:r>
          </w:p>
        </w:tc>
        <w:tc>
          <w:tcPr>
            <w:tcW w:w="2289" w:type="dxa"/>
            <w:shd w:val="clear" w:color="auto" w:fill="auto"/>
          </w:tcPr>
          <w:p w14:paraId="4D6C9DCB" w14:textId="77777777" w:rsidR="006A47A9" w:rsidRPr="00CD234D" w:rsidRDefault="006A47A9" w:rsidP="00F02B81">
            <w:pPr>
              <w:widowControl w:val="0"/>
              <w:tabs>
                <w:tab w:val="left" w:pos="1276"/>
              </w:tabs>
              <w:spacing w:before="120"/>
              <w:jc w:val="both"/>
              <w:rPr>
                <w:rFonts w:ascii="Times New Roman" w:hAnsi="Times New Roman"/>
              </w:rPr>
            </w:pPr>
            <w:r w:rsidRPr="00CD234D">
              <w:rPr>
                <w:rFonts w:ascii="Times New Roman" w:hAnsi="Times New Roman"/>
              </w:rPr>
              <w:t>Цивильское межрайонное отделение</w:t>
            </w:r>
          </w:p>
          <w:p w14:paraId="5AEE64EA" w14:textId="77777777" w:rsidR="006A47A9" w:rsidRPr="00CD234D" w:rsidRDefault="006A47A9" w:rsidP="00F02B81">
            <w:pPr>
              <w:widowControl w:val="0"/>
              <w:tabs>
                <w:tab w:val="left" w:pos="1276"/>
              </w:tabs>
              <w:spacing w:before="120"/>
              <w:jc w:val="both"/>
              <w:rPr>
                <w:rFonts w:ascii="Times New Roman" w:hAnsi="Times New Roman"/>
              </w:rPr>
            </w:pPr>
            <w:r w:rsidRPr="00CD234D">
              <w:rPr>
                <w:rFonts w:ascii="Times New Roman" w:hAnsi="Times New Roman"/>
              </w:rPr>
              <w:t>429900, г. Цивильск, ул. Трактористов, 2Г</w:t>
            </w:r>
          </w:p>
        </w:tc>
        <w:tc>
          <w:tcPr>
            <w:tcW w:w="1134" w:type="dxa"/>
            <w:vAlign w:val="center"/>
          </w:tcPr>
          <w:p w14:paraId="06A23BA1" w14:textId="77777777" w:rsidR="006A47A9" w:rsidRPr="00CD234D" w:rsidRDefault="006A47A9" w:rsidP="00F02B81">
            <w:pPr>
              <w:widowControl w:val="0"/>
              <w:tabs>
                <w:tab w:val="left" w:pos="1276"/>
              </w:tabs>
              <w:spacing w:before="120"/>
              <w:jc w:val="center"/>
              <w:rPr>
                <w:rFonts w:ascii="Times New Roman" w:hAnsi="Times New Roman"/>
              </w:rPr>
            </w:pPr>
            <w:r w:rsidRPr="00CD234D">
              <w:rPr>
                <w:rFonts w:ascii="Times New Roman" w:hAnsi="Times New Roman"/>
              </w:rPr>
              <w:t>13</w:t>
            </w:r>
          </w:p>
        </w:tc>
        <w:tc>
          <w:tcPr>
            <w:tcW w:w="1418" w:type="dxa"/>
            <w:vAlign w:val="center"/>
          </w:tcPr>
          <w:p w14:paraId="18D64211" w14:textId="77777777" w:rsidR="006A47A9" w:rsidRPr="00CD234D" w:rsidRDefault="006A47A9" w:rsidP="00F02B81">
            <w:pPr>
              <w:widowControl w:val="0"/>
              <w:tabs>
                <w:tab w:val="left" w:pos="1276"/>
              </w:tabs>
              <w:spacing w:before="120"/>
              <w:jc w:val="center"/>
              <w:rPr>
                <w:rFonts w:ascii="Times New Roman" w:hAnsi="Times New Roman"/>
              </w:rPr>
            </w:pPr>
            <w:r w:rsidRPr="00CD234D">
              <w:rPr>
                <w:rFonts w:ascii="Times New Roman" w:hAnsi="Times New Roman"/>
              </w:rPr>
              <w:t>40</w:t>
            </w:r>
          </w:p>
        </w:tc>
        <w:tc>
          <w:tcPr>
            <w:tcW w:w="1276" w:type="dxa"/>
            <w:vAlign w:val="center"/>
          </w:tcPr>
          <w:p w14:paraId="6EB150F4" w14:textId="77777777" w:rsidR="006A47A9" w:rsidRPr="00CD234D" w:rsidRDefault="006A47A9" w:rsidP="00F02B81">
            <w:pPr>
              <w:widowControl w:val="0"/>
              <w:tabs>
                <w:tab w:val="left" w:pos="1276"/>
              </w:tabs>
              <w:spacing w:before="120"/>
              <w:jc w:val="center"/>
              <w:rPr>
                <w:rFonts w:ascii="Times New Roman" w:hAnsi="Times New Roman"/>
              </w:rPr>
            </w:pPr>
            <w:r w:rsidRPr="00CD234D">
              <w:rPr>
                <w:rFonts w:ascii="Times New Roman" w:hAnsi="Times New Roman"/>
              </w:rPr>
              <w:t>требуется</w:t>
            </w:r>
          </w:p>
        </w:tc>
        <w:tc>
          <w:tcPr>
            <w:tcW w:w="1417" w:type="dxa"/>
            <w:vAlign w:val="center"/>
          </w:tcPr>
          <w:p w14:paraId="237B851F" w14:textId="77777777" w:rsidR="006A47A9" w:rsidRPr="00CD234D" w:rsidRDefault="006A47A9" w:rsidP="00F02B81">
            <w:pPr>
              <w:widowControl w:val="0"/>
              <w:tabs>
                <w:tab w:val="left" w:pos="1276"/>
              </w:tabs>
              <w:spacing w:before="120"/>
              <w:jc w:val="center"/>
              <w:rPr>
                <w:rFonts w:ascii="Times New Roman" w:hAnsi="Times New Roman"/>
              </w:rPr>
            </w:pPr>
            <w:r w:rsidRPr="00CD234D">
              <w:rPr>
                <w:rFonts w:ascii="Times New Roman" w:hAnsi="Times New Roman"/>
              </w:rPr>
              <w:t>требуется</w:t>
            </w:r>
          </w:p>
        </w:tc>
        <w:tc>
          <w:tcPr>
            <w:tcW w:w="1526" w:type="dxa"/>
            <w:vAlign w:val="center"/>
          </w:tcPr>
          <w:p w14:paraId="54AEC011" w14:textId="77777777" w:rsidR="006A47A9" w:rsidRPr="00CD234D" w:rsidRDefault="006A47A9" w:rsidP="00F02B81">
            <w:pPr>
              <w:widowControl w:val="0"/>
              <w:tabs>
                <w:tab w:val="left" w:pos="1276"/>
              </w:tabs>
              <w:spacing w:before="120"/>
              <w:jc w:val="center"/>
              <w:rPr>
                <w:rFonts w:ascii="Times New Roman" w:hAnsi="Times New Roman"/>
              </w:rPr>
            </w:pPr>
            <w:r w:rsidRPr="00CD234D">
              <w:rPr>
                <w:rFonts w:ascii="Times New Roman" w:hAnsi="Times New Roman"/>
              </w:rPr>
              <w:t>1</w:t>
            </w:r>
          </w:p>
        </w:tc>
      </w:tr>
    </w:tbl>
    <w:p w14:paraId="096F4BA0" w14:textId="77777777" w:rsidR="001D48E6" w:rsidRPr="00CD234D" w:rsidRDefault="001D48E6" w:rsidP="001D48E6">
      <w:pPr>
        <w:spacing w:before="120"/>
        <w:jc w:val="both"/>
        <w:rPr>
          <w:rFonts w:ascii="Times New Roman" w:hAnsi="Times New Roman"/>
          <w:i/>
        </w:rPr>
      </w:pPr>
    </w:p>
    <w:p w14:paraId="0DB4E483" w14:textId="77777777" w:rsidR="001D48E6" w:rsidRPr="00CD234D" w:rsidRDefault="001D48E6" w:rsidP="001D48E6">
      <w:pPr>
        <w:pStyle w:val="2"/>
        <w:spacing w:before="120"/>
        <w:ind w:left="0" w:firstLine="0"/>
        <w:rPr>
          <w:sz w:val="28"/>
          <w:szCs w:val="28"/>
        </w:rPr>
      </w:pPr>
      <w:bookmarkStart w:id="79" w:name="_Toc40964825"/>
      <w:r w:rsidRPr="00CD234D">
        <w:rPr>
          <w:sz w:val="28"/>
          <w:szCs w:val="28"/>
        </w:rPr>
        <w:t>Пользовательские требования</w:t>
      </w:r>
      <w:bookmarkEnd w:id="79"/>
    </w:p>
    <w:p w14:paraId="6FAF2F95" w14:textId="77777777" w:rsidR="001D48E6" w:rsidRPr="00CD234D" w:rsidRDefault="001D48E6" w:rsidP="001D48E6">
      <w:pPr>
        <w:pStyle w:val="3"/>
        <w:spacing w:before="120"/>
        <w:ind w:left="0" w:firstLine="0"/>
        <w:jc w:val="both"/>
      </w:pPr>
      <w:bookmarkStart w:id="80" w:name="_Toc323973525"/>
      <w:r w:rsidRPr="00CD234D">
        <w:t xml:space="preserve">Обеспечение автоматизированной поддержки деятельности сотрудников, связанных с </w:t>
      </w:r>
      <w:r w:rsidRPr="00CD234D">
        <w:rPr>
          <w:lang w:val="ru-RU"/>
        </w:rPr>
        <w:t>очным обслуживанием клиентов.</w:t>
      </w:r>
    </w:p>
    <w:p w14:paraId="2EC15799" w14:textId="77777777" w:rsidR="001D48E6" w:rsidRPr="00CD234D" w:rsidRDefault="001D48E6" w:rsidP="001D48E6">
      <w:pPr>
        <w:pStyle w:val="3"/>
        <w:spacing w:before="120"/>
        <w:ind w:left="0" w:firstLine="0"/>
        <w:jc w:val="both"/>
      </w:pPr>
      <w:bookmarkStart w:id="81" w:name="_Toc323973528"/>
      <w:bookmarkEnd w:id="80"/>
      <w:r w:rsidRPr="00CD234D">
        <w:rPr>
          <w:lang w:val="ru-RU"/>
        </w:rPr>
        <w:t>Реализация функции</w:t>
      </w:r>
      <w:r w:rsidRPr="00CD234D">
        <w:t xml:space="preserve"> подготовки</w:t>
      </w:r>
      <w:r w:rsidRPr="00CD234D">
        <w:rPr>
          <w:lang w:val="ru-RU"/>
        </w:rPr>
        <w:t xml:space="preserve"> и формирования </w:t>
      </w:r>
      <w:r w:rsidRPr="00CD234D">
        <w:t xml:space="preserve">отчетов </w:t>
      </w:r>
      <w:r w:rsidRPr="00CD234D">
        <w:rPr>
          <w:lang w:val="ru-RU"/>
        </w:rPr>
        <w:t>работы центров обслуживания клиентов Заказчика.</w:t>
      </w:r>
    </w:p>
    <w:p w14:paraId="4A4A54C9" w14:textId="77777777" w:rsidR="001D48E6" w:rsidRPr="00CD234D" w:rsidRDefault="001D48E6" w:rsidP="001D48E6">
      <w:pPr>
        <w:pStyle w:val="3"/>
        <w:spacing w:before="120"/>
        <w:ind w:left="0" w:firstLine="0"/>
        <w:jc w:val="both"/>
      </w:pPr>
      <w:r w:rsidRPr="00CD234D">
        <w:rPr>
          <w:lang w:val="ru-RU"/>
        </w:rPr>
        <w:lastRenderedPageBreak/>
        <w:t>Реализация подсистемы для операторов с</w:t>
      </w:r>
      <w:r w:rsidRPr="00CD234D">
        <w:t xml:space="preserve"> функционал</w:t>
      </w:r>
      <w:r w:rsidRPr="00CD234D">
        <w:rPr>
          <w:lang w:val="ru-RU"/>
        </w:rPr>
        <w:t>ьностью</w:t>
      </w:r>
      <w:r w:rsidRPr="00CD234D">
        <w:t>, позволяюще</w:t>
      </w:r>
      <w:r w:rsidRPr="00CD234D">
        <w:rPr>
          <w:lang w:val="ru-RU"/>
        </w:rPr>
        <w:t>й</w:t>
      </w:r>
      <w:r w:rsidRPr="00CD234D">
        <w:t xml:space="preserve"> управлять состоянием очереди путем вызова и обслуживания клиентов</w:t>
      </w:r>
      <w:bookmarkEnd w:id="81"/>
      <w:r w:rsidRPr="00CD234D">
        <w:rPr>
          <w:lang w:val="ru-RU"/>
        </w:rPr>
        <w:t xml:space="preserve"> на рабочих местах.</w:t>
      </w:r>
    </w:p>
    <w:p w14:paraId="20A37272" w14:textId="77777777" w:rsidR="001D48E6" w:rsidRPr="00CD234D" w:rsidRDefault="001D48E6" w:rsidP="001D48E6">
      <w:pPr>
        <w:pStyle w:val="3"/>
        <w:numPr>
          <w:ilvl w:val="0"/>
          <w:numId w:val="0"/>
        </w:numPr>
        <w:spacing w:before="120"/>
        <w:jc w:val="both"/>
      </w:pPr>
    </w:p>
    <w:p w14:paraId="396A4792" w14:textId="77777777" w:rsidR="001D48E6" w:rsidRPr="00CD234D" w:rsidRDefault="001D48E6" w:rsidP="001D48E6">
      <w:pPr>
        <w:pStyle w:val="2"/>
        <w:spacing w:before="120"/>
        <w:ind w:left="0" w:firstLine="0"/>
        <w:rPr>
          <w:sz w:val="28"/>
          <w:szCs w:val="28"/>
        </w:rPr>
      </w:pPr>
      <w:bookmarkStart w:id="82" w:name="_Toc323973529"/>
      <w:bookmarkStart w:id="83" w:name="_Toc40964826"/>
      <w:bookmarkEnd w:id="82"/>
      <w:r w:rsidRPr="00CD234D">
        <w:rPr>
          <w:sz w:val="28"/>
          <w:szCs w:val="28"/>
        </w:rPr>
        <w:t>Системные требования (требования к системе в целом)</w:t>
      </w:r>
      <w:bookmarkEnd w:id="83"/>
    </w:p>
    <w:p w14:paraId="3D4882CE" w14:textId="77777777" w:rsidR="001D48E6" w:rsidRPr="00CD234D" w:rsidRDefault="001D48E6" w:rsidP="001D48E6">
      <w:pPr>
        <w:pStyle w:val="3"/>
        <w:spacing w:before="120"/>
        <w:ind w:left="0" w:firstLine="0"/>
        <w:rPr>
          <w:b/>
          <w:color w:val="000000" w:themeColor="text1"/>
        </w:rPr>
      </w:pPr>
      <w:bookmarkStart w:id="84" w:name="_Toc323807356"/>
      <w:bookmarkStart w:id="85" w:name="_Toc323973531"/>
      <w:r w:rsidRPr="00CD234D">
        <w:rPr>
          <w:b/>
          <w:color w:val="000000" w:themeColor="text1"/>
        </w:rPr>
        <w:t>Требования к структуре и функционированию системы</w:t>
      </w:r>
      <w:bookmarkEnd w:id="84"/>
      <w:bookmarkEnd w:id="85"/>
    </w:p>
    <w:p w14:paraId="21CEFFB7" w14:textId="77777777" w:rsidR="001D48E6" w:rsidRPr="00CD234D" w:rsidRDefault="001D48E6" w:rsidP="001D48E6">
      <w:pPr>
        <w:pStyle w:val="3"/>
        <w:numPr>
          <w:ilvl w:val="3"/>
          <w:numId w:val="5"/>
        </w:numPr>
        <w:spacing w:before="120"/>
        <w:jc w:val="both"/>
        <w:rPr>
          <w:b/>
          <w:color w:val="000000" w:themeColor="text1"/>
        </w:rPr>
      </w:pPr>
      <w:r w:rsidRPr="00CD234D">
        <w:rPr>
          <w:b/>
          <w:color w:val="000000" w:themeColor="text1"/>
          <w:lang w:val="ru-RU"/>
        </w:rPr>
        <w:t xml:space="preserve"> </w:t>
      </w:r>
      <w:r w:rsidRPr="00CD234D">
        <w:rPr>
          <w:b/>
          <w:color w:val="000000" w:themeColor="text1"/>
        </w:rPr>
        <w:t xml:space="preserve">Перечень </w:t>
      </w:r>
      <w:r w:rsidRPr="00CD234D">
        <w:rPr>
          <w:b/>
          <w:color w:val="000000" w:themeColor="text1"/>
          <w:lang w:val="ru-RU"/>
        </w:rPr>
        <w:t>комплексов средств и</w:t>
      </w:r>
      <w:r w:rsidRPr="00CD234D">
        <w:rPr>
          <w:b/>
          <w:color w:val="000000" w:themeColor="text1"/>
        </w:rPr>
        <w:t xml:space="preserve"> модулей</w:t>
      </w:r>
    </w:p>
    <w:p w14:paraId="1D34D205" w14:textId="77777777" w:rsidR="001D48E6" w:rsidRPr="00CD234D" w:rsidRDefault="001D48E6" w:rsidP="001D48E6">
      <w:pPr>
        <w:widowControl w:val="0"/>
        <w:spacing w:before="120"/>
        <w:ind w:firstLine="567"/>
        <w:jc w:val="both"/>
        <w:rPr>
          <w:rFonts w:ascii="Times New Roman" w:hAnsi="Times New Roman"/>
        </w:rPr>
      </w:pPr>
      <w:r w:rsidRPr="00CD234D">
        <w:rPr>
          <w:rFonts w:ascii="Times New Roman" w:hAnsi="Times New Roman"/>
        </w:rPr>
        <w:t>Система должна включать в себя взаимосвязанные информационные комплексы средств, работающие как единая комплексная Система.</w:t>
      </w:r>
    </w:p>
    <w:p w14:paraId="0E69C8AF" w14:textId="77777777" w:rsidR="001D48E6" w:rsidRPr="00CD234D" w:rsidRDefault="001D48E6" w:rsidP="001D48E6">
      <w:pPr>
        <w:widowControl w:val="0"/>
        <w:spacing w:before="120"/>
        <w:ind w:firstLine="567"/>
        <w:jc w:val="both"/>
        <w:rPr>
          <w:rFonts w:ascii="Times New Roman" w:hAnsi="Times New Roman"/>
        </w:rPr>
      </w:pPr>
      <w:r w:rsidRPr="00CD234D">
        <w:rPr>
          <w:rFonts w:ascii="Times New Roman" w:hAnsi="Times New Roman"/>
        </w:rPr>
        <w:t>В состав Системы должны входить:</w:t>
      </w:r>
    </w:p>
    <w:p w14:paraId="0B44A444" w14:textId="77777777" w:rsidR="001D48E6" w:rsidRPr="00CD234D" w:rsidRDefault="001D48E6" w:rsidP="00D603D2">
      <w:pPr>
        <w:numPr>
          <w:ilvl w:val="0"/>
          <w:numId w:val="20"/>
        </w:numPr>
        <w:tabs>
          <w:tab w:val="num" w:pos="748"/>
          <w:tab w:val="left" w:pos="851"/>
        </w:tabs>
        <w:ind w:left="567" w:firstLine="0"/>
        <w:contextualSpacing/>
        <w:jc w:val="both"/>
        <w:rPr>
          <w:rFonts w:ascii="Times New Roman" w:hAnsi="Times New Roman"/>
        </w:rPr>
      </w:pPr>
      <w:r w:rsidRPr="00CD234D">
        <w:rPr>
          <w:rFonts w:ascii="Times New Roman" w:hAnsi="Times New Roman"/>
        </w:rPr>
        <w:t>комплекс средств управления электронной очередью (КСУЭО);</w:t>
      </w:r>
    </w:p>
    <w:p w14:paraId="384124E3" w14:textId="77777777" w:rsidR="001D48E6" w:rsidRPr="00CD234D" w:rsidRDefault="001D48E6" w:rsidP="00D603D2">
      <w:pPr>
        <w:numPr>
          <w:ilvl w:val="0"/>
          <w:numId w:val="20"/>
        </w:numPr>
        <w:tabs>
          <w:tab w:val="num" w:pos="748"/>
          <w:tab w:val="left" w:pos="851"/>
        </w:tabs>
        <w:ind w:left="567" w:firstLine="0"/>
        <w:contextualSpacing/>
        <w:jc w:val="both"/>
        <w:rPr>
          <w:rFonts w:ascii="Times New Roman" w:hAnsi="Times New Roman"/>
        </w:rPr>
      </w:pPr>
      <w:r w:rsidRPr="00CD234D">
        <w:rPr>
          <w:rFonts w:ascii="Times New Roman" w:hAnsi="Times New Roman"/>
        </w:rPr>
        <w:t>комплекс средств оценки качества (КСОК);</w:t>
      </w:r>
    </w:p>
    <w:p w14:paraId="3630E604" w14:textId="77777777" w:rsidR="001D48E6" w:rsidRPr="00CD234D" w:rsidRDefault="001D48E6" w:rsidP="00D603D2">
      <w:pPr>
        <w:numPr>
          <w:ilvl w:val="0"/>
          <w:numId w:val="20"/>
        </w:numPr>
        <w:tabs>
          <w:tab w:val="num" w:pos="748"/>
          <w:tab w:val="left" w:pos="851"/>
        </w:tabs>
        <w:ind w:left="567" w:firstLine="0"/>
        <w:contextualSpacing/>
        <w:jc w:val="both"/>
        <w:rPr>
          <w:rFonts w:ascii="Times New Roman" w:hAnsi="Times New Roman"/>
        </w:rPr>
      </w:pPr>
      <w:r w:rsidRPr="00CD234D">
        <w:rPr>
          <w:rFonts w:ascii="Times New Roman" w:hAnsi="Times New Roman"/>
        </w:rPr>
        <w:t>комплекс средств управления мониторингом (КСУМ);</w:t>
      </w:r>
    </w:p>
    <w:p w14:paraId="2E3C8C0C" w14:textId="77777777" w:rsidR="001D48E6" w:rsidRPr="00CD234D" w:rsidRDefault="001D48E6" w:rsidP="001D48E6">
      <w:pPr>
        <w:widowControl w:val="0"/>
        <w:spacing w:before="120"/>
        <w:ind w:firstLine="567"/>
        <w:jc w:val="both"/>
        <w:rPr>
          <w:rFonts w:ascii="Times New Roman" w:hAnsi="Times New Roman"/>
        </w:rPr>
      </w:pPr>
      <w:r w:rsidRPr="00CD234D">
        <w:rPr>
          <w:rFonts w:ascii="Times New Roman" w:hAnsi="Times New Roman"/>
        </w:rPr>
        <w:t>Применяемое в Системе проектное решение, комплексы средств, модули, аппаратное и программное обеспечение, средства и технологии должны обеспечивать открытость архитектуры, обладать свойствами модульности, масштабируемости и возможности их адаптации к изменяющимся организационным и техническим условиям.</w:t>
      </w:r>
    </w:p>
    <w:p w14:paraId="63D585DE" w14:textId="77777777" w:rsidR="001D48E6" w:rsidRPr="00CD234D" w:rsidRDefault="001D48E6" w:rsidP="001D48E6">
      <w:pPr>
        <w:widowControl w:val="0"/>
        <w:spacing w:before="120"/>
        <w:ind w:firstLine="567"/>
        <w:jc w:val="both"/>
        <w:rPr>
          <w:rFonts w:ascii="Times New Roman" w:hAnsi="Times New Roman"/>
          <w:color w:val="000000" w:themeColor="text1"/>
        </w:rPr>
      </w:pPr>
      <w:r w:rsidRPr="00CD234D">
        <w:rPr>
          <w:rFonts w:ascii="Times New Roman" w:hAnsi="Times New Roman"/>
          <w:bCs/>
          <w:iCs/>
          <w:color w:val="000000" w:themeColor="text1"/>
        </w:rPr>
        <w:t xml:space="preserve">Система </w:t>
      </w:r>
      <w:r w:rsidRPr="00CD234D">
        <w:rPr>
          <w:rFonts w:ascii="Times New Roman" w:hAnsi="Times New Roman"/>
          <w:color w:val="000000" w:themeColor="text1"/>
        </w:rPr>
        <w:t xml:space="preserve">должна обеспечить: </w:t>
      </w:r>
    </w:p>
    <w:p w14:paraId="117D89DE" w14:textId="77777777" w:rsidR="001D48E6" w:rsidRPr="00CD234D"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CD234D">
        <w:rPr>
          <w:rFonts w:ascii="Times New Roman" w:hAnsi="Times New Roman"/>
          <w:color w:val="000000" w:themeColor="text1"/>
        </w:rPr>
        <w:t>централизованное управление элементами Системы;</w:t>
      </w:r>
    </w:p>
    <w:p w14:paraId="181EB290" w14:textId="77777777" w:rsidR="001D48E6" w:rsidRPr="00CD234D"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CD234D">
        <w:rPr>
          <w:rFonts w:ascii="Times New Roman" w:hAnsi="Times New Roman"/>
          <w:color w:val="000000" w:themeColor="text1"/>
        </w:rPr>
        <w:t>централизованный сбор данных Системы;</w:t>
      </w:r>
    </w:p>
    <w:p w14:paraId="6CB4F888" w14:textId="77777777" w:rsidR="001D48E6" w:rsidRPr="00CD234D"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CD234D">
        <w:rPr>
          <w:rFonts w:ascii="Times New Roman" w:hAnsi="Times New Roman"/>
          <w:color w:val="000000" w:themeColor="text1"/>
        </w:rPr>
        <w:t>централизованный мониторинг и контроль офисов обслуживания клиентов;</w:t>
      </w:r>
    </w:p>
    <w:p w14:paraId="75AF586A" w14:textId="77777777" w:rsidR="001D48E6" w:rsidRPr="00CD234D"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CD234D">
        <w:rPr>
          <w:rFonts w:ascii="Times New Roman" w:hAnsi="Times New Roman"/>
          <w:color w:val="000000" w:themeColor="text1"/>
        </w:rPr>
        <w:t xml:space="preserve">модульное масштабирование и наращивание </w:t>
      </w:r>
      <w:r w:rsidRPr="00CD234D">
        <w:rPr>
          <w:rFonts w:ascii="Times New Roman" w:hAnsi="Times New Roman"/>
          <w:bCs/>
          <w:iCs/>
          <w:color w:val="000000" w:themeColor="text1"/>
        </w:rPr>
        <w:t>Системы (при необходимости);</w:t>
      </w:r>
    </w:p>
    <w:p w14:paraId="3CEDF6DF" w14:textId="0017FA69" w:rsidR="001D48E6" w:rsidRPr="00CD234D"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CD234D">
        <w:rPr>
          <w:rFonts w:ascii="Times New Roman" w:hAnsi="Times New Roman"/>
          <w:color w:val="000000" w:themeColor="text1"/>
        </w:rPr>
        <w:t xml:space="preserve">безопасную интеграцию </w:t>
      </w:r>
      <w:r w:rsidR="005A7AD6" w:rsidRPr="00CD234D">
        <w:rPr>
          <w:rFonts w:ascii="Times New Roman" w:hAnsi="Times New Roman"/>
          <w:color w:val="000000" w:themeColor="text1"/>
        </w:rPr>
        <w:t>с Личным</w:t>
      </w:r>
      <w:r w:rsidR="008528BA" w:rsidRPr="00CD234D">
        <w:rPr>
          <w:rFonts w:ascii="Times New Roman" w:hAnsi="Times New Roman"/>
          <w:color w:val="000000" w:themeColor="text1"/>
        </w:rPr>
        <w:t xml:space="preserve"> </w:t>
      </w:r>
      <w:r w:rsidRPr="00CD234D">
        <w:rPr>
          <w:rFonts w:ascii="Times New Roman" w:hAnsi="Times New Roman"/>
          <w:color w:val="000000" w:themeColor="text1"/>
        </w:rPr>
        <w:t>кабинетом клиента (далее – ЛКК);</w:t>
      </w:r>
    </w:p>
    <w:p w14:paraId="65F6147B" w14:textId="77777777" w:rsidR="001D48E6" w:rsidRPr="00CD234D"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CD234D">
        <w:rPr>
          <w:rFonts w:ascii="Times New Roman" w:hAnsi="Times New Roman"/>
          <w:color w:val="000000" w:themeColor="text1"/>
        </w:rPr>
        <w:t>безопасную интеграцию с Active Directory домена Заказчика;</w:t>
      </w:r>
    </w:p>
    <w:p w14:paraId="2C7CA314" w14:textId="5BFCE9D3" w:rsidR="001D48E6" w:rsidRPr="00CD234D"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CD234D">
        <w:rPr>
          <w:rFonts w:ascii="Times New Roman" w:hAnsi="Times New Roman"/>
          <w:color w:val="000000" w:themeColor="text1"/>
        </w:rPr>
        <w:t>открытый API интерфейс для интеграции</w:t>
      </w:r>
      <w:r w:rsidR="003329B3" w:rsidRPr="00CD234D">
        <w:rPr>
          <w:rFonts w:ascii="Times New Roman" w:hAnsi="Times New Roman"/>
          <w:color w:val="000000" w:themeColor="text1"/>
        </w:rPr>
        <w:t xml:space="preserve">, согласно </w:t>
      </w:r>
      <w:r w:rsidR="005A7AD6" w:rsidRPr="00CD234D">
        <w:rPr>
          <w:rFonts w:ascii="Times New Roman" w:hAnsi="Times New Roman"/>
          <w:color w:val="000000" w:themeColor="text1"/>
        </w:rPr>
        <w:t>Приложению,</w:t>
      </w:r>
      <w:r w:rsidR="003329B3" w:rsidRPr="00CD234D">
        <w:rPr>
          <w:rFonts w:ascii="Times New Roman" w:hAnsi="Times New Roman"/>
          <w:color w:val="000000" w:themeColor="text1"/>
        </w:rPr>
        <w:t xml:space="preserve"> описание протокола API</w:t>
      </w:r>
      <w:r w:rsidRPr="00CD234D">
        <w:rPr>
          <w:rFonts w:ascii="Times New Roman" w:hAnsi="Times New Roman"/>
          <w:color w:val="000000" w:themeColor="text1"/>
        </w:rPr>
        <w:t>;</w:t>
      </w:r>
    </w:p>
    <w:p w14:paraId="4488FB6D" w14:textId="77777777" w:rsidR="001D48E6" w:rsidRPr="00CD234D"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CD234D">
        <w:rPr>
          <w:rFonts w:ascii="Times New Roman" w:hAnsi="Times New Roman"/>
          <w:color w:val="000000" w:themeColor="text1"/>
        </w:rPr>
        <w:t>дистанционную предварительную запись на прием;</w:t>
      </w:r>
    </w:p>
    <w:p w14:paraId="7D90F73F" w14:textId="77777777" w:rsidR="001D48E6" w:rsidRPr="00CD234D"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CD234D">
        <w:rPr>
          <w:rFonts w:ascii="Times New Roman" w:hAnsi="Times New Roman"/>
          <w:color w:val="000000" w:themeColor="text1"/>
        </w:rPr>
        <w:t>оповещения о наступлении определенных событий (превышение порогового значения времени ожидания и обслуживания клиента);</w:t>
      </w:r>
    </w:p>
    <w:p w14:paraId="3D6A2C2A" w14:textId="77777777" w:rsidR="001D48E6" w:rsidRPr="00CD234D"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CD234D">
        <w:rPr>
          <w:rFonts w:ascii="Times New Roman" w:hAnsi="Times New Roman"/>
          <w:color w:val="000000" w:themeColor="text1"/>
        </w:rPr>
        <w:t xml:space="preserve">взаимодействие с клиентом, построенное на базе </w:t>
      </w:r>
      <w:r w:rsidR="00C45AAF" w:rsidRPr="00CD234D">
        <w:rPr>
          <w:rFonts w:ascii="Times New Roman" w:hAnsi="Times New Roman"/>
          <w:color w:val="000000" w:themeColor="text1"/>
        </w:rPr>
        <w:t>искусственного</w:t>
      </w:r>
      <w:r w:rsidRPr="00CD234D">
        <w:rPr>
          <w:rFonts w:ascii="Times New Roman" w:hAnsi="Times New Roman"/>
          <w:color w:val="000000" w:themeColor="text1"/>
        </w:rPr>
        <w:t xml:space="preserve"> интеллекта;</w:t>
      </w:r>
    </w:p>
    <w:p w14:paraId="2D2D1FE6" w14:textId="77777777" w:rsidR="001D48E6" w:rsidRPr="00CD234D"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CD234D">
        <w:rPr>
          <w:rFonts w:ascii="Times New Roman" w:hAnsi="Times New Roman"/>
          <w:color w:val="000000" w:themeColor="text1"/>
        </w:rPr>
        <w:t xml:space="preserve">идентификацию клиента на этапе постановки в очередь, </w:t>
      </w:r>
      <w:r w:rsidR="00C45AAF" w:rsidRPr="00CD234D">
        <w:rPr>
          <w:rFonts w:ascii="Times New Roman" w:hAnsi="Times New Roman"/>
          <w:color w:val="000000" w:themeColor="text1"/>
        </w:rPr>
        <w:t>распознавание</w:t>
      </w:r>
      <w:r w:rsidRPr="00CD234D">
        <w:rPr>
          <w:rFonts w:ascii="Times New Roman" w:hAnsi="Times New Roman"/>
          <w:color w:val="000000" w:themeColor="text1"/>
        </w:rPr>
        <w:t xml:space="preserve"> лиц и голоса;</w:t>
      </w:r>
    </w:p>
    <w:p w14:paraId="38C065D8" w14:textId="77777777" w:rsidR="001D48E6" w:rsidRPr="00CD234D"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CD234D">
        <w:rPr>
          <w:rFonts w:ascii="Times New Roman" w:hAnsi="Times New Roman"/>
          <w:color w:val="000000" w:themeColor="text1"/>
        </w:rPr>
        <w:t>оценку качества обслуживания;</w:t>
      </w:r>
    </w:p>
    <w:p w14:paraId="480FED34" w14:textId="77777777" w:rsidR="001D48E6" w:rsidRPr="00CD234D" w:rsidRDefault="001D48E6" w:rsidP="00D603D2">
      <w:pPr>
        <w:widowControl w:val="0"/>
        <w:numPr>
          <w:ilvl w:val="0"/>
          <w:numId w:val="19"/>
        </w:numPr>
        <w:tabs>
          <w:tab w:val="left" w:pos="851"/>
        </w:tabs>
        <w:ind w:left="567" w:firstLine="0"/>
        <w:contextualSpacing/>
        <w:jc w:val="both"/>
        <w:rPr>
          <w:rFonts w:ascii="Times New Roman" w:hAnsi="Times New Roman"/>
          <w:color w:val="000000" w:themeColor="text1"/>
        </w:rPr>
      </w:pPr>
      <w:r w:rsidRPr="00CD234D">
        <w:rPr>
          <w:rFonts w:ascii="Times New Roman" w:hAnsi="Times New Roman"/>
          <w:color w:val="000000" w:themeColor="text1"/>
        </w:rPr>
        <w:t>эффективную автоматизацию и качественную эргономику обслуживания клиентов посредством Системы.</w:t>
      </w:r>
    </w:p>
    <w:p w14:paraId="260BC6A6" w14:textId="77777777" w:rsidR="001D48E6" w:rsidRPr="00CD234D" w:rsidRDefault="001D48E6" w:rsidP="001D48E6">
      <w:pPr>
        <w:widowControl w:val="0"/>
        <w:tabs>
          <w:tab w:val="left" w:pos="851"/>
        </w:tabs>
        <w:ind w:left="567"/>
        <w:jc w:val="both"/>
        <w:rPr>
          <w:rFonts w:ascii="Times New Roman" w:hAnsi="Times New Roman"/>
          <w:color w:val="000000" w:themeColor="text1"/>
        </w:rPr>
      </w:pPr>
    </w:p>
    <w:p w14:paraId="2CD09138" w14:textId="77777777" w:rsidR="001D48E6" w:rsidRPr="00CD234D" w:rsidRDefault="001D48E6" w:rsidP="001D48E6">
      <w:pPr>
        <w:widowControl w:val="0"/>
        <w:spacing w:before="120"/>
        <w:ind w:firstLine="567"/>
        <w:jc w:val="both"/>
        <w:rPr>
          <w:rFonts w:ascii="Times New Roman" w:hAnsi="Times New Roman"/>
        </w:rPr>
      </w:pPr>
      <w:r w:rsidRPr="00CD234D">
        <w:rPr>
          <w:rFonts w:ascii="Times New Roman" w:hAnsi="Times New Roman"/>
        </w:rPr>
        <w:t>Конструктивно Система должна быть реализована по модульному принципу и обеспечивать:</w:t>
      </w:r>
    </w:p>
    <w:p w14:paraId="585FCCB0" w14:textId="77777777" w:rsidR="001D48E6" w:rsidRPr="00CD234D" w:rsidRDefault="001D48E6" w:rsidP="00D603D2">
      <w:pPr>
        <w:numPr>
          <w:ilvl w:val="0"/>
          <w:numId w:val="20"/>
        </w:numPr>
        <w:tabs>
          <w:tab w:val="left" w:pos="851"/>
        </w:tabs>
        <w:ind w:left="567" w:firstLine="0"/>
        <w:contextualSpacing/>
        <w:jc w:val="both"/>
        <w:rPr>
          <w:rFonts w:ascii="Times New Roman" w:hAnsi="Times New Roman"/>
        </w:rPr>
      </w:pPr>
      <w:r w:rsidRPr="00CD234D">
        <w:rPr>
          <w:rFonts w:ascii="Times New Roman" w:hAnsi="Times New Roman"/>
        </w:rPr>
        <w:t>замену комплектующих и расходных материалов;</w:t>
      </w:r>
    </w:p>
    <w:p w14:paraId="6E3C5061" w14:textId="77777777" w:rsidR="001D48E6" w:rsidRPr="00CD234D" w:rsidRDefault="001D48E6" w:rsidP="00D603D2">
      <w:pPr>
        <w:numPr>
          <w:ilvl w:val="0"/>
          <w:numId w:val="20"/>
        </w:numPr>
        <w:tabs>
          <w:tab w:val="left" w:pos="851"/>
        </w:tabs>
        <w:ind w:left="567" w:firstLine="0"/>
        <w:contextualSpacing/>
        <w:jc w:val="both"/>
        <w:rPr>
          <w:rFonts w:ascii="Times New Roman" w:hAnsi="Times New Roman"/>
        </w:rPr>
      </w:pPr>
      <w:r w:rsidRPr="00CD234D">
        <w:rPr>
          <w:rFonts w:ascii="Times New Roman" w:hAnsi="Times New Roman"/>
        </w:rPr>
        <w:t>удобство технического обслуживания, ремонтопригодность и эргономику эксплуатации;</w:t>
      </w:r>
    </w:p>
    <w:p w14:paraId="1AE48E47" w14:textId="77777777" w:rsidR="001D48E6" w:rsidRPr="00CD234D" w:rsidRDefault="001D48E6" w:rsidP="00D603D2">
      <w:pPr>
        <w:numPr>
          <w:ilvl w:val="0"/>
          <w:numId w:val="20"/>
        </w:numPr>
        <w:tabs>
          <w:tab w:val="left" w:pos="851"/>
        </w:tabs>
        <w:ind w:left="567" w:firstLine="0"/>
        <w:contextualSpacing/>
        <w:jc w:val="both"/>
        <w:rPr>
          <w:rFonts w:ascii="Times New Roman" w:hAnsi="Times New Roman"/>
        </w:rPr>
      </w:pPr>
      <w:r w:rsidRPr="00CD234D">
        <w:rPr>
          <w:rFonts w:ascii="Times New Roman" w:hAnsi="Times New Roman"/>
        </w:rPr>
        <w:t>исключение возможности несанкционированного доступа к элементам управления;</w:t>
      </w:r>
    </w:p>
    <w:p w14:paraId="4D330924" w14:textId="77777777" w:rsidR="001D48E6" w:rsidRPr="00CD234D" w:rsidRDefault="001D48E6" w:rsidP="00D603D2">
      <w:pPr>
        <w:numPr>
          <w:ilvl w:val="0"/>
          <w:numId w:val="20"/>
        </w:numPr>
        <w:tabs>
          <w:tab w:val="left" w:pos="851"/>
        </w:tabs>
        <w:ind w:left="567" w:firstLine="0"/>
        <w:contextualSpacing/>
        <w:jc w:val="both"/>
        <w:rPr>
          <w:rFonts w:ascii="Times New Roman" w:hAnsi="Times New Roman"/>
        </w:rPr>
      </w:pPr>
      <w:r w:rsidRPr="00CD234D">
        <w:rPr>
          <w:rFonts w:ascii="Times New Roman" w:hAnsi="Times New Roman"/>
        </w:rPr>
        <w:t>санкционированный доступ ко всем элементам, узлам и блокам, требующим регулирования, обслуживания или замены в процессе эксплуатации.</w:t>
      </w:r>
    </w:p>
    <w:p w14:paraId="39F291A1" w14:textId="77777777" w:rsidR="001D48E6" w:rsidRPr="00CD234D" w:rsidRDefault="001D48E6" w:rsidP="001D48E6">
      <w:pPr>
        <w:ind w:left="708" w:firstLine="568"/>
        <w:jc w:val="both"/>
        <w:rPr>
          <w:rFonts w:ascii="Times New Roman" w:hAnsi="Times New Roman"/>
        </w:rPr>
      </w:pPr>
    </w:p>
    <w:p w14:paraId="29C9A861" w14:textId="77777777" w:rsidR="001D48E6" w:rsidRPr="00CD234D" w:rsidRDefault="001D48E6" w:rsidP="001D48E6">
      <w:pPr>
        <w:widowControl w:val="0"/>
        <w:spacing w:before="120"/>
        <w:ind w:firstLine="567"/>
        <w:jc w:val="both"/>
        <w:rPr>
          <w:rFonts w:ascii="Times New Roman" w:hAnsi="Times New Roman"/>
        </w:rPr>
      </w:pPr>
      <w:r w:rsidRPr="00CD234D">
        <w:rPr>
          <w:rFonts w:ascii="Times New Roman" w:hAnsi="Times New Roman"/>
        </w:rPr>
        <w:t>Система должна состоять из следующих аппаратных модулей:</w:t>
      </w:r>
    </w:p>
    <w:p w14:paraId="31947D71" w14:textId="6B1EB8C0" w:rsidR="001D48E6" w:rsidRPr="00CD234D" w:rsidRDefault="001D48E6" w:rsidP="00D603D2">
      <w:pPr>
        <w:numPr>
          <w:ilvl w:val="0"/>
          <w:numId w:val="20"/>
        </w:numPr>
        <w:tabs>
          <w:tab w:val="num" w:pos="748"/>
          <w:tab w:val="left" w:pos="851"/>
        </w:tabs>
        <w:ind w:left="567" w:firstLine="0"/>
        <w:contextualSpacing/>
        <w:jc w:val="both"/>
        <w:rPr>
          <w:rFonts w:ascii="Times New Roman" w:hAnsi="Times New Roman"/>
          <w:strike/>
        </w:rPr>
      </w:pPr>
      <w:r w:rsidRPr="00CD234D">
        <w:rPr>
          <w:rFonts w:ascii="Times New Roman" w:hAnsi="Times New Roman"/>
        </w:rPr>
        <w:t xml:space="preserve">регистратор КСУЭО с сенсорным экраном для выбора услуги и термопринтером для </w:t>
      </w:r>
    </w:p>
    <w:p w14:paraId="289D3676" w14:textId="77777777" w:rsidR="001D48E6" w:rsidRPr="00CD234D" w:rsidRDefault="001D48E6" w:rsidP="00D603D2">
      <w:pPr>
        <w:numPr>
          <w:ilvl w:val="0"/>
          <w:numId w:val="20"/>
        </w:numPr>
        <w:tabs>
          <w:tab w:val="num" w:pos="748"/>
          <w:tab w:val="left" w:pos="851"/>
        </w:tabs>
        <w:ind w:left="567" w:firstLine="0"/>
        <w:contextualSpacing/>
        <w:jc w:val="both"/>
        <w:rPr>
          <w:rFonts w:ascii="Times New Roman" w:hAnsi="Times New Roman"/>
        </w:rPr>
      </w:pPr>
      <w:r w:rsidRPr="00CD234D">
        <w:rPr>
          <w:rFonts w:ascii="Times New Roman" w:hAnsi="Times New Roman"/>
        </w:rPr>
        <w:t>главное табло КСУЭО для отображения вызовов клиентов из очереди;</w:t>
      </w:r>
    </w:p>
    <w:p w14:paraId="3AF94838" w14:textId="77777777" w:rsidR="001D48E6" w:rsidRPr="00CD234D" w:rsidRDefault="001D48E6" w:rsidP="00D603D2">
      <w:pPr>
        <w:numPr>
          <w:ilvl w:val="0"/>
          <w:numId w:val="20"/>
        </w:numPr>
        <w:tabs>
          <w:tab w:val="num" w:pos="748"/>
          <w:tab w:val="left" w:pos="851"/>
        </w:tabs>
        <w:ind w:left="567" w:firstLine="0"/>
        <w:contextualSpacing/>
        <w:jc w:val="both"/>
        <w:rPr>
          <w:rFonts w:ascii="Times New Roman" w:hAnsi="Times New Roman"/>
        </w:rPr>
      </w:pPr>
      <w:r w:rsidRPr="00CD234D">
        <w:rPr>
          <w:rFonts w:ascii="Times New Roman" w:hAnsi="Times New Roman"/>
        </w:rPr>
        <w:t>светодиодное табло операторов для каждого окна обслуживания;</w:t>
      </w:r>
    </w:p>
    <w:p w14:paraId="0854716D" w14:textId="77777777" w:rsidR="001D48E6" w:rsidRPr="00CD234D" w:rsidRDefault="001D48E6" w:rsidP="00D603D2">
      <w:pPr>
        <w:numPr>
          <w:ilvl w:val="0"/>
          <w:numId w:val="20"/>
        </w:numPr>
        <w:tabs>
          <w:tab w:val="num" w:pos="748"/>
          <w:tab w:val="left" w:pos="851"/>
        </w:tabs>
        <w:ind w:left="567" w:firstLine="0"/>
        <w:contextualSpacing/>
        <w:jc w:val="both"/>
        <w:rPr>
          <w:rFonts w:ascii="Times New Roman" w:hAnsi="Times New Roman"/>
        </w:rPr>
      </w:pPr>
      <w:r w:rsidRPr="00CD234D">
        <w:rPr>
          <w:rFonts w:ascii="Times New Roman" w:hAnsi="Times New Roman"/>
        </w:rPr>
        <w:t>коммутатор светодиодного табло;</w:t>
      </w:r>
    </w:p>
    <w:p w14:paraId="74DC865F" w14:textId="75895D41" w:rsidR="001D48E6" w:rsidRPr="00CD234D" w:rsidRDefault="001D48E6" w:rsidP="00D603D2">
      <w:pPr>
        <w:numPr>
          <w:ilvl w:val="0"/>
          <w:numId w:val="20"/>
        </w:numPr>
        <w:tabs>
          <w:tab w:val="num" w:pos="748"/>
          <w:tab w:val="left" w:pos="851"/>
        </w:tabs>
        <w:ind w:left="567" w:firstLine="0"/>
        <w:contextualSpacing/>
        <w:jc w:val="both"/>
        <w:rPr>
          <w:rFonts w:ascii="Times New Roman" w:hAnsi="Times New Roman"/>
        </w:rPr>
      </w:pPr>
      <w:r w:rsidRPr="00CD234D">
        <w:rPr>
          <w:rFonts w:ascii="Times New Roman" w:hAnsi="Times New Roman"/>
        </w:rPr>
        <w:t>пульт оценки качества для каждого окна обслуживания;</w:t>
      </w:r>
    </w:p>
    <w:p w14:paraId="5D6C0639" w14:textId="77777777" w:rsidR="001D48E6" w:rsidRPr="00CD234D" w:rsidRDefault="001D48E6" w:rsidP="001D48E6">
      <w:pPr>
        <w:ind w:left="708" w:firstLine="568"/>
        <w:jc w:val="both"/>
        <w:rPr>
          <w:rFonts w:ascii="Times New Roman" w:hAnsi="Times New Roman"/>
        </w:rPr>
      </w:pPr>
    </w:p>
    <w:p w14:paraId="14379DCA" w14:textId="77777777" w:rsidR="001D48E6" w:rsidRPr="00CD234D" w:rsidRDefault="001D48E6" w:rsidP="001D48E6">
      <w:pPr>
        <w:widowControl w:val="0"/>
        <w:spacing w:before="120"/>
        <w:ind w:firstLine="567"/>
        <w:jc w:val="both"/>
        <w:rPr>
          <w:rFonts w:ascii="Times New Roman" w:hAnsi="Times New Roman"/>
        </w:rPr>
      </w:pPr>
      <w:r w:rsidRPr="00CD234D">
        <w:rPr>
          <w:rFonts w:ascii="Times New Roman" w:hAnsi="Times New Roman"/>
        </w:rPr>
        <w:lastRenderedPageBreak/>
        <w:t>Система должна состоять из следующих программных модулей:</w:t>
      </w:r>
    </w:p>
    <w:p w14:paraId="34AD0322" w14:textId="77777777" w:rsidR="001D48E6" w:rsidRPr="00CD234D" w:rsidRDefault="001D48E6" w:rsidP="00D603D2">
      <w:pPr>
        <w:numPr>
          <w:ilvl w:val="0"/>
          <w:numId w:val="20"/>
        </w:numPr>
        <w:tabs>
          <w:tab w:val="num" w:pos="748"/>
          <w:tab w:val="left" w:pos="851"/>
        </w:tabs>
        <w:ind w:left="567" w:firstLine="0"/>
        <w:contextualSpacing/>
        <w:jc w:val="both"/>
        <w:rPr>
          <w:rFonts w:ascii="Times New Roman" w:hAnsi="Times New Roman"/>
        </w:rPr>
      </w:pPr>
      <w:r w:rsidRPr="00CD234D">
        <w:rPr>
          <w:rFonts w:ascii="Times New Roman" w:hAnsi="Times New Roman"/>
        </w:rPr>
        <w:t>сервер электронной очереди (СЭО);</w:t>
      </w:r>
    </w:p>
    <w:p w14:paraId="6C5E0465" w14:textId="77777777" w:rsidR="001D48E6" w:rsidRPr="00CD234D" w:rsidRDefault="001D48E6" w:rsidP="00D603D2">
      <w:pPr>
        <w:numPr>
          <w:ilvl w:val="0"/>
          <w:numId w:val="20"/>
        </w:numPr>
        <w:tabs>
          <w:tab w:val="num" w:pos="748"/>
          <w:tab w:val="left" w:pos="851"/>
        </w:tabs>
        <w:ind w:left="567" w:firstLine="0"/>
        <w:contextualSpacing/>
        <w:jc w:val="both"/>
        <w:rPr>
          <w:rFonts w:ascii="Times New Roman" w:hAnsi="Times New Roman"/>
        </w:rPr>
      </w:pPr>
      <w:r w:rsidRPr="00CD234D">
        <w:rPr>
          <w:rFonts w:ascii="Times New Roman" w:hAnsi="Times New Roman"/>
        </w:rPr>
        <w:t>регистратор;</w:t>
      </w:r>
    </w:p>
    <w:p w14:paraId="6DDB76BF" w14:textId="77777777" w:rsidR="001D48E6" w:rsidRPr="00CD234D" w:rsidRDefault="001D48E6" w:rsidP="00D603D2">
      <w:pPr>
        <w:numPr>
          <w:ilvl w:val="0"/>
          <w:numId w:val="20"/>
        </w:numPr>
        <w:tabs>
          <w:tab w:val="num" w:pos="748"/>
          <w:tab w:val="left" w:pos="851"/>
        </w:tabs>
        <w:ind w:left="567" w:firstLine="0"/>
        <w:contextualSpacing/>
        <w:jc w:val="both"/>
        <w:rPr>
          <w:rFonts w:ascii="Times New Roman" w:hAnsi="Times New Roman"/>
        </w:rPr>
      </w:pPr>
      <w:r w:rsidRPr="00CD234D">
        <w:rPr>
          <w:rFonts w:ascii="Times New Roman" w:hAnsi="Times New Roman"/>
        </w:rPr>
        <w:t>главное табло;</w:t>
      </w:r>
    </w:p>
    <w:p w14:paraId="1767787F" w14:textId="77777777" w:rsidR="001D48E6" w:rsidRPr="00CD234D" w:rsidRDefault="001D48E6" w:rsidP="00D603D2">
      <w:pPr>
        <w:numPr>
          <w:ilvl w:val="0"/>
          <w:numId w:val="20"/>
        </w:numPr>
        <w:tabs>
          <w:tab w:val="num" w:pos="748"/>
          <w:tab w:val="left" w:pos="851"/>
        </w:tabs>
        <w:ind w:left="567" w:firstLine="0"/>
        <w:contextualSpacing/>
        <w:jc w:val="both"/>
        <w:rPr>
          <w:rFonts w:ascii="Times New Roman" w:hAnsi="Times New Roman"/>
        </w:rPr>
      </w:pPr>
      <w:r w:rsidRPr="00CD234D">
        <w:rPr>
          <w:rFonts w:ascii="Times New Roman" w:hAnsi="Times New Roman"/>
        </w:rPr>
        <w:t>модуль интеграции;</w:t>
      </w:r>
      <w:r w:rsidR="00A865C6" w:rsidRPr="00CD234D">
        <w:rPr>
          <w:rFonts w:ascii="Times New Roman" w:hAnsi="Times New Roman"/>
        </w:rPr>
        <w:t xml:space="preserve"> </w:t>
      </w:r>
    </w:p>
    <w:p w14:paraId="77866465" w14:textId="77777777" w:rsidR="001D48E6" w:rsidRPr="00CD234D" w:rsidRDefault="001D48E6" w:rsidP="00D603D2">
      <w:pPr>
        <w:numPr>
          <w:ilvl w:val="0"/>
          <w:numId w:val="20"/>
        </w:numPr>
        <w:tabs>
          <w:tab w:val="num" w:pos="748"/>
          <w:tab w:val="left" w:pos="851"/>
        </w:tabs>
        <w:ind w:left="567" w:firstLine="0"/>
        <w:contextualSpacing/>
        <w:jc w:val="both"/>
        <w:rPr>
          <w:rFonts w:ascii="Times New Roman" w:hAnsi="Times New Roman"/>
        </w:rPr>
      </w:pPr>
      <w:r w:rsidRPr="00CD234D">
        <w:rPr>
          <w:rFonts w:ascii="Times New Roman" w:hAnsi="Times New Roman"/>
        </w:rPr>
        <w:t>контроль качества работы;</w:t>
      </w:r>
    </w:p>
    <w:p w14:paraId="79C662BC" w14:textId="77777777" w:rsidR="001D48E6" w:rsidRPr="00CD234D" w:rsidRDefault="001D48E6" w:rsidP="00D603D2">
      <w:pPr>
        <w:numPr>
          <w:ilvl w:val="0"/>
          <w:numId w:val="20"/>
        </w:numPr>
        <w:tabs>
          <w:tab w:val="num" w:pos="748"/>
          <w:tab w:val="left" w:pos="851"/>
        </w:tabs>
        <w:ind w:left="567" w:firstLine="0"/>
        <w:contextualSpacing/>
        <w:jc w:val="both"/>
        <w:rPr>
          <w:rFonts w:ascii="Times New Roman" w:hAnsi="Times New Roman"/>
        </w:rPr>
      </w:pPr>
      <w:r w:rsidRPr="00CD234D">
        <w:rPr>
          <w:rFonts w:ascii="Times New Roman" w:hAnsi="Times New Roman"/>
        </w:rPr>
        <w:t>оценка качества работы;</w:t>
      </w:r>
    </w:p>
    <w:p w14:paraId="640EE32E" w14:textId="77777777" w:rsidR="001D48E6" w:rsidRPr="00CD234D" w:rsidRDefault="001D48E6" w:rsidP="00D603D2">
      <w:pPr>
        <w:numPr>
          <w:ilvl w:val="0"/>
          <w:numId w:val="20"/>
        </w:numPr>
        <w:tabs>
          <w:tab w:val="num" w:pos="748"/>
          <w:tab w:val="left" w:pos="851"/>
        </w:tabs>
        <w:ind w:left="567" w:firstLine="0"/>
        <w:contextualSpacing/>
        <w:jc w:val="both"/>
        <w:rPr>
          <w:rFonts w:ascii="Times New Roman" w:hAnsi="Times New Roman"/>
        </w:rPr>
      </w:pPr>
      <w:r w:rsidRPr="00CD234D">
        <w:rPr>
          <w:rFonts w:ascii="Times New Roman" w:hAnsi="Times New Roman"/>
        </w:rPr>
        <w:t>модуль информации;</w:t>
      </w:r>
    </w:p>
    <w:p w14:paraId="2A2E3EB1" w14:textId="77777777" w:rsidR="001D48E6" w:rsidRPr="00CD234D" w:rsidRDefault="001D48E6" w:rsidP="00D603D2">
      <w:pPr>
        <w:numPr>
          <w:ilvl w:val="0"/>
          <w:numId w:val="20"/>
        </w:numPr>
        <w:tabs>
          <w:tab w:val="num" w:pos="748"/>
          <w:tab w:val="left" w:pos="851"/>
        </w:tabs>
        <w:ind w:left="567" w:firstLine="0"/>
        <w:contextualSpacing/>
        <w:jc w:val="both"/>
        <w:rPr>
          <w:rFonts w:ascii="Times New Roman" w:hAnsi="Times New Roman"/>
        </w:rPr>
      </w:pPr>
      <w:r w:rsidRPr="00CD234D">
        <w:rPr>
          <w:rFonts w:ascii="Times New Roman" w:hAnsi="Times New Roman"/>
        </w:rPr>
        <w:t>рабочее место администратора/менеджера;</w:t>
      </w:r>
    </w:p>
    <w:p w14:paraId="4B27E41E" w14:textId="77777777" w:rsidR="001D48E6" w:rsidRPr="00CD234D" w:rsidRDefault="001D48E6" w:rsidP="00D603D2">
      <w:pPr>
        <w:numPr>
          <w:ilvl w:val="0"/>
          <w:numId w:val="20"/>
        </w:numPr>
        <w:tabs>
          <w:tab w:val="num" w:pos="748"/>
          <w:tab w:val="left" w:pos="851"/>
        </w:tabs>
        <w:ind w:left="567" w:firstLine="0"/>
        <w:contextualSpacing/>
        <w:jc w:val="both"/>
        <w:rPr>
          <w:rFonts w:ascii="Times New Roman" w:hAnsi="Times New Roman"/>
        </w:rPr>
      </w:pPr>
      <w:r w:rsidRPr="00CD234D">
        <w:rPr>
          <w:rFonts w:ascii="Times New Roman" w:hAnsi="Times New Roman"/>
        </w:rPr>
        <w:t>рабочее место оператора/диспетчера;</w:t>
      </w:r>
    </w:p>
    <w:p w14:paraId="5467283E" w14:textId="77777777" w:rsidR="001D48E6" w:rsidRPr="00CD234D" w:rsidRDefault="001D48E6" w:rsidP="00D603D2">
      <w:pPr>
        <w:numPr>
          <w:ilvl w:val="0"/>
          <w:numId w:val="20"/>
        </w:numPr>
        <w:tabs>
          <w:tab w:val="num" w:pos="748"/>
          <w:tab w:val="left" w:pos="851"/>
        </w:tabs>
        <w:ind w:left="567" w:firstLine="0"/>
        <w:contextualSpacing/>
        <w:jc w:val="both"/>
        <w:rPr>
          <w:rFonts w:ascii="Times New Roman" w:hAnsi="Times New Roman"/>
        </w:rPr>
      </w:pPr>
      <w:r w:rsidRPr="00CD234D">
        <w:rPr>
          <w:rFonts w:ascii="Times New Roman" w:hAnsi="Times New Roman"/>
        </w:rPr>
        <w:t>модуль аналитической отчетности;</w:t>
      </w:r>
    </w:p>
    <w:p w14:paraId="147FA818" w14:textId="77777777" w:rsidR="001D48E6" w:rsidRPr="00CD234D" w:rsidRDefault="001D48E6" w:rsidP="00D603D2">
      <w:pPr>
        <w:numPr>
          <w:ilvl w:val="0"/>
          <w:numId w:val="20"/>
        </w:numPr>
        <w:tabs>
          <w:tab w:val="num" w:pos="748"/>
          <w:tab w:val="left" w:pos="851"/>
        </w:tabs>
        <w:ind w:left="567" w:firstLine="0"/>
        <w:contextualSpacing/>
        <w:jc w:val="both"/>
        <w:rPr>
          <w:rFonts w:ascii="Times New Roman" w:hAnsi="Times New Roman"/>
        </w:rPr>
      </w:pPr>
      <w:r w:rsidRPr="00CD234D">
        <w:rPr>
          <w:rFonts w:ascii="Times New Roman" w:hAnsi="Times New Roman"/>
        </w:rPr>
        <w:t>модуль управления мониторингом;</w:t>
      </w:r>
    </w:p>
    <w:p w14:paraId="006064D5" w14:textId="77777777" w:rsidR="001D48E6" w:rsidRPr="00CD234D" w:rsidRDefault="001D48E6" w:rsidP="00D603D2">
      <w:pPr>
        <w:numPr>
          <w:ilvl w:val="0"/>
          <w:numId w:val="20"/>
        </w:numPr>
        <w:tabs>
          <w:tab w:val="num" w:pos="748"/>
          <w:tab w:val="left" w:pos="851"/>
        </w:tabs>
        <w:ind w:left="567" w:firstLine="0"/>
        <w:contextualSpacing/>
        <w:jc w:val="both"/>
        <w:rPr>
          <w:rFonts w:ascii="Times New Roman" w:hAnsi="Times New Roman"/>
        </w:rPr>
      </w:pPr>
      <w:r w:rsidRPr="00CD234D">
        <w:rPr>
          <w:rFonts w:ascii="Times New Roman" w:hAnsi="Times New Roman"/>
        </w:rPr>
        <w:t>единый сервер мониторинга;</w:t>
      </w:r>
    </w:p>
    <w:p w14:paraId="0D08F721" w14:textId="77777777" w:rsidR="001D48E6" w:rsidRPr="00CD234D" w:rsidRDefault="001D48E6" w:rsidP="00D603D2">
      <w:pPr>
        <w:numPr>
          <w:ilvl w:val="0"/>
          <w:numId w:val="20"/>
        </w:numPr>
        <w:tabs>
          <w:tab w:val="num" w:pos="748"/>
          <w:tab w:val="left" w:pos="851"/>
        </w:tabs>
        <w:ind w:left="567" w:firstLine="0"/>
        <w:contextualSpacing/>
        <w:jc w:val="both"/>
        <w:rPr>
          <w:rFonts w:ascii="Times New Roman" w:hAnsi="Times New Roman"/>
        </w:rPr>
      </w:pPr>
      <w:r w:rsidRPr="00CD234D">
        <w:rPr>
          <w:rFonts w:ascii="Times New Roman" w:hAnsi="Times New Roman"/>
        </w:rPr>
        <w:t>предварительная запись;</w:t>
      </w:r>
    </w:p>
    <w:p w14:paraId="41BB78A1" w14:textId="77777777" w:rsidR="001D48E6" w:rsidRPr="00CD234D" w:rsidRDefault="001D48E6" w:rsidP="00D603D2">
      <w:pPr>
        <w:numPr>
          <w:ilvl w:val="0"/>
          <w:numId w:val="20"/>
        </w:numPr>
        <w:tabs>
          <w:tab w:val="num" w:pos="748"/>
          <w:tab w:val="left" w:pos="851"/>
        </w:tabs>
        <w:ind w:left="567" w:firstLine="0"/>
        <w:contextualSpacing/>
        <w:jc w:val="both"/>
        <w:rPr>
          <w:rFonts w:ascii="Times New Roman" w:hAnsi="Times New Roman"/>
        </w:rPr>
      </w:pPr>
      <w:r w:rsidRPr="00CD234D">
        <w:rPr>
          <w:rFonts w:ascii="Times New Roman" w:hAnsi="Times New Roman"/>
        </w:rPr>
        <w:t>рекламно-информационный модуль.</w:t>
      </w:r>
    </w:p>
    <w:p w14:paraId="500F9E47" w14:textId="77777777" w:rsidR="001D48E6" w:rsidRPr="00CD234D" w:rsidRDefault="001D48E6" w:rsidP="001D48E6">
      <w:pPr>
        <w:spacing w:line="22" w:lineRule="atLeast"/>
        <w:ind w:firstLine="284"/>
        <w:jc w:val="both"/>
        <w:rPr>
          <w:rFonts w:ascii="Times New Roman" w:hAnsi="Times New Roman"/>
          <w:color w:val="000000" w:themeColor="text1"/>
        </w:rPr>
      </w:pPr>
    </w:p>
    <w:p w14:paraId="0237ED9A" w14:textId="77777777" w:rsidR="001D48E6" w:rsidRPr="00CD234D" w:rsidRDefault="001D48E6" w:rsidP="001D48E6">
      <w:pPr>
        <w:spacing w:before="60"/>
        <w:rPr>
          <w:rFonts w:ascii="Times New Roman" w:hAnsi="Times New Roman"/>
          <w:color w:val="000000" w:themeColor="text1"/>
        </w:rPr>
      </w:pPr>
    </w:p>
    <w:p w14:paraId="36A2DE53" w14:textId="77777777" w:rsidR="001D48E6" w:rsidRPr="00CD234D" w:rsidRDefault="001D48E6" w:rsidP="001D48E6">
      <w:pPr>
        <w:pStyle w:val="3"/>
        <w:numPr>
          <w:ilvl w:val="3"/>
          <w:numId w:val="5"/>
        </w:numPr>
        <w:spacing w:before="120"/>
        <w:ind w:left="0" w:firstLine="360"/>
        <w:jc w:val="both"/>
        <w:rPr>
          <w:b/>
          <w:color w:val="000000" w:themeColor="text1"/>
        </w:rPr>
      </w:pPr>
      <w:r w:rsidRPr="00CD234D">
        <w:rPr>
          <w:b/>
          <w:color w:val="000000" w:themeColor="text1"/>
          <w:lang w:val="ru-RU"/>
        </w:rPr>
        <w:t xml:space="preserve"> </w:t>
      </w:r>
      <w:r w:rsidRPr="00CD234D">
        <w:rPr>
          <w:b/>
          <w:color w:val="000000" w:themeColor="text1"/>
        </w:rPr>
        <w:t>Требования к способам и средствам связи для информационного обмена между компонентами системы</w:t>
      </w:r>
    </w:p>
    <w:p w14:paraId="2137E488" w14:textId="54A20090" w:rsidR="001D48E6" w:rsidRPr="00CD234D" w:rsidRDefault="001D48E6" w:rsidP="00D603D2">
      <w:pPr>
        <w:numPr>
          <w:ilvl w:val="0"/>
          <w:numId w:val="20"/>
        </w:numPr>
        <w:tabs>
          <w:tab w:val="num" w:pos="748"/>
          <w:tab w:val="left" w:pos="851"/>
        </w:tabs>
        <w:ind w:left="567" w:firstLine="0"/>
        <w:contextualSpacing/>
        <w:jc w:val="both"/>
        <w:rPr>
          <w:rFonts w:ascii="Times New Roman" w:hAnsi="Times New Roman"/>
        </w:rPr>
      </w:pPr>
      <w:r w:rsidRPr="00CD234D">
        <w:rPr>
          <w:rFonts w:ascii="Times New Roman" w:hAnsi="Times New Roman"/>
        </w:rPr>
        <w:t>Информационный обмен между Системой и комплексами средств / модулями должен осуществляться по сегменту локальной вычислительной сети (ЛВС) Заказчика на базе стека протоков TCP/I</w:t>
      </w:r>
      <w:r w:rsidRPr="00CD234D">
        <w:rPr>
          <w:rFonts w:ascii="Times New Roman" w:hAnsi="Times New Roman"/>
          <w:lang w:val="en-US"/>
        </w:rPr>
        <w:t>P</w:t>
      </w:r>
      <w:r w:rsidRPr="00CD234D">
        <w:rPr>
          <w:rFonts w:ascii="Times New Roman" w:hAnsi="Times New Roman"/>
        </w:rPr>
        <w:t xml:space="preserve"> </w:t>
      </w:r>
      <w:r w:rsidRPr="00CD234D">
        <w:rPr>
          <w:rFonts w:ascii="Times New Roman" w:hAnsi="Times New Roman"/>
          <w:lang w:val="en-US"/>
        </w:rPr>
        <w:t>v</w:t>
      </w:r>
      <w:r w:rsidRPr="00CD234D">
        <w:rPr>
          <w:rFonts w:ascii="Times New Roman" w:hAnsi="Times New Roman"/>
        </w:rPr>
        <w:t>4 и UDP.</w:t>
      </w:r>
    </w:p>
    <w:p w14:paraId="7846FFBB" w14:textId="77777777" w:rsidR="001D48E6" w:rsidRPr="00CD234D" w:rsidRDefault="001D48E6" w:rsidP="00D603D2">
      <w:pPr>
        <w:numPr>
          <w:ilvl w:val="0"/>
          <w:numId w:val="20"/>
        </w:numPr>
        <w:tabs>
          <w:tab w:val="num" w:pos="748"/>
          <w:tab w:val="left" w:pos="851"/>
        </w:tabs>
        <w:ind w:left="567" w:firstLine="0"/>
        <w:contextualSpacing/>
        <w:jc w:val="both"/>
        <w:rPr>
          <w:rFonts w:ascii="Times New Roman" w:hAnsi="Times New Roman"/>
        </w:rPr>
      </w:pPr>
      <w:r w:rsidRPr="00CD234D">
        <w:rPr>
          <w:rFonts w:ascii="Times New Roman" w:hAnsi="Times New Roman"/>
        </w:rPr>
        <w:t>Информационный обмен между Системой и другими ИС Заказчика должен осуществляться по локальной вычислительной сети (ЛВС) на базе стека протоков</w:t>
      </w:r>
      <w:r w:rsidRPr="00CD234D">
        <w:rPr>
          <w:rFonts w:ascii="Times New Roman" w:hAnsi="Times New Roman"/>
          <w:color w:val="FF0000"/>
        </w:rPr>
        <w:t xml:space="preserve"> </w:t>
      </w:r>
      <w:r w:rsidRPr="00CD234D">
        <w:rPr>
          <w:rFonts w:ascii="Times New Roman" w:hAnsi="Times New Roman"/>
        </w:rPr>
        <w:t>TCP/I</w:t>
      </w:r>
      <w:r w:rsidRPr="00CD234D">
        <w:rPr>
          <w:rFonts w:ascii="Times New Roman" w:hAnsi="Times New Roman"/>
          <w:lang w:val="en-US"/>
        </w:rPr>
        <w:t>P</w:t>
      </w:r>
      <w:r w:rsidRPr="00CD234D">
        <w:rPr>
          <w:rFonts w:ascii="Times New Roman" w:hAnsi="Times New Roman"/>
        </w:rPr>
        <w:t xml:space="preserve"> </w:t>
      </w:r>
      <w:r w:rsidRPr="00CD234D">
        <w:rPr>
          <w:rFonts w:ascii="Times New Roman" w:hAnsi="Times New Roman"/>
          <w:lang w:val="en-US"/>
        </w:rPr>
        <w:t>v</w:t>
      </w:r>
      <w:r w:rsidRPr="00CD234D">
        <w:rPr>
          <w:rFonts w:ascii="Times New Roman" w:hAnsi="Times New Roman"/>
        </w:rPr>
        <w:t>4 и UDP.</w:t>
      </w:r>
    </w:p>
    <w:p w14:paraId="56CDB054" w14:textId="129C4FCA" w:rsidR="001D48E6" w:rsidRPr="00CD234D" w:rsidRDefault="001D48E6" w:rsidP="00D603D2">
      <w:pPr>
        <w:numPr>
          <w:ilvl w:val="0"/>
          <w:numId w:val="20"/>
        </w:numPr>
        <w:tabs>
          <w:tab w:val="num" w:pos="748"/>
          <w:tab w:val="left" w:pos="851"/>
        </w:tabs>
        <w:ind w:left="567" w:firstLine="0"/>
        <w:contextualSpacing/>
        <w:jc w:val="both"/>
        <w:rPr>
          <w:rFonts w:ascii="Times New Roman" w:hAnsi="Times New Roman"/>
        </w:rPr>
      </w:pPr>
      <w:r w:rsidRPr="00CD234D">
        <w:rPr>
          <w:rFonts w:ascii="Times New Roman" w:hAnsi="Times New Roman"/>
        </w:rPr>
        <w:t xml:space="preserve">Информационный обмен и управление светодиодными панелями окон операторов КСУЭО должны осуществляться </w:t>
      </w:r>
      <w:r w:rsidR="008528BA" w:rsidRPr="00CD234D">
        <w:rPr>
          <w:rFonts w:ascii="Times New Roman" w:hAnsi="Times New Roman"/>
        </w:rPr>
        <w:t xml:space="preserve">посредством коммуникационного модуля (коммутатора) </w:t>
      </w:r>
      <w:r w:rsidRPr="00CD234D">
        <w:rPr>
          <w:rFonts w:ascii="Times New Roman" w:hAnsi="Times New Roman"/>
        </w:rPr>
        <w:t>с использ</w:t>
      </w:r>
      <w:r w:rsidR="00AA2763" w:rsidRPr="00CD234D">
        <w:rPr>
          <w:rFonts w:ascii="Times New Roman" w:hAnsi="Times New Roman"/>
        </w:rPr>
        <w:t>ованием PoE технологии Ethernet</w:t>
      </w:r>
      <w:r w:rsidRPr="00CD234D">
        <w:rPr>
          <w:rFonts w:ascii="Times New Roman" w:hAnsi="Times New Roman"/>
        </w:rPr>
        <w:t>.</w:t>
      </w:r>
    </w:p>
    <w:p w14:paraId="2BF2690C" w14:textId="77777777" w:rsidR="001D48E6" w:rsidRPr="00CD234D" w:rsidRDefault="001D48E6" w:rsidP="001D48E6">
      <w:pPr>
        <w:spacing w:before="60"/>
        <w:ind w:left="720"/>
        <w:rPr>
          <w:rFonts w:ascii="Times New Roman" w:hAnsi="Times New Roman"/>
          <w:color w:val="FF0000"/>
        </w:rPr>
      </w:pPr>
    </w:p>
    <w:p w14:paraId="0DB4C5BB" w14:textId="77777777" w:rsidR="001D48E6" w:rsidRPr="00CD234D" w:rsidRDefault="001D48E6" w:rsidP="001D48E6">
      <w:pPr>
        <w:pStyle w:val="3"/>
        <w:spacing w:before="120"/>
        <w:ind w:left="0" w:firstLine="0"/>
        <w:rPr>
          <w:b/>
        </w:rPr>
      </w:pPr>
      <w:bookmarkStart w:id="86" w:name="_Toc323807357"/>
      <w:bookmarkStart w:id="87" w:name="_Toc323973532"/>
      <w:r w:rsidRPr="00CD234D">
        <w:rPr>
          <w:b/>
        </w:rPr>
        <w:t>Требования к численности и квалификации персонала системы</w:t>
      </w:r>
      <w:bookmarkEnd w:id="86"/>
      <w:bookmarkEnd w:id="87"/>
    </w:p>
    <w:p w14:paraId="6B125EA3" w14:textId="77777777" w:rsidR="001D48E6" w:rsidRPr="00CD234D" w:rsidRDefault="001D48E6" w:rsidP="001D48E6">
      <w:pPr>
        <w:spacing w:before="120"/>
        <w:ind w:firstLine="567"/>
        <w:jc w:val="both"/>
        <w:rPr>
          <w:rFonts w:ascii="Times New Roman" w:hAnsi="Times New Roman"/>
        </w:rPr>
      </w:pPr>
      <w:r w:rsidRPr="00CD234D">
        <w:rPr>
          <w:rFonts w:ascii="Times New Roman" w:hAnsi="Times New Roman"/>
        </w:rPr>
        <w:t>Пользователями Системы могут являться сотрудники Заказчика, назначенные ответственными и выполняющие функции очного обслуживания клиентов.</w:t>
      </w:r>
    </w:p>
    <w:p w14:paraId="3AC58CE6" w14:textId="77777777" w:rsidR="001D48E6" w:rsidRPr="00CD234D" w:rsidRDefault="001D48E6" w:rsidP="001D48E6">
      <w:pPr>
        <w:spacing w:before="120"/>
        <w:ind w:firstLine="567"/>
        <w:jc w:val="both"/>
        <w:rPr>
          <w:rFonts w:ascii="Times New Roman" w:hAnsi="Times New Roman"/>
        </w:rPr>
      </w:pPr>
      <w:r w:rsidRPr="00CD234D">
        <w:rPr>
          <w:rFonts w:ascii="Times New Roman" w:hAnsi="Times New Roman"/>
        </w:rPr>
        <w:t>В Системе должен быть реализован механизм разграничения прав доступа пользователей модулям, объектам и функциям Системы.</w:t>
      </w:r>
    </w:p>
    <w:p w14:paraId="47BB2CCB" w14:textId="77777777" w:rsidR="001D48E6" w:rsidRPr="00CD234D" w:rsidRDefault="001D48E6" w:rsidP="001D48E6">
      <w:pPr>
        <w:spacing w:before="120"/>
        <w:ind w:firstLine="567"/>
        <w:jc w:val="both"/>
        <w:rPr>
          <w:rFonts w:ascii="Times New Roman" w:hAnsi="Times New Roman"/>
        </w:rPr>
      </w:pPr>
      <w:r w:rsidRPr="00CD234D">
        <w:rPr>
          <w:rFonts w:ascii="Times New Roman" w:hAnsi="Times New Roman"/>
        </w:rPr>
        <w:t>Система должна предоставлять пользователям доступ к информации, размещенной в Системе в on-line режиме.</w:t>
      </w:r>
    </w:p>
    <w:p w14:paraId="72B24E65" w14:textId="3B8C747F" w:rsidR="001D48E6" w:rsidRPr="00CD234D" w:rsidRDefault="001D48E6" w:rsidP="001D48E6">
      <w:pPr>
        <w:spacing w:before="120"/>
        <w:ind w:firstLine="567"/>
        <w:jc w:val="both"/>
        <w:rPr>
          <w:rFonts w:ascii="Times New Roman" w:hAnsi="Times New Roman"/>
          <w:lang w:val="x-none"/>
        </w:rPr>
      </w:pPr>
      <w:r w:rsidRPr="00CD234D">
        <w:rPr>
          <w:rFonts w:ascii="Times New Roman" w:hAnsi="Times New Roman"/>
        </w:rPr>
        <w:t xml:space="preserve">Система должна обеспечивать возможность одновременной работы с ней не менее </w:t>
      </w:r>
      <w:r w:rsidR="00863E6D" w:rsidRPr="00CD234D">
        <w:rPr>
          <w:rFonts w:ascii="Times New Roman" w:hAnsi="Times New Roman"/>
        </w:rPr>
        <w:t>30</w:t>
      </w:r>
      <w:r w:rsidRPr="00CD234D">
        <w:rPr>
          <w:rFonts w:ascii="Times New Roman" w:hAnsi="Times New Roman"/>
        </w:rPr>
        <w:t xml:space="preserve"> пользователей.</w:t>
      </w:r>
    </w:p>
    <w:p w14:paraId="3D76730D" w14:textId="77777777" w:rsidR="001D48E6" w:rsidRPr="00CD234D" w:rsidRDefault="001D48E6" w:rsidP="001D48E6">
      <w:pPr>
        <w:spacing w:before="120"/>
        <w:ind w:firstLine="567"/>
        <w:jc w:val="both"/>
        <w:rPr>
          <w:rFonts w:ascii="Times New Roman" w:hAnsi="Times New Roman"/>
        </w:rPr>
      </w:pPr>
      <w:r w:rsidRPr="00CD234D">
        <w:rPr>
          <w:rFonts w:ascii="Times New Roman" w:hAnsi="Times New Roman"/>
        </w:rPr>
        <w:t>Система должна работать в круглосуточном режиме с остановками на время проведения регламентных процедур по техническому обслуживанию оборудования и сопровождению программного обеспечения.</w:t>
      </w:r>
    </w:p>
    <w:p w14:paraId="04288508" w14:textId="51C741AF" w:rsidR="001D48E6" w:rsidRPr="00CD234D" w:rsidRDefault="001D48E6" w:rsidP="001D48E6">
      <w:pPr>
        <w:spacing w:before="120"/>
        <w:ind w:firstLine="567"/>
        <w:jc w:val="both"/>
        <w:rPr>
          <w:rFonts w:ascii="Times New Roman" w:hAnsi="Times New Roman"/>
        </w:rPr>
      </w:pPr>
      <w:r w:rsidRPr="00CD234D">
        <w:rPr>
          <w:rFonts w:ascii="Times New Roman" w:hAnsi="Times New Roman"/>
        </w:rPr>
        <w:t>Персонал до начала работы в Системе должен пройти</w:t>
      </w:r>
      <w:r w:rsidR="008528BA" w:rsidRPr="00CD234D">
        <w:rPr>
          <w:rFonts w:ascii="Times New Roman" w:hAnsi="Times New Roman"/>
        </w:rPr>
        <w:t xml:space="preserve"> очное</w:t>
      </w:r>
      <w:r w:rsidRPr="00CD234D">
        <w:rPr>
          <w:rFonts w:ascii="Times New Roman" w:hAnsi="Times New Roman"/>
        </w:rPr>
        <w:t xml:space="preserve"> обучение и подготовку по работе с Системой (обучение обеспечивает Исполнитель).</w:t>
      </w:r>
    </w:p>
    <w:p w14:paraId="21842613" w14:textId="77777777" w:rsidR="001D48E6" w:rsidRPr="00CD234D" w:rsidRDefault="001D48E6" w:rsidP="001D48E6">
      <w:pPr>
        <w:spacing w:before="120"/>
        <w:ind w:firstLine="567"/>
        <w:jc w:val="both"/>
        <w:rPr>
          <w:rFonts w:ascii="Times New Roman" w:hAnsi="Times New Roman"/>
        </w:rPr>
      </w:pPr>
      <w:r w:rsidRPr="00CD234D">
        <w:rPr>
          <w:rFonts w:ascii="Times New Roman" w:hAnsi="Times New Roman"/>
        </w:rPr>
        <w:t xml:space="preserve">Система должна предусматривать функционирование в режиме </w:t>
      </w:r>
      <w:r w:rsidRPr="00CD234D">
        <w:rPr>
          <w:rFonts w:ascii="Times New Roman" w:eastAsiaTheme="minorEastAsia" w:hAnsi="Times New Roman"/>
          <w:lang w:eastAsia="en-US"/>
        </w:rPr>
        <w:t>24/7 (двадцать четыре часа/семь дней в неделю).</w:t>
      </w:r>
    </w:p>
    <w:p w14:paraId="65B57A25" w14:textId="77777777" w:rsidR="001D48E6" w:rsidRPr="00CD234D" w:rsidRDefault="001D48E6" w:rsidP="001D48E6">
      <w:pPr>
        <w:spacing w:before="120"/>
        <w:ind w:firstLine="426"/>
        <w:jc w:val="both"/>
        <w:rPr>
          <w:rFonts w:ascii="Times New Roman" w:hAnsi="Times New Roman"/>
        </w:rPr>
      </w:pPr>
    </w:p>
    <w:p w14:paraId="7E1BD613" w14:textId="77777777" w:rsidR="001D48E6" w:rsidRPr="00CD234D" w:rsidRDefault="001D48E6" w:rsidP="001D48E6">
      <w:pPr>
        <w:pStyle w:val="3"/>
        <w:spacing w:before="120"/>
        <w:ind w:left="0" w:firstLine="0"/>
        <w:rPr>
          <w:b/>
          <w:color w:val="FF0000"/>
        </w:rPr>
      </w:pPr>
      <w:bookmarkStart w:id="88" w:name="_Toc323807358"/>
      <w:bookmarkStart w:id="89" w:name="_Toc323973533"/>
      <w:r w:rsidRPr="00CD234D">
        <w:rPr>
          <w:b/>
        </w:rPr>
        <w:t>Требования к надежности</w:t>
      </w:r>
      <w:bookmarkEnd w:id="88"/>
      <w:bookmarkEnd w:id="89"/>
    </w:p>
    <w:p w14:paraId="0CF081AE" w14:textId="77777777" w:rsidR="001D48E6" w:rsidRPr="00CD234D" w:rsidRDefault="001D48E6" w:rsidP="001D48E6">
      <w:pPr>
        <w:ind w:firstLine="540"/>
        <w:jc w:val="both"/>
        <w:rPr>
          <w:rFonts w:ascii="Times New Roman" w:hAnsi="Times New Roman"/>
        </w:rPr>
      </w:pPr>
      <w:r w:rsidRPr="00CD234D">
        <w:rPr>
          <w:rFonts w:ascii="Times New Roman" w:hAnsi="Times New Roman"/>
        </w:rPr>
        <w:t xml:space="preserve">Система должна работать в следующих режимах работы: </w:t>
      </w:r>
    </w:p>
    <w:p w14:paraId="01AB9D8C" w14:textId="77777777" w:rsidR="001D48E6" w:rsidRPr="00CD234D" w:rsidRDefault="001D48E6" w:rsidP="00D603D2">
      <w:pPr>
        <w:numPr>
          <w:ilvl w:val="0"/>
          <w:numId w:val="17"/>
        </w:numPr>
        <w:tabs>
          <w:tab w:val="left" w:pos="567"/>
        </w:tabs>
        <w:ind w:left="709"/>
        <w:contextualSpacing/>
        <w:jc w:val="both"/>
        <w:rPr>
          <w:rFonts w:ascii="Times New Roman" w:hAnsi="Times New Roman"/>
          <w:bCs/>
          <w:iCs/>
        </w:rPr>
      </w:pPr>
      <w:r w:rsidRPr="00CD234D">
        <w:rPr>
          <w:rFonts w:ascii="Times New Roman" w:hAnsi="Times New Roman"/>
          <w:bCs/>
          <w:iCs/>
        </w:rPr>
        <w:t>Нормальный режим функционирования;</w:t>
      </w:r>
    </w:p>
    <w:p w14:paraId="2FC7B337" w14:textId="77777777" w:rsidR="001D48E6" w:rsidRPr="00CD234D" w:rsidRDefault="001D48E6" w:rsidP="00D603D2">
      <w:pPr>
        <w:numPr>
          <w:ilvl w:val="0"/>
          <w:numId w:val="17"/>
        </w:numPr>
        <w:tabs>
          <w:tab w:val="left" w:pos="567"/>
        </w:tabs>
        <w:ind w:left="709"/>
        <w:contextualSpacing/>
        <w:jc w:val="both"/>
        <w:rPr>
          <w:rFonts w:ascii="Times New Roman" w:hAnsi="Times New Roman"/>
          <w:bCs/>
          <w:iCs/>
        </w:rPr>
      </w:pPr>
      <w:r w:rsidRPr="00CD234D">
        <w:rPr>
          <w:rFonts w:ascii="Times New Roman" w:hAnsi="Times New Roman"/>
          <w:bCs/>
          <w:iCs/>
        </w:rPr>
        <w:lastRenderedPageBreak/>
        <w:t>Регламентный режим функционирования;</w:t>
      </w:r>
    </w:p>
    <w:p w14:paraId="1B331708" w14:textId="77777777" w:rsidR="001D48E6" w:rsidRPr="00CD234D" w:rsidRDefault="001D48E6" w:rsidP="00D603D2">
      <w:pPr>
        <w:numPr>
          <w:ilvl w:val="0"/>
          <w:numId w:val="17"/>
        </w:numPr>
        <w:tabs>
          <w:tab w:val="left" w:pos="567"/>
        </w:tabs>
        <w:ind w:left="709"/>
        <w:contextualSpacing/>
        <w:jc w:val="both"/>
        <w:rPr>
          <w:rFonts w:ascii="Times New Roman" w:hAnsi="Times New Roman"/>
          <w:bCs/>
          <w:iCs/>
        </w:rPr>
      </w:pPr>
      <w:r w:rsidRPr="00CD234D">
        <w:rPr>
          <w:rFonts w:ascii="Times New Roman" w:hAnsi="Times New Roman"/>
          <w:bCs/>
          <w:iCs/>
        </w:rPr>
        <w:t>Аварийный режим функционирования.</w:t>
      </w:r>
    </w:p>
    <w:p w14:paraId="1207546B" w14:textId="77777777" w:rsidR="001D48E6" w:rsidRPr="00CD234D" w:rsidRDefault="001D48E6" w:rsidP="001D48E6">
      <w:pPr>
        <w:tabs>
          <w:tab w:val="left" w:pos="567"/>
        </w:tabs>
        <w:ind w:left="709"/>
        <w:jc w:val="both"/>
        <w:rPr>
          <w:rFonts w:ascii="Times New Roman" w:hAnsi="Times New Roman"/>
          <w:bCs/>
          <w:iCs/>
        </w:rPr>
      </w:pPr>
    </w:p>
    <w:p w14:paraId="3E3E3D6D" w14:textId="77777777" w:rsidR="001D48E6" w:rsidRPr="00CD234D" w:rsidRDefault="001D48E6" w:rsidP="001D48E6">
      <w:pPr>
        <w:tabs>
          <w:tab w:val="left" w:pos="567"/>
        </w:tabs>
        <w:ind w:left="284"/>
        <w:jc w:val="both"/>
        <w:rPr>
          <w:rFonts w:ascii="Times New Roman" w:hAnsi="Times New Roman"/>
          <w:bCs/>
          <w:iCs/>
        </w:rPr>
      </w:pPr>
      <w:r w:rsidRPr="00CD234D">
        <w:rPr>
          <w:rFonts w:ascii="Times New Roman" w:hAnsi="Times New Roman"/>
          <w:bCs/>
          <w:iCs/>
        </w:rPr>
        <w:tab/>
        <w:t>Основным режимом функционирования системы является нормальный режим.</w:t>
      </w:r>
    </w:p>
    <w:p w14:paraId="74C74D0B" w14:textId="77777777" w:rsidR="001D48E6" w:rsidRPr="00CD234D" w:rsidRDefault="001D48E6" w:rsidP="001D48E6">
      <w:pPr>
        <w:tabs>
          <w:tab w:val="left" w:pos="567"/>
        </w:tabs>
        <w:ind w:left="284"/>
        <w:jc w:val="both"/>
        <w:rPr>
          <w:rFonts w:ascii="Times New Roman" w:hAnsi="Times New Roman"/>
          <w:bCs/>
          <w:iCs/>
        </w:rPr>
      </w:pPr>
    </w:p>
    <w:p w14:paraId="1CE3A605" w14:textId="77777777" w:rsidR="001D48E6" w:rsidRPr="00CD234D" w:rsidRDefault="001D48E6" w:rsidP="001D48E6">
      <w:pPr>
        <w:tabs>
          <w:tab w:val="left" w:pos="567"/>
        </w:tabs>
        <w:ind w:left="284"/>
        <w:jc w:val="both"/>
        <w:rPr>
          <w:rFonts w:ascii="Times New Roman" w:hAnsi="Times New Roman"/>
          <w:bCs/>
          <w:iCs/>
        </w:rPr>
      </w:pPr>
      <w:r w:rsidRPr="00CD234D">
        <w:rPr>
          <w:rFonts w:ascii="Times New Roman" w:hAnsi="Times New Roman"/>
          <w:bCs/>
          <w:iCs/>
        </w:rPr>
        <w:tab/>
        <w:t>Нормальный режим функционирования характеризуется следующим:</w:t>
      </w:r>
    </w:p>
    <w:p w14:paraId="6464CD94" w14:textId="77777777" w:rsidR="001D48E6" w:rsidRPr="00CD234D" w:rsidRDefault="001D48E6" w:rsidP="00D603D2">
      <w:pPr>
        <w:numPr>
          <w:ilvl w:val="0"/>
          <w:numId w:val="18"/>
        </w:numPr>
        <w:spacing w:after="240"/>
        <w:ind w:left="567"/>
        <w:contextualSpacing/>
        <w:jc w:val="both"/>
        <w:rPr>
          <w:rFonts w:ascii="Times New Roman" w:eastAsiaTheme="minorEastAsia" w:hAnsi="Times New Roman"/>
          <w:b/>
          <w:bCs/>
          <w:lang w:eastAsia="en-US"/>
        </w:rPr>
      </w:pPr>
      <w:r w:rsidRPr="00CD234D">
        <w:rPr>
          <w:rFonts w:ascii="Times New Roman" w:eastAsiaTheme="minorEastAsia" w:hAnsi="Times New Roman"/>
          <w:lang w:eastAsia="en-US"/>
        </w:rPr>
        <w:t>клиентское программное обеспечение и технические средства пользователей и администратора системы обеспечивают возможность функционирования 24/7 (двадцать четыре часа/семь дней в неделю);</w:t>
      </w:r>
    </w:p>
    <w:p w14:paraId="0A2F96B6" w14:textId="77777777" w:rsidR="001D48E6" w:rsidRPr="00CD234D" w:rsidRDefault="001D48E6" w:rsidP="00D603D2">
      <w:pPr>
        <w:numPr>
          <w:ilvl w:val="0"/>
          <w:numId w:val="18"/>
        </w:numPr>
        <w:spacing w:after="240"/>
        <w:ind w:left="567"/>
        <w:contextualSpacing/>
        <w:jc w:val="both"/>
        <w:rPr>
          <w:rFonts w:ascii="Times New Roman" w:eastAsiaTheme="minorEastAsia" w:hAnsi="Times New Roman"/>
          <w:b/>
          <w:bCs/>
          <w:lang w:eastAsia="en-US"/>
        </w:rPr>
      </w:pPr>
      <w:r w:rsidRPr="00CD234D">
        <w:rPr>
          <w:rFonts w:ascii="Times New Roman" w:eastAsiaTheme="minorEastAsia" w:hAnsi="Times New Roman"/>
          <w:lang w:eastAsia="en-US"/>
        </w:rPr>
        <w:t>серверное программное обеспечение и технические средства обеспечивают возможность круглосуточного функционирования;</w:t>
      </w:r>
    </w:p>
    <w:p w14:paraId="5EB585D4" w14:textId="77777777" w:rsidR="001D48E6" w:rsidRPr="00CD234D" w:rsidRDefault="001D48E6" w:rsidP="00D603D2">
      <w:pPr>
        <w:numPr>
          <w:ilvl w:val="0"/>
          <w:numId w:val="18"/>
        </w:numPr>
        <w:spacing w:after="240"/>
        <w:ind w:left="567"/>
        <w:contextualSpacing/>
        <w:jc w:val="both"/>
        <w:rPr>
          <w:rFonts w:ascii="Times New Roman" w:eastAsiaTheme="minorEastAsia" w:hAnsi="Times New Roman"/>
          <w:lang w:eastAsia="en-US"/>
        </w:rPr>
      </w:pPr>
      <w:r w:rsidRPr="00CD234D">
        <w:rPr>
          <w:rFonts w:ascii="Times New Roman" w:eastAsiaTheme="minorEastAsia" w:hAnsi="Times New Roman"/>
          <w:lang w:eastAsia="en-US"/>
        </w:rPr>
        <w:t>исправно работает оборудование, составляющее комплекс технических средств.</w:t>
      </w:r>
    </w:p>
    <w:p w14:paraId="74DBFB51" w14:textId="77777777" w:rsidR="001D48E6" w:rsidRPr="00CD234D" w:rsidRDefault="001D48E6" w:rsidP="001D48E6">
      <w:pPr>
        <w:tabs>
          <w:tab w:val="left" w:pos="567"/>
        </w:tabs>
        <w:spacing w:after="240"/>
        <w:ind w:firstLine="567"/>
        <w:contextualSpacing/>
        <w:jc w:val="both"/>
        <w:rPr>
          <w:rFonts w:ascii="Times New Roman" w:eastAsiaTheme="minorEastAsia" w:hAnsi="Times New Roman"/>
          <w:lang w:eastAsia="en-US"/>
        </w:rPr>
      </w:pPr>
    </w:p>
    <w:p w14:paraId="36454272" w14:textId="77777777" w:rsidR="001D48E6" w:rsidRPr="00CD234D" w:rsidRDefault="001D48E6" w:rsidP="001D48E6">
      <w:pPr>
        <w:tabs>
          <w:tab w:val="left" w:pos="567"/>
        </w:tabs>
        <w:spacing w:after="240"/>
        <w:ind w:firstLine="567"/>
        <w:contextualSpacing/>
        <w:jc w:val="both"/>
        <w:rPr>
          <w:rFonts w:ascii="Times New Roman" w:eastAsiaTheme="minorEastAsia" w:hAnsi="Times New Roman"/>
          <w:lang w:eastAsia="en-US"/>
        </w:rPr>
      </w:pPr>
      <w:r w:rsidRPr="00CD234D">
        <w:rPr>
          <w:rFonts w:ascii="Times New Roman" w:eastAsiaTheme="minorEastAsia" w:hAnsi="Times New Roman"/>
          <w:lang w:eastAsia="en-US"/>
        </w:rPr>
        <w:t xml:space="preserve">Аварийный режим функционирования </w:t>
      </w:r>
      <w:r w:rsidRPr="00CD234D">
        <w:rPr>
          <w:rFonts w:ascii="Times New Roman" w:hAnsi="Times New Roman"/>
          <w:bCs/>
          <w:iCs/>
        </w:rPr>
        <w:t>характеризуется</w:t>
      </w:r>
      <w:r w:rsidRPr="00CD234D">
        <w:rPr>
          <w:rFonts w:ascii="Times New Roman" w:eastAsiaTheme="minorEastAsia" w:hAnsi="Times New Roman"/>
          <w:lang w:eastAsia="en-US"/>
        </w:rPr>
        <w:t xml:space="preserve"> следующим: отказ одного или нескольких компонентов вспомогательного программного и (или) технического обеспечения. При этом основная функция – управление потоком клиентов, продолжает работать, а при устранении неисправности компонента, он автоматически встраивается в систему и продолжает свое функционирование с момента запуска.</w:t>
      </w:r>
    </w:p>
    <w:p w14:paraId="1A12D82C" w14:textId="77777777" w:rsidR="001D48E6" w:rsidRPr="00CD234D" w:rsidRDefault="001D48E6" w:rsidP="001D48E6">
      <w:pPr>
        <w:ind w:firstLine="540"/>
        <w:jc w:val="both"/>
        <w:rPr>
          <w:rFonts w:ascii="Times New Roman" w:hAnsi="Times New Roman"/>
          <w:bCs/>
          <w:iCs/>
          <w:color w:val="000000" w:themeColor="text1"/>
        </w:rPr>
      </w:pPr>
    </w:p>
    <w:p w14:paraId="5FFBD1C5" w14:textId="77777777" w:rsidR="001D48E6" w:rsidRPr="00CD234D" w:rsidRDefault="001D48E6" w:rsidP="001D48E6">
      <w:pPr>
        <w:ind w:firstLine="540"/>
        <w:jc w:val="both"/>
        <w:rPr>
          <w:rFonts w:ascii="Times New Roman" w:hAnsi="Times New Roman"/>
          <w:bCs/>
          <w:iCs/>
          <w:color w:val="000000" w:themeColor="text1"/>
        </w:rPr>
      </w:pPr>
      <w:r w:rsidRPr="00CD234D">
        <w:rPr>
          <w:rFonts w:ascii="Times New Roman" w:hAnsi="Times New Roman"/>
          <w:bCs/>
          <w:iCs/>
          <w:color w:val="000000" w:themeColor="text1"/>
        </w:rPr>
        <w:t xml:space="preserve">Система допускает перевод в регламентный режим в ночное время с остановкой обслуживания приложений. Период непрерывного сеанса регламентного режима в сутки не должен превышать 8-и часов. </w:t>
      </w:r>
    </w:p>
    <w:p w14:paraId="5AAB5ED6" w14:textId="77777777" w:rsidR="001D48E6" w:rsidRPr="00CD234D" w:rsidRDefault="001D48E6" w:rsidP="001D48E6">
      <w:pPr>
        <w:spacing w:before="120"/>
        <w:ind w:firstLine="567"/>
        <w:jc w:val="both"/>
        <w:rPr>
          <w:rFonts w:ascii="Times New Roman" w:hAnsi="Times New Roman"/>
        </w:rPr>
      </w:pPr>
      <w:r w:rsidRPr="00CD234D">
        <w:rPr>
          <w:rFonts w:ascii="Times New Roman" w:hAnsi="Times New Roman"/>
        </w:rPr>
        <w:t xml:space="preserve">При разработке Системы должны быть учтены следующие возможные причины простоя и предусмотрены механизмы резервирования ее основных функциональных компонентов как программного, так и аппаратного обеспечения: </w:t>
      </w:r>
    </w:p>
    <w:p w14:paraId="7B6223A3" w14:textId="77777777" w:rsidR="004A0034" w:rsidRPr="00CD234D" w:rsidRDefault="004A0034" w:rsidP="00D603D2">
      <w:pPr>
        <w:numPr>
          <w:ilvl w:val="0"/>
          <w:numId w:val="8"/>
        </w:numPr>
        <w:spacing w:before="60" w:after="160" w:line="259" w:lineRule="auto"/>
        <w:jc w:val="both"/>
        <w:rPr>
          <w:rFonts w:ascii="Times New Roman" w:hAnsi="Times New Roman"/>
        </w:rPr>
      </w:pPr>
      <w:r w:rsidRPr="00CD234D">
        <w:rPr>
          <w:rFonts w:ascii="Times New Roman" w:hAnsi="Times New Roman"/>
        </w:rPr>
        <w:t>Отказы сетевых и аппаратных средств Системы.</w:t>
      </w:r>
    </w:p>
    <w:p w14:paraId="7EFE13A1" w14:textId="77777777" w:rsidR="001D48E6" w:rsidRPr="00CD234D" w:rsidRDefault="001D48E6" w:rsidP="001D48E6">
      <w:pPr>
        <w:pStyle w:val="3"/>
        <w:spacing w:before="120"/>
        <w:ind w:left="0" w:firstLine="0"/>
        <w:rPr>
          <w:b/>
          <w:color w:val="000000" w:themeColor="text1"/>
        </w:rPr>
      </w:pPr>
      <w:bookmarkStart w:id="90" w:name="_Toc323807359"/>
      <w:bookmarkStart w:id="91" w:name="_Toc323973534"/>
      <w:r w:rsidRPr="00CD234D">
        <w:rPr>
          <w:b/>
          <w:color w:val="000000" w:themeColor="text1"/>
        </w:rPr>
        <w:t>Дополнительные требования</w:t>
      </w:r>
      <w:bookmarkEnd w:id="90"/>
      <w:bookmarkEnd w:id="91"/>
    </w:p>
    <w:p w14:paraId="74440B96" w14:textId="77777777" w:rsidR="001D48E6" w:rsidRPr="00CD234D" w:rsidRDefault="001D48E6" w:rsidP="001D48E6">
      <w:pPr>
        <w:pStyle w:val="3"/>
        <w:numPr>
          <w:ilvl w:val="3"/>
          <w:numId w:val="5"/>
        </w:numPr>
        <w:spacing w:before="120"/>
        <w:rPr>
          <w:b/>
          <w:color w:val="000000" w:themeColor="text1"/>
        </w:rPr>
      </w:pPr>
      <w:r w:rsidRPr="00CD234D">
        <w:rPr>
          <w:b/>
          <w:color w:val="000000" w:themeColor="text1"/>
        </w:rPr>
        <w:t>Требования к эксплуатации, техническому обслуживанию, ремонту и хранению компонентов системы</w:t>
      </w:r>
    </w:p>
    <w:p w14:paraId="717D5C52" w14:textId="77777777" w:rsidR="001D48E6" w:rsidRPr="00CD234D" w:rsidRDefault="001D48E6" w:rsidP="001D48E6">
      <w:pPr>
        <w:spacing w:before="120"/>
        <w:ind w:firstLine="567"/>
        <w:jc w:val="both"/>
        <w:rPr>
          <w:rFonts w:ascii="Times New Roman" w:hAnsi="Times New Roman"/>
        </w:rPr>
      </w:pPr>
      <w:r w:rsidRPr="00CD234D">
        <w:rPr>
          <w:rFonts w:ascii="Times New Roman" w:hAnsi="Times New Roman"/>
        </w:rPr>
        <w:t>Технические средства должны быть заземлены в соответствии с действующими нормами, правилами и требованиями фирм-изготовителей.</w:t>
      </w:r>
    </w:p>
    <w:p w14:paraId="714BA61B" w14:textId="77777777" w:rsidR="001D48E6" w:rsidRPr="00CD234D" w:rsidRDefault="001D48E6" w:rsidP="001D48E6">
      <w:pPr>
        <w:spacing w:before="120"/>
        <w:ind w:firstLine="567"/>
        <w:jc w:val="both"/>
        <w:rPr>
          <w:rFonts w:ascii="Times New Roman" w:hAnsi="Times New Roman"/>
        </w:rPr>
      </w:pPr>
      <w:r w:rsidRPr="00CD234D">
        <w:rPr>
          <w:rFonts w:ascii="Times New Roman" w:hAnsi="Times New Roman"/>
        </w:rPr>
        <w:t>Программно-аппаратные средства комплекса должны эксплуатироваться в помещениях в условиях, соответствующих требованиям по установке и эксплуатации, указанным в документации производителей данных средств. Программно-аппаратные средства комплекса должны обеспечивать работоспособность с заданными техническими показателями в штатном режиме эксплуатации.</w:t>
      </w:r>
    </w:p>
    <w:p w14:paraId="7E303E6F" w14:textId="59731ECD" w:rsidR="001D48E6" w:rsidRPr="00CD234D" w:rsidRDefault="001D48E6" w:rsidP="001D48E6">
      <w:pPr>
        <w:spacing w:before="120"/>
        <w:ind w:firstLine="567"/>
        <w:jc w:val="both"/>
        <w:rPr>
          <w:rFonts w:ascii="Times New Roman" w:hAnsi="Times New Roman"/>
          <w:strike/>
        </w:rPr>
      </w:pPr>
      <w:r w:rsidRPr="00CD234D">
        <w:rPr>
          <w:rFonts w:ascii="Times New Roman" w:hAnsi="Times New Roman"/>
        </w:rPr>
        <w:t xml:space="preserve">Эксплуатация программно-аппаратных средств комплекса без обслуживания не допускается, поставщик обеспечивает гарантийное обслуживание Системы. Гарантийный срок эксплуатации должен составлять не менее 1 года с момента подписания Заказчиком соответствующего Акта </w:t>
      </w:r>
      <w:r w:rsidR="007D2712" w:rsidRPr="00CD234D">
        <w:rPr>
          <w:rFonts w:ascii="Times New Roman" w:hAnsi="Times New Roman"/>
        </w:rPr>
        <w:t>выполненных работ</w:t>
      </w:r>
      <w:r w:rsidRPr="00CD234D">
        <w:rPr>
          <w:rFonts w:ascii="Times New Roman" w:hAnsi="Times New Roman"/>
        </w:rPr>
        <w:t xml:space="preserve">. </w:t>
      </w:r>
    </w:p>
    <w:p w14:paraId="1BD8266E" w14:textId="4780C4A9" w:rsidR="001D48E6" w:rsidRPr="00CD234D" w:rsidRDefault="008528BA" w:rsidP="001D48E6">
      <w:pPr>
        <w:spacing w:before="120"/>
        <w:ind w:firstLine="567"/>
        <w:jc w:val="both"/>
        <w:rPr>
          <w:rFonts w:ascii="Times New Roman" w:hAnsi="Times New Roman"/>
        </w:rPr>
      </w:pPr>
      <w:r w:rsidRPr="00CD234D">
        <w:rPr>
          <w:rFonts w:ascii="Times New Roman" w:hAnsi="Times New Roman"/>
        </w:rPr>
        <w:t>Исполнитель</w:t>
      </w:r>
      <w:r w:rsidR="001D48E6" w:rsidRPr="00CD234D">
        <w:rPr>
          <w:rFonts w:ascii="Times New Roman" w:hAnsi="Times New Roman"/>
        </w:rPr>
        <w:t xml:space="preserve"> гарантирует:</w:t>
      </w:r>
    </w:p>
    <w:p w14:paraId="4E471869" w14:textId="77777777" w:rsidR="001D48E6" w:rsidRPr="00CD234D" w:rsidRDefault="001D48E6" w:rsidP="00D603D2">
      <w:pPr>
        <w:numPr>
          <w:ilvl w:val="0"/>
          <w:numId w:val="18"/>
        </w:numPr>
        <w:spacing w:after="240"/>
        <w:ind w:left="567"/>
        <w:contextualSpacing/>
        <w:jc w:val="both"/>
        <w:rPr>
          <w:rFonts w:ascii="Times New Roman" w:eastAsiaTheme="minorEastAsia" w:hAnsi="Times New Roman"/>
          <w:lang w:eastAsia="en-US"/>
        </w:rPr>
      </w:pPr>
      <w:r w:rsidRPr="00CD234D">
        <w:rPr>
          <w:rFonts w:ascii="Times New Roman" w:eastAsiaTheme="minorEastAsia" w:hAnsi="Times New Roman"/>
          <w:lang w:eastAsia="en-US"/>
        </w:rPr>
        <w:t>исправную работу поставленных компонентов Системы аппаратного и программного обеспечения;</w:t>
      </w:r>
    </w:p>
    <w:p w14:paraId="188054CE" w14:textId="594DEB25" w:rsidR="001D48E6" w:rsidRPr="00CD234D" w:rsidRDefault="001D48E6" w:rsidP="00D603D2">
      <w:pPr>
        <w:numPr>
          <w:ilvl w:val="0"/>
          <w:numId w:val="18"/>
        </w:numPr>
        <w:spacing w:after="240"/>
        <w:ind w:left="567"/>
        <w:contextualSpacing/>
        <w:jc w:val="both"/>
        <w:rPr>
          <w:rFonts w:ascii="Times New Roman" w:eastAsiaTheme="minorEastAsia" w:hAnsi="Times New Roman"/>
          <w:lang w:eastAsia="en-US"/>
        </w:rPr>
      </w:pPr>
      <w:r w:rsidRPr="00CD234D">
        <w:rPr>
          <w:rFonts w:ascii="Times New Roman" w:eastAsiaTheme="minorEastAsia" w:hAnsi="Times New Roman"/>
          <w:lang w:eastAsia="en-US"/>
        </w:rPr>
        <w:t>безвозмездное устранение всех недостатков и дефектов результатов работ, выявленных в гарантийный период</w:t>
      </w:r>
      <w:r w:rsidR="008528BA" w:rsidRPr="00CD234D">
        <w:rPr>
          <w:rFonts w:ascii="Times New Roman" w:eastAsiaTheme="minorEastAsia" w:hAnsi="Times New Roman"/>
          <w:lang w:eastAsia="en-US"/>
        </w:rPr>
        <w:t>, с выездом специалистов Исполнителя на место</w:t>
      </w:r>
      <w:r w:rsidRPr="00CD234D">
        <w:rPr>
          <w:rFonts w:ascii="Times New Roman" w:eastAsiaTheme="minorEastAsia" w:hAnsi="Times New Roman"/>
          <w:lang w:eastAsia="en-US"/>
        </w:rPr>
        <w:t>.</w:t>
      </w:r>
    </w:p>
    <w:p w14:paraId="0E422274" w14:textId="77777777" w:rsidR="004A0034" w:rsidRPr="00CD234D" w:rsidRDefault="004A0034" w:rsidP="001D48E6">
      <w:pPr>
        <w:spacing w:before="120"/>
        <w:ind w:firstLine="567"/>
        <w:jc w:val="both"/>
        <w:rPr>
          <w:rFonts w:ascii="Times New Roman" w:hAnsi="Times New Roman"/>
        </w:rPr>
      </w:pPr>
    </w:p>
    <w:p w14:paraId="7920EC02" w14:textId="77777777" w:rsidR="004A0034" w:rsidRPr="00CD234D" w:rsidRDefault="004A0034" w:rsidP="004A0034">
      <w:pPr>
        <w:spacing w:before="120"/>
        <w:ind w:firstLine="567"/>
        <w:jc w:val="both"/>
        <w:rPr>
          <w:rFonts w:ascii="Times New Roman" w:hAnsi="Times New Roman"/>
        </w:rPr>
      </w:pPr>
      <w:r w:rsidRPr="00CD234D">
        <w:rPr>
          <w:rFonts w:ascii="Times New Roman" w:hAnsi="Times New Roman"/>
        </w:rPr>
        <w:t>Условия эксплуатации программных и аппаратных средств, виды и периодичность обслуживания технических средств Системы должны соответствовать требованиям по эксплуатации, техническому обслуживанию, ремонту и хранению, изложенным в документации производителя.</w:t>
      </w:r>
    </w:p>
    <w:p w14:paraId="7F0AFFC9" w14:textId="77777777" w:rsidR="004A0034" w:rsidRPr="00CD234D" w:rsidRDefault="004A0034" w:rsidP="004A0034">
      <w:pPr>
        <w:spacing w:before="120"/>
        <w:ind w:firstLine="567"/>
        <w:jc w:val="both"/>
        <w:rPr>
          <w:rFonts w:ascii="Times New Roman" w:hAnsi="Times New Roman"/>
        </w:rPr>
      </w:pPr>
      <w:r w:rsidRPr="00CD234D">
        <w:rPr>
          <w:rFonts w:ascii="Times New Roman" w:hAnsi="Times New Roman"/>
        </w:rPr>
        <w:lastRenderedPageBreak/>
        <w:t>Все аппаратные компоненты комплекса должны устанавливаться в корпуса с инсталляцией в залах по выделенному адресу Заказчика.</w:t>
      </w:r>
    </w:p>
    <w:p w14:paraId="6403B3FC" w14:textId="77777777" w:rsidR="001D48E6" w:rsidRPr="00CD234D" w:rsidRDefault="001D48E6" w:rsidP="001D48E6">
      <w:pPr>
        <w:ind w:firstLine="708"/>
        <w:jc w:val="both"/>
        <w:rPr>
          <w:rFonts w:ascii="Times New Roman" w:hAnsi="Times New Roman"/>
          <w:bCs/>
          <w:iCs/>
          <w:color w:val="000000" w:themeColor="text1"/>
        </w:rPr>
      </w:pPr>
    </w:p>
    <w:p w14:paraId="7D1CAF06" w14:textId="77777777" w:rsidR="001D48E6" w:rsidRPr="00CD234D" w:rsidRDefault="001D48E6" w:rsidP="001D48E6">
      <w:pPr>
        <w:pStyle w:val="3"/>
        <w:numPr>
          <w:ilvl w:val="3"/>
          <w:numId w:val="5"/>
        </w:numPr>
        <w:spacing w:before="120"/>
        <w:rPr>
          <w:b/>
          <w:bCs/>
          <w:color w:val="000000" w:themeColor="text1"/>
          <w:kern w:val="32"/>
        </w:rPr>
      </w:pPr>
      <w:r w:rsidRPr="00CD234D">
        <w:rPr>
          <w:bCs/>
          <w:color w:val="000000" w:themeColor="text1"/>
          <w:kern w:val="32"/>
          <w:lang w:val="ru-RU"/>
        </w:rPr>
        <w:t xml:space="preserve"> </w:t>
      </w:r>
      <w:r w:rsidRPr="00CD234D">
        <w:rPr>
          <w:b/>
          <w:bCs/>
          <w:color w:val="000000" w:themeColor="text1"/>
          <w:kern w:val="32"/>
        </w:rPr>
        <w:t xml:space="preserve">Требования </w:t>
      </w:r>
      <w:r w:rsidRPr="00CD234D">
        <w:rPr>
          <w:b/>
          <w:bCs/>
          <w:color w:val="000000" w:themeColor="text1"/>
          <w:kern w:val="32"/>
          <w:lang w:val="ru-RU"/>
        </w:rPr>
        <w:t xml:space="preserve">к </w:t>
      </w:r>
      <w:r w:rsidRPr="00CD234D">
        <w:rPr>
          <w:b/>
          <w:bCs/>
          <w:color w:val="000000" w:themeColor="text1"/>
          <w:kern w:val="32"/>
        </w:rPr>
        <w:t>безопасности</w:t>
      </w:r>
    </w:p>
    <w:p w14:paraId="50736946" w14:textId="77777777" w:rsidR="001D48E6" w:rsidRPr="00CD234D" w:rsidRDefault="001D48E6" w:rsidP="001D48E6">
      <w:pPr>
        <w:spacing w:before="120"/>
        <w:ind w:firstLine="567"/>
        <w:jc w:val="both"/>
        <w:rPr>
          <w:rFonts w:ascii="Times New Roman" w:hAnsi="Times New Roman"/>
        </w:rPr>
      </w:pPr>
      <w:r w:rsidRPr="00CD234D">
        <w:rPr>
          <w:rFonts w:ascii="Times New Roman" w:hAnsi="Times New Roman"/>
        </w:rPr>
        <w:t>Требования к безопасности при установке, настройке, эксплуатации, обслуживании технических средств определяются существующими государственными стандартами и правилами технической эксплуатации, техники безопасности, строительными нормами и правилами, требованиями производителей аппаратного обеспечения, используемого для построения системы.</w:t>
      </w:r>
    </w:p>
    <w:p w14:paraId="769A7213" w14:textId="77777777" w:rsidR="001D48E6" w:rsidRPr="00CD234D" w:rsidRDefault="001D48E6" w:rsidP="001D48E6">
      <w:pPr>
        <w:spacing w:before="120"/>
        <w:ind w:firstLine="567"/>
        <w:jc w:val="both"/>
        <w:rPr>
          <w:rFonts w:ascii="Times New Roman" w:hAnsi="Times New Roman"/>
        </w:rPr>
      </w:pPr>
      <w:r w:rsidRPr="00CD234D">
        <w:rPr>
          <w:rFonts w:ascii="Times New Roman" w:hAnsi="Times New Roman"/>
        </w:rPr>
        <w:t>Уровни освещенности в местах размещения административного персонала системы должны соответствовать требованиям СанПиН 2.2.1/2.1.1.1278-03 «</w:t>
      </w:r>
      <w:hyperlink r:id="rId8" w:history="1">
        <w:r w:rsidRPr="00CD234D">
          <w:rPr>
            <w:rFonts w:ascii="Times New Roman" w:hAnsi="Times New Roman"/>
          </w:rPr>
          <w:t xml:space="preserve">Гигиенические требования к естественному, искусственному и совмещенному освещению жилых и общественных зданий». </w:t>
        </w:r>
      </w:hyperlink>
    </w:p>
    <w:p w14:paraId="1E174654" w14:textId="77777777" w:rsidR="001D48E6" w:rsidRPr="00CD234D" w:rsidRDefault="001D48E6" w:rsidP="001D48E6">
      <w:pPr>
        <w:spacing w:before="120"/>
        <w:ind w:firstLine="567"/>
        <w:jc w:val="both"/>
        <w:rPr>
          <w:rFonts w:ascii="Times New Roman" w:hAnsi="Times New Roman"/>
        </w:rPr>
      </w:pPr>
      <w:r w:rsidRPr="00CD234D">
        <w:rPr>
          <w:rFonts w:ascii="Times New Roman" w:hAnsi="Times New Roman"/>
        </w:rPr>
        <w:t>Защита персонала от воздействия импульсных электромагнитных полей должна соответствовать требованиям СанПиН 2.2.4.1329-03 «Требования по защите персонала от воздействия импульсных электромагнитных полей».</w:t>
      </w:r>
    </w:p>
    <w:p w14:paraId="7DF1CF11" w14:textId="77777777" w:rsidR="001D48E6" w:rsidRPr="00CD234D" w:rsidRDefault="001D48E6" w:rsidP="001D48E6">
      <w:pPr>
        <w:spacing w:before="120"/>
        <w:ind w:firstLine="567"/>
        <w:jc w:val="both"/>
        <w:rPr>
          <w:rFonts w:ascii="Times New Roman" w:hAnsi="Times New Roman"/>
        </w:rPr>
      </w:pPr>
      <w:r w:rsidRPr="00CD234D">
        <w:rPr>
          <w:rFonts w:ascii="Times New Roman" w:hAnsi="Times New Roman"/>
        </w:rPr>
        <w:t>Условия окружающей среды в местах размещения административного персонала системы должны соответствовать требованиям СанПиН 2.2.4.548-96 «</w:t>
      </w:r>
      <w:hyperlink r:id="rId9" w:history="1">
        <w:r w:rsidRPr="00CD234D">
          <w:rPr>
            <w:rFonts w:ascii="Times New Roman" w:hAnsi="Times New Roman"/>
          </w:rPr>
          <w:t xml:space="preserve">Гигиенические требования к микроклимату производственных помещений». </w:t>
        </w:r>
      </w:hyperlink>
    </w:p>
    <w:p w14:paraId="40A1B51D" w14:textId="77777777" w:rsidR="001D48E6" w:rsidRPr="00CD234D" w:rsidRDefault="001D48E6" w:rsidP="004A0034">
      <w:pPr>
        <w:spacing w:before="120"/>
        <w:ind w:firstLine="567"/>
        <w:jc w:val="both"/>
        <w:rPr>
          <w:rFonts w:ascii="Times New Roman" w:hAnsi="Times New Roman"/>
          <w:i/>
          <w:color w:val="000000" w:themeColor="text1"/>
        </w:rPr>
      </w:pPr>
      <w:r w:rsidRPr="00CD234D">
        <w:rPr>
          <w:rFonts w:ascii="Times New Roman" w:hAnsi="Times New Roman"/>
        </w:rPr>
        <w:t>Условия эксплуатации технических средств должны обеспечивать соблюдение правил пожарной и электротехнической безопасности.</w:t>
      </w:r>
    </w:p>
    <w:p w14:paraId="16ADEFC8" w14:textId="77777777" w:rsidR="001D48E6" w:rsidRPr="00CD234D" w:rsidRDefault="001D48E6" w:rsidP="001D48E6">
      <w:pPr>
        <w:pStyle w:val="3"/>
        <w:numPr>
          <w:ilvl w:val="3"/>
          <w:numId w:val="5"/>
        </w:numPr>
        <w:spacing w:before="120"/>
        <w:rPr>
          <w:b/>
          <w:i/>
          <w:color w:val="000000" w:themeColor="text1"/>
        </w:rPr>
      </w:pPr>
      <w:r w:rsidRPr="00CD234D">
        <w:rPr>
          <w:color w:val="000000" w:themeColor="text1"/>
          <w:lang w:val="ru-RU"/>
        </w:rPr>
        <w:t xml:space="preserve"> </w:t>
      </w:r>
      <w:r w:rsidRPr="00CD234D">
        <w:rPr>
          <w:b/>
          <w:color w:val="000000" w:themeColor="text1"/>
          <w:lang w:val="ru-RU"/>
        </w:rPr>
        <w:t>Требования к защите информации</w:t>
      </w:r>
    </w:p>
    <w:p w14:paraId="29D481C2" w14:textId="57F08587" w:rsidR="001D48E6" w:rsidRPr="00CD234D" w:rsidRDefault="001D48E6" w:rsidP="001D48E6">
      <w:pPr>
        <w:spacing w:before="120"/>
        <w:ind w:firstLine="567"/>
        <w:jc w:val="both"/>
        <w:rPr>
          <w:rFonts w:ascii="Times New Roman" w:hAnsi="Times New Roman"/>
        </w:rPr>
      </w:pPr>
      <w:r w:rsidRPr="00CD234D">
        <w:rPr>
          <w:rFonts w:ascii="Times New Roman" w:hAnsi="Times New Roman"/>
        </w:rPr>
        <w:t xml:space="preserve">При </w:t>
      </w:r>
      <w:r w:rsidR="007D2712" w:rsidRPr="00CD234D">
        <w:rPr>
          <w:rFonts w:ascii="Times New Roman" w:hAnsi="Times New Roman"/>
        </w:rPr>
        <w:t>выполнении работ</w:t>
      </w:r>
      <w:r w:rsidRPr="00CD234D">
        <w:rPr>
          <w:rFonts w:ascii="Times New Roman" w:hAnsi="Times New Roman"/>
        </w:rPr>
        <w:t xml:space="preserve"> Исполнитель должен руководствоваться рекомендациями Заказчика, которые основаны на положениях специальных требований и рекомендации по технической защите конфиденциальной информации.</w:t>
      </w:r>
    </w:p>
    <w:p w14:paraId="2786F2BF" w14:textId="2FE9B265" w:rsidR="001D48E6" w:rsidRPr="00CD234D" w:rsidRDefault="001D48E6" w:rsidP="001D48E6">
      <w:pPr>
        <w:pStyle w:val="3"/>
        <w:numPr>
          <w:ilvl w:val="3"/>
          <w:numId w:val="5"/>
        </w:numPr>
        <w:spacing w:before="120"/>
        <w:rPr>
          <w:b/>
          <w:color w:val="000000" w:themeColor="text1"/>
        </w:rPr>
      </w:pPr>
      <w:r w:rsidRPr="00CD234D">
        <w:rPr>
          <w:b/>
          <w:color w:val="000000" w:themeColor="text1"/>
        </w:rPr>
        <w:t>Требования к организации обеспечения услуг</w:t>
      </w:r>
    </w:p>
    <w:p w14:paraId="7F1B3E5C" w14:textId="3CBACCA8" w:rsidR="001D48E6" w:rsidRPr="00CD234D" w:rsidRDefault="001D48E6" w:rsidP="001D48E6">
      <w:pPr>
        <w:spacing w:before="120"/>
        <w:ind w:firstLine="567"/>
        <w:jc w:val="both"/>
        <w:rPr>
          <w:rFonts w:ascii="Times New Roman" w:hAnsi="Times New Roman"/>
        </w:rPr>
      </w:pPr>
      <w:r w:rsidRPr="00CD234D">
        <w:rPr>
          <w:rFonts w:ascii="Times New Roman" w:hAnsi="Times New Roman"/>
        </w:rPr>
        <w:t xml:space="preserve">Не менее чем за один рабочий день до фактического начала </w:t>
      </w:r>
      <w:r w:rsidR="007D2712" w:rsidRPr="00CD234D">
        <w:rPr>
          <w:rFonts w:ascii="Times New Roman" w:hAnsi="Times New Roman"/>
        </w:rPr>
        <w:t>выполнения работ</w:t>
      </w:r>
      <w:r w:rsidRPr="00CD234D">
        <w:rPr>
          <w:rFonts w:ascii="Times New Roman" w:hAnsi="Times New Roman"/>
        </w:rPr>
        <w:t xml:space="preserve"> на объекте, </w:t>
      </w:r>
      <w:r w:rsidR="008528BA" w:rsidRPr="00CD234D">
        <w:rPr>
          <w:rFonts w:ascii="Times New Roman" w:hAnsi="Times New Roman"/>
        </w:rPr>
        <w:t>Исполнитель</w:t>
      </w:r>
      <w:r w:rsidRPr="00CD234D">
        <w:rPr>
          <w:rFonts w:ascii="Times New Roman" w:hAnsi="Times New Roman"/>
        </w:rPr>
        <w:t xml:space="preserve"> обязан предоставить письмо с перечнем сотрудников, оказывающих услуги на объекте (указывается ФИО и паспортные данные) для обеспечения допуска на объект, а также ответственного исполнителя, с указанием контактного номера телефона. </w:t>
      </w:r>
    </w:p>
    <w:p w14:paraId="5334395F" w14:textId="3890E9DD" w:rsidR="001D48E6" w:rsidRPr="00CD234D" w:rsidRDefault="008528BA" w:rsidP="001D48E6">
      <w:pPr>
        <w:spacing w:before="120"/>
        <w:ind w:firstLine="567"/>
        <w:jc w:val="both"/>
        <w:rPr>
          <w:rFonts w:ascii="Times New Roman" w:hAnsi="Times New Roman"/>
        </w:rPr>
      </w:pPr>
      <w:r w:rsidRPr="00CD234D">
        <w:rPr>
          <w:rFonts w:ascii="Times New Roman" w:hAnsi="Times New Roman"/>
        </w:rPr>
        <w:t>Исполнитель</w:t>
      </w:r>
      <w:r w:rsidR="001D48E6" w:rsidRPr="00CD234D">
        <w:rPr>
          <w:rFonts w:ascii="Times New Roman" w:hAnsi="Times New Roman"/>
        </w:rPr>
        <w:t xml:space="preserve"> обязан обеспечить содержание и уборку помещений объекта, где оказываются услуги. Все отходы, образующиеся в процессе выполнения </w:t>
      </w:r>
      <w:r w:rsidRPr="00CD234D">
        <w:rPr>
          <w:rFonts w:ascii="Times New Roman" w:hAnsi="Times New Roman"/>
        </w:rPr>
        <w:t xml:space="preserve">Исполнителем </w:t>
      </w:r>
      <w:r w:rsidR="001D48E6" w:rsidRPr="00CD234D">
        <w:rPr>
          <w:rFonts w:ascii="Times New Roman" w:hAnsi="Times New Roman"/>
        </w:rPr>
        <w:t xml:space="preserve">установки и настройки Системы, в рамках Договора, являются собственностью </w:t>
      </w:r>
      <w:r w:rsidRPr="00CD234D">
        <w:rPr>
          <w:rFonts w:ascii="Times New Roman" w:hAnsi="Times New Roman"/>
        </w:rPr>
        <w:t xml:space="preserve">Исполнителя </w:t>
      </w:r>
      <w:r w:rsidR="001D48E6" w:rsidRPr="00CD234D">
        <w:rPr>
          <w:rFonts w:ascii="Times New Roman" w:hAnsi="Times New Roman"/>
        </w:rPr>
        <w:t>и подлежат обязательному сбору, транспортировке и утилизации.</w:t>
      </w:r>
    </w:p>
    <w:p w14:paraId="1589C55C" w14:textId="77777777" w:rsidR="001D48E6" w:rsidRPr="00CD234D" w:rsidRDefault="001D48E6" w:rsidP="001D48E6">
      <w:pPr>
        <w:spacing w:before="120"/>
        <w:jc w:val="both"/>
        <w:rPr>
          <w:rFonts w:ascii="Times New Roman" w:hAnsi="Times New Roman"/>
          <w:color w:val="000000" w:themeColor="text1"/>
        </w:rPr>
      </w:pPr>
    </w:p>
    <w:p w14:paraId="616517B6" w14:textId="77777777" w:rsidR="001D48E6" w:rsidRPr="00CD234D" w:rsidRDefault="001D48E6" w:rsidP="001D48E6">
      <w:pPr>
        <w:pStyle w:val="2"/>
        <w:spacing w:before="120"/>
        <w:ind w:left="0" w:firstLine="0"/>
        <w:rPr>
          <w:sz w:val="28"/>
          <w:szCs w:val="28"/>
        </w:rPr>
      </w:pPr>
      <w:bookmarkStart w:id="92" w:name="_Toc40964827"/>
      <w:r w:rsidRPr="00CD234D">
        <w:rPr>
          <w:sz w:val="28"/>
          <w:szCs w:val="28"/>
        </w:rPr>
        <w:t>Функциональные требования</w:t>
      </w:r>
      <w:bookmarkEnd w:id="92"/>
    </w:p>
    <w:p w14:paraId="7E4B9148" w14:textId="77777777" w:rsidR="001D48E6" w:rsidRPr="00CD234D" w:rsidRDefault="001D48E6" w:rsidP="001D48E6">
      <w:pPr>
        <w:pStyle w:val="3"/>
        <w:spacing w:before="120"/>
        <w:ind w:left="0" w:firstLine="0"/>
        <w:rPr>
          <w:b/>
        </w:rPr>
      </w:pPr>
      <w:r w:rsidRPr="00CD234D">
        <w:rPr>
          <w:b/>
        </w:rPr>
        <w:t xml:space="preserve">Требования к </w:t>
      </w:r>
      <w:r w:rsidRPr="00CD234D">
        <w:rPr>
          <w:b/>
          <w:lang w:val="ru-RU"/>
        </w:rPr>
        <w:t>комплексу средств</w:t>
      </w:r>
      <w:r w:rsidRPr="00CD234D">
        <w:rPr>
          <w:b/>
        </w:rPr>
        <w:t xml:space="preserve"> управления электронной очереди</w:t>
      </w:r>
    </w:p>
    <w:p w14:paraId="34117423" w14:textId="77777777" w:rsidR="001D48E6" w:rsidRPr="00CD234D" w:rsidRDefault="001D48E6" w:rsidP="001D48E6">
      <w:pPr>
        <w:tabs>
          <w:tab w:val="left" w:pos="567"/>
          <w:tab w:val="left" w:pos="1276"/>
        </w:tabs>
        <w:ind w:firstLine="709"/>
        <w:contextualSpacing/>
        <w:jc w:val="both"/>
        <w:rPr>
          <w:rFonts w:ascii="Times New Roman" w:eastAsiaTheme="minorEastAsia" w:hAnsi="Times New Roman"/>
          <w:b/>
          <w:bCs/>
          <w:lang w:eastAsia="en-US"/>
        </w:rPr>
      </w:pPr>
      <w:r w:rsidRPr="00CD234D">
        <w:rPr>
          <w:rFonts w:ascii="Times New Roman" w:eastAsiaTheme="minorEastAsia" w:hAnsi="Times New Roman"/>
          <w:lang w:eastAsia="en-US"/>
        </w:rPr>
        <w:t>В состав КСУЭО должны входить следующие подсистемы:</w:t>
      </w:r>
    </w:p>
    <w:p w14:paraId="1CA13BA8" w14:textId="77777777" w:rsidR="00644232" w:rsidRPr="00CD234D" w:rsidRDefault="001D48E6" w:rsidP="00D603D2">
      <w:pPr>
        <w:numPr>
          <w:ilvl w:val="0"/>
          <w:numId w:val="23"/>
        </w:numPr>
        <w:tabs>
          <w:tab w:val="left" w:pos="567"/>
        </w:tabs>
        <w:contextualSpacing/>
        <w:jc w:val="both"/>
        <w:rPr>
          <w:rFonts w:ascii="Times New Roman" w:hAnsi="Times New Roman"/>
          <w:bCs/>
          <w:iCs/>
        </w:rPr>
      </w:pPr>
      <w:r w:rsidRPr="00CD234D">
        <w:rPr>
          <w:rFonts w:ascii="Times New Roman" w:hAnsi="Times New Roman"/>
          <w:bCs/>
          <w:iCs/>
        </w:rPr>
        <w:t>подсистема операционного управления (сервер электронной очереди) – предназначена для взаимодействия компонентов системы, отображения информации о вызовах клиентов на табло операторов, хранения оперативных данных системы, формирования отчетности, журналов событий системы;</w:t>
      </w:r>
    </w:p>
    <w:p w14:paraId="707A66CF" w14:textId="77777777" w:rsidR="001D48E6" w:rsidRPr="00CD234D" w:rsidRDefault="001D48E6" w:rsidP="00D603D2">
      <w:pPr>
        <w:numPr>
          <w:ilvl w:val="0"/>
          <w:numId w:val="23"/>
        </w:numPr>
        <w:tabs>
          <w:tab w:val="left" w:pos="567"/>
        </w:tabs>
        <w:contextualSpacing/>
        <w:jc w:val="both"/>
        <w:rPr>
          <w:rFonts w:ascii="Times New Roman" w:hAnsi="Times New Roman"/>
          <w:bCs/>
          <w:iCs/>
        </w:rPr>
      </w:pPr>
      <w:r w:rsidRPr="00CD234D">
        <w:rPr>
          <w:rFonts w:ascii="Times New Roman" w:hAnsi="Times New Roman"/>
          <w:bCs/>
          <w:iCs/>
        </w:rPr>
        <w:t>подсистема управления настройками системы – предназначена для ведения справочников настроек, используемых для конфигурирования и совместимости системы;</w:t>
      </w:r>
    </w:p>
    <w:p w14:paraId="22C6F7AE" w14:textId="27898E8A" w:rsidR="001D48E6" w:rsidRPr="00CD234D" w:rsidRDefault="001D48E6" w:rsidP="00D603D2">
      <w:pPr>
        <w:numPr>
          <w:ilvl w:val="0"/>
          <w:numId w:val="23"/>
        </w:numPr>
        <w:tabs>
          <w:tab w:val="left" w:pos="567"/>
        </w:tabs>
        <w:contextualSpacing/>
        <w:jc w:val="both"/>
        <w:rPr>
          <w:rFonts w:ascii="Times New Roman" w:hAnsi="Times New Roman"/>
          <w:bCs/>
          <w:iCs/>
        </w:rPr>
      </w:pPr>
      <w:r w:rsidRPr="00CD234D">
        <w:rPr>
          <w:rFonts w:ascii="Times New Roman" w:hAnsi="Times New Roman"/>
          <w:bCs/>
          <w:iCs/>
        </w:rPr>
        <w:t>подсистема регистрации в КСУЭО – предназначена для регистрации клиента в очереди печатью талона с кодом и номером очереди. Выводит список услуг в иерархическом виде с любым количеством уровней вложенности. Отображает и печатает талон с кодом и номером очереди.</w:t>
      </w:r>
    </w:p>
    <w:p w14:paraId="46189804" w14:textId="77777777" w:rsidR="001D48E6" w:rsidRPr="00CD234D" w:rsidRDefault="001D48E6" w:rsidP="00D603D2">
      <w:pPr>
        <w:numPr>
          <w:ilvl w:val="0"/>
          <w:numId w:val="23"/>
        </w:numPr>
        <w:tabs>
          <w:tab w:val="left" w:pos="567"/>
        </w:tabs>
        <w:contextualSpacing/>
        <w:jc w:val="both"/>
        <w:rPr>
          <w:rFonts w:ascii="Times New Roman" w:hAnsi="Times New Roman"/>
          <w:bCs/>
          <w:iCs/>
        </w:rPr>
      </w:pPr>
      <w:r w:rsidRPr="00CD234D">
        <w:rPr>
          <w:rFonts w:ascii="Times New Roman" w:hAnsi="Times New Roman"/>
          <w:bCs/>
          <w:iCs/>
        </w:rPr>
        <w:lastRenderedPageBreak/>
        <w:t>подсистема оповещения состояния очереди – предназначена для вывода информации о вызываемом талоне на главные табло в визуальном и голосовом формате;</w:t>
      </w:r>
    </w:p>
    <w:p w14:paraId="388CA812" w14:textId="77777777" w:rsidR="001D48E6" w:rsidRPr="00CD234D" w:rsidRDefault="001D48E6" w:rsidP="00D603D2">
      <w:pPr>
        <w:numPr>
          <w:ilvl w:val="0"/>
          <w:numId w:val="23"/>
        </w:numPr>
        <w:tabs>
          <w:tab w:val="left" w:pos="567"/>
        </w:tabs>
        <w:contextualSpacing/>
        <w:jc w:val="both"/>
        <w:rPr>
          <w:rFonts w:ascii="Times New Roman" w:hAnsi="Times New Roman"/>
          <w:bCs/>
          <w:iCs/>
        </w:rPr>
      </w:pPr>
      <w:r w:rsidRPr="00CD234D">
        <w:rPr>
          <w:rFonts w:ascii="Times New Roman" w:hAnsi="Times New Roman"/>
          <w:bCs/>
          <w:iCs/>
        </w:rPr>
        <w:t>подсистема формирования отчетности – предназначена для построения форм отчетности, настройки параметров и видов отчетов в различных форматах, вывод подготовленных документов на печать;</w:t>
      </w:r>
    </w:p>
    <w:p w14:paraId="54DEA076" w14:textId="77777777" w:rsidR="00644232" w:rsidRPr="00CD234D" w:rsidRDefault="00946A67" w:rsidP="00D603D2">
      <w:pPr>
        <w:numPr>
          <w:ilvl w:val="0"/>
          <w:numId w:val="23"/>
        </w:numPr>
        <w:tabs>
          <w:tab w:val="left" w:pos="567"/>
        </w:tabs>
        <w:contextualSpacing/>
        <w:jc w:val="both"/>
        <w:rPr>
          <w:rFonts w:ascii="Times New Roman" w:hAnsi="Times New Roman"/>
          <w:bCs/>
          <w:iCs/>
        </w:rPr>
      </w:pPr>
      <w:r w:rsidRPr="00CD234D">
        <w:rPr>
          <w:rFonts w:ascii="Times New Roman" w:hAnsi="Times New Roman"/>
          <w:bCs/>
          <w:iCs/>
        </w:rPr>
        <w:t>подсистема оценки контроля качества – предназначена для оценки работы оператор</w:t>
      </w:r>
      <w:r w:rsidR="00B450AD" w:rsidRPr="00CD234D">
        <w:rPr>
          <w:rFonts w:ascii="Times New Roman" w:hAnsi="Times New Roman"/>
          <w:bCs/>
          <w:iCs/>
        </w:rPr>
        <w:t xml:space="preserve">а </w:t>
      </w:r>
      <w:r w:rsidRPr="00CD234D">
        <w:rPr>
          <w:rFonts w:ascii="Times New Roman" w:hAnsi="Times New Roman"/>
          <w:bCs/>
          <w:iCs/>
        </w:rPr>
        <w:t>клиент</w:t>
      </w:r>
      <w:r w:rsidR="00B450AD" w:rsidRPr="00CD234D">
        <w:rPr>
          <w:rFonts w:ascii="Times New Roman" w:hAnsi="Times New Roman"/>
          <w:bCs/>
          <w:iCs/>
        </w:rPr>
        <w:t>ом</w:t>
      </w:r>
      <w:r w:rsidRPr="00CD234D">
        <w:rPr>
          <w:rFonts w:ascii="Times New Roman" w:hAnsi="Times New Roman"/>
          <w:bCs/>
          <w:iCs/>
        </w:rPr>
        <w:t xml:space="preserve"> с целью улучшения </w:t>
      </w:r>
      <w:r w:rsidR="00550AE6" w:rsidRPr="00CD234D">
        <w:rPr>
          <w:rFonts w:ascii="Times New Roman" w:hAnsi="Times New Roman"/>
          <w:bCs/>
          <w:iCs/>
        </w:rPr>
        <w:t>качества</w:t>
      </w:r>
      <w:r w:rsidRPr="00CD234D">
        <w:rPr>
          <w:rFonts w:ascii="Times New Roman" w:hAnsi="Times New Roman"/>
          <w:bCs/>
          <w:iCs/>
        </w:rPr>
        <w:t xml:space="preserve"> работы центра обслуживания клиентов;</w:t>
      </w:r>
    </w:p>
    <w:p w14:paraId="7BBEB358" w14:textId="77777777" w:rsidR="001D48E6" w:rsidRPr="00CD234D" w:rsidRDefault="001D48E6" w:rsidP="00D603D2">
      <w:pPr>
        <w:numPr>
          <w:ilvl w:val="0"/>
          <w:numId w:val="23"/>
        </w:numPr>
        <w:tabs>
          <w:tab w:val="left" w:pos="567"/>
        </w:tabs>
        <w:contextualSpacing/>
        <w:jc w:val="both"/>
        <w:rPr>
          <w:rFonts w:ascii="Times New Roman" w:hAnsi="Times New Roman"/>
          <w:bCs/>
          <w:iCs/>
        </w:rPr>
      </w:pPr>
      <w:r w:rsidRPr="00CD234D">
        <w:rPr>
          <w:rFonts w:ascii="Times New Roman" w:hAnsi="Times New Roman"/>
          <w:bCs/>
          <w:iCs/>
        </w:rPr>
        <w:t>подсистема онлайн мониторинга – предназначена для оперативного контроля и мониторинга ситуации на местах обслуживания;</w:t>
      </w:r>
    </w:p>
    <w:p w14:paraId="12376BEE" w14:textId="77777777" w:rsidR="0039260B" w:rsidRPr="00CD234D" w:rsidRDefault="0039260B" w:rsidP="00D603D2">
      <w:pPr>
        <w:numPr>
          <w:ilvl w:val="0"/>
          <w:numId w:val="23"/>
        </w:numPr>
        <w:tabs>
          <w:tab w:val="left" w:pos="567"/>
        </w:tabs>
        <w:contextualSpacing/>
        <w:jc w:val="both"/>
        <w:rPr>
          <w:rFonts w:ascii="Times New Roman" w:hAnsi="Times New Roman"/>
          <w:bCs/>
          <w:iCs/>
        </w:rPr>
      </w:pPr>
      <w:r w:rsidRPr="00CD234D">
        <w:rPr>
          <w:rFonts w:ascii="Times New Roman" w:hAnsi="Times New Roman"/>
          <w:bCs/>
          <w:iCs/>
        </w:rPr>
        <w:t>подсистема информации – предназначена для отображения контента с новостями и с тарифами Заказчика, а также и другой справочной информации;</w:t>
      </w:r>
    </w:p>
    <w:p w14:paraId="733453DD" w14:textId="77777777" w:rsidR="00946A67" w:rsidRPr="00CD234D" w:rsidRDefault="00946A67" w:rsidP="00D603D2">
      <w:pPr>
        <w:numPr>
          <w:ilvl w:val="0"/>
          <w:numId w:val="23"/>
        </w:numPr>
        <w:tabs>
          <w:tab w:val="left" w:pos="567"/>
        </w:tabs>
        <w:contextualSpacing/>
        <w:jc w:val="both"/>
        <w:rPr>
          <w:rFonts w:ascii="Times New Roman" w:hAnsi="Times New Roman"/>
          <w:bCs/>
          <w:iCs/>
        </w:rPr>
      </w:pPr>
      <w:r w:rsidRPr="00CD234D">
        <w:rPr>
          <w:rFonts w:ascii="Times New Roman" w:hAnsi="Times New Roman"/>
          <w:bCs/>
          <w:iCs/>
        </w:rPr>
        <w:t>подсистема единого</w:t>
      </w:r>
      <w:r w:rsidR="003A41B3" w:rsidRPr="00CD234D">
        <w:rPr>
          <w:rFonts w:ascii="Times New Roman" w:hAnsi="Times New Roman"/>
          <w:bCs/>
          <w:iCs/>
        </w:rPr>
        <w:t xml:space="preserve"> сервера мониторинга – предназначена для </w:t>
      </w:r>
      <w:r w:rsidR="00A40678" w:rsidRPr="00CD234D">
        <w:rPr>
          <w:rFonts w:ascii="Times New Roman" w:hAnsi="Times New Roman"/>
          <w:bCs/>
          <w:iCs/>
        </w:rPr>
        <w:t xml:space="preserve">консолидации центров обслуживания клиентов с целью </w:t>
      </w:r>
      <w:r w:rsidR="003A41B3" w:rsidRPr="00CD234D">
        <w:rPr>
          <w:rFonts w:ascii="Times New Roman" w:hAnsi="Times New Roman"/>
          <w:bCs/>
          <w:iCs/>
        </w:rPr>
        <w:t xml:space="preserve">статистики и анализа </w:t>
      </w:r>
      <w:r w:rsidR="00A40678" w:rsidRPr="00CD234D">
        <w:rPr>
          <w:rFonts w:ascii="Times New Roman" w:hAnsi="Times New Roman"/>
          <w:bCs/>
          <w:iCs/>
        </w:rPr>
        <w:t>их деятельности, а также с целью дистанционного управления настройками системы</w:t>
      </w:r>
      <w:r w:rsidR="003A41B3" w:rsidRPr="00CD234D">
        <w:rPr>
          <w:rFonts w:ascii="Times New Roman" w:hAnsi="Times New Roman"/>
          <w:bCs/>
          <w:iCs/>
        </w:rPr>
        <w:t>;</w:t>
      </w:r>
    </w:p>
    <w:p w14:paraId="39822D49" w14:textId="77777777" w:rsidR="00E50367" w:rsidRPr="00CD234D" w:rsidRDefault="00E50367" w:rsidP="00D603D2">
      <w:pPr>
        <w:numPr>
          <w:ilvl w:val="0"/>
          <w:numId w:val="23"/>
        </w:numPr>
        <w:tabs>
          <w:tab w:val="left" w:pos="567"/>
        </w:tabs>
        <w:contextualSpacing/>
        <w:jc w:val="both"/>
        <w:rPr>
          <w:rFonts w:ascii="Times New Roman" w:hAnsi="Times New Roman"/>
          <w:bCs/>
          <w:iCs/>
        </w:rPr>
      </w:pPr>
      <w:r w:rsidRPr="00CD234D">
        <w:rPr>
          <w:rFonts w:ascii="Times New Roman" w:hAnsi="Times New Roman"/>
          <w:bCs/>
          <w:iCs/>
        </w:rPr>
        <w:t>подсистема предварительная запись – предназначена для</w:t>
      </w:r>
      <w:r w:rsidRPr="00CD234D">
        <w:rPr>
          <w:rFonts w:ascii="Times New Roman" w:eastAsia="Calibri" w:hAnsi="Times New Roman"/>
          <w:color w:val="000000"/>
          <w:lang w:eastAsia="en-US"/>
        </w:rPr>
        <w:t xml:space="preserve"> удаленной записи </w:t>
      </w:r>
      <w:r w:rsidR="00A40678" w:rsidRPr="00CD234D">
        <w:rPr>
          <w:rFonts w:ascii="Times New Roman" w:eastAsia="Calibri" w:hAnsi="Times New Roman"/>
          <w:color w:val="000000"/>
          <w:lang w:eastAsia="en-US"/>
        </w:rPr>
        <w:t>клиента</w:t>
      </w:r>
      <w:r w:rsidRPr="00CD234D">
        <w:rPr>
          <w:rFonts w:ascii="Times New Roman" w:eastAsia="Calibri" w:hAnsi="Times New Roman"/>
          <w:color w:val="000000"/>
          <w:lang w:eastAsia="en-US"/>
        </w:rPr>
        <w:t xml:space="preserve"> на прием через веб-сайт, интегрируемый с КСУЭО</w:t>
      </w:r>
      <w:r w:rsidRPr="00CD234D">
        <w:rPr>
          <w:rFonts w:ascii="Times New Roman" w:hAnsi="Times New Roman"/>
          <w:bCs/>
          <w:iCs/>
        </w:rPr>
        <w:t>;</w:t>
      </w:r>
    </w:p>
    <w:p w14:paraId="34C00D8D" w14:textId="77777777" w:rsidR="000C642A" w:rsidRPr="00CD234D" w:rsidRDefault="000C642A" w:rsidP="00D603D2">
      <w:pPr>
        <w:numPr>
          <w:ilvl w:val="0"/>
          <w:numId w:val="23"/>
        </w:numPr>
        <w:tabs>
          <w:tab w:val="left" w:pos="567"/>
        </w:tabs>
        <w:contextualSpacing/>
        <w:jc w:val="both"/>
        <w:rPr>
          <w:rFonts w:ascii="Times New Roman" w:hAnsi="Times New Roman"/>
          <w:bCs/>
          <w:iCs/>
        </w:rPr>
      </w:pPr>
      <w:r w:rsidRPr="00CD234D">
        <w:rPr>
          <w:rFonts w:ascii="Times New Roman" w:hAnsi="Times New Roman"/>
          <w:bCs/>
          <w:iCs/>
        </w:rPr>
        <w:t xml:space="preserve">рекламно-информационный модуль </w:t>
      </w:r>
      <w:r w:rsidR="00102C1F" w:rsidRPr="00CD234D">
        <w:rPr>
          <w:rFonts w:ascii="Times New Roman" w:hAnsi="Times New Roman"/>
          <w:bCs/>
          <w:iCs/>
        </w:rPr>
        <w:t>должен позволять предоставлять возможность демонстрации экрана оператора клиенту, а также воспроизведения рекламного контента;</w:t>
      </w:r>
    </w:p>
    <w:p w14:paraId="46D49890" w14:textId="77777777" w:rsidR="001D48E6" w:rsidRPr="00CD234D" w:rsidRDefault="001D48E6" w:rsidP="00D603D2">
      <w:pPr>
        <w:numPr>
          <w:ilvl w:val="0"/>
          <w:numId w:val="23"/>
        </w:numPr>
        <w:tabs>
          <w:tab w:val="left" w:pos="567"/>
        </w:tabs>
        <w:contextualSpacing/>
        <w:jc w:val="both"/>
        <w:rPr>
          <w:rFonts w:ascii="Times New Roman" w:hAnsi="Times New Roman"/>
          <w:bCs/>
          <w:iCs/>
        </w:rPr>
      </w:pPr>
      <w:r w:rsidRPr="00CD234D">
        <w:rPr>
          <w:rFonts w:ascii="Times New Roman" w:hAnsi="Times New Roman"/>
          <w:bCs/>
          <w:iCs/>
        </w:rPr>
        <w:t>подсистема АРМ Оператора – предназначена для предоставления функци</w:t>
      </w:r>
      <w:r w:rsidR="00D13C22" w:rsidRPr="00CD234D">
        <w:rPr>
          <w:rFonts w:ascii="Times New Roman" w:hAnsi="Times New Roman"/>
          <w:bCs/>
          <w:iCs/>
        </w:rPr>
        <w:t>онала оператору, позволяющего</w:t>
      </w:r>
      <w:r w:rsidRPr="00CD234D">
        <w:rPr>
          <w:rFonts w:ascii="Times New Roman" w:hAnsi="Times New Roman"/>
          <w:bCs/>
          <w:iCs/>
        </w:rPr>
        <w:t xml:space="preserve"> управлять состоянием очереди путем вызова и обслуживания клиентов;</w:t>
      </w:r>
    </w:p>
    <w:p w14:paraId="64EDAAF2" w14:textId="77777777" w:rsidR="001D48E6" w:rsidRPr="00CD234D" w:rsidRDefault="001D48E6" w:rsidP="00D603D2">
      <w:pPr>
        <w:numPr>
          <w:ilvl w:val="0"/>
          <w:numId w:val="23"/>
        </w:numPr>
        <w:tabs>
          <w:tab w:val="left" w:pos="567"/>
        </w:tabs>
        <w:contextualSpacing/>
        <w:jc w:val="both"/>
        <w:rPr>
          <w:rFonts w:ascii="Times New Roman" w:hAnsi="Times New Roman"/>
          <w:bCs/>
          <w:iCs/>
        </w:rPr>
      </w:pPr>
      <w:r w:rsidRPr="00CD234D">
        <w:rPr>
          <w:rFonts w:ascii="Times New Roman" w:hAnsi="Times New Roman"/>
          <w:bCs/>
          <w:iCs/>
        </w:rPr>
        <w:t xml:space="preserve">подсистема АРМ </w:t>
      </w:r>
      <w:r w:rsidR="00F07FA5" w:rsidRPr="00CD234D">
        <w:rPr>
          <w:rFonts w:ascii="Times New Roman" w:hAnsi="Times New Roman"/>
          <w:bCs/>
          <w:iCs/>
        </w:rPr>
        <w:t>Диспетчера</w:t>
      </w:r>
      <w:r w:rsidRPr="00CD234D">
        <w:rPr>
          <w:rFonts w:ascii="Times New Roman" w:hAnsi="Times New Roman"/>
          <w:bCs/>
          <w:iCs/>
        </w:rPr>
        <w:t xml:space="preserve"> – предназначена для </w:t>
      </w:r>
      <w:r w:rsidR="00F07FA5" w:rsidRPr="00CD234D">
        <w:rPr>
          <w:rFonts w:ascii="Times New Roman" w:hAnsi="Times New Roman"/>
          <w:bCs/>
          <w:iCs/>
        </w:rPr>
        <w:t xml:space="preserve">обеспечения управления </w:t>
      </w:r>
      <w:r w:rsidR="007356FB" w:rsidRPr="00CD234D">
        <w:rPr>
          <w:rFonts w:ascii="Times New Roman" w:hAnsi="Times New Roman"/>
          <w:bCs/>
          <w:iCs/>
        </w:rPr>
        <w:t xml:space="preserve">потоком очереди и оперативного мониторинга действия </w:t>
      </w:r>
      <w:r w:rsidR="00F07FA5" w:rsidRPr="00CD234D">
        <w:rPr>
          <w:rFonts w:ascii="Times New Roman" w:hAnsi="Times New Roman"/>
          <w:bCs/>
          <w:iCs/>
        </w:rPr>
        <w:t xml:space="preserve">работы </w:t>
      </w:r>
      <w:r w:rsidR="007356FB" w:rsidRPr="00CD234D">
        <w:rPr>
          <w:rFonts w:ascii="Times New Roman" w:hAnsi="Times New Roman"/>
          <w:bCs/>
          <w:iCs/>
        </w:rPr>
        <w:t>оператора</w:t>
      </w:r>
      <w:r w:rsidRPr="00CD234D">
        <w:rPr>
          <w:rFonts w:ascii="Times New Roman" w:hAnsi="Times New Roman"/>
          <w:bCs/>
          <w:iCs/>
        </w:rPr>
        <w:t>.</w:t>
      </w:r>
    </w:p>
    <w:p w14:paraId="0CC3EF91" w14:textId="77777777" w:rsidR="001D48E6" w:rsidRPr="00CD234D" w:rsidRDefault="001D48E6" w:rsidP="001D48E6">
      <w:pPr>
        <w:tabs>
          <w:tab w:val="left" w:pos="567"/>
        </w:tabs>
        <w:ind w:left="709"/>
        <w:contextualSpacing/>
        <w:jc w:val="both"/>
        <w:rPr>
          <w:rFonts w:ascii="Times New Roman" w:hAnsi="Times New Roman"/>
          <w:bCs/>
          <w:iCs/>
        </w:rPr>
      </w:pPr>
    </w:p>
    <w:p w14:paraId="53CA457F" w14:textId="13F22791" w:rsidR="001D48E6" w:rsidRPr="00CD234D" w:rsidRDefault="001D48E6" w:rsidP="001D48E6">
      <w:pPr>
        <w:tabs>
          <w:tab w:val="left" w:pos="567"/>
          <w:tab w:val="left" w:pos="1276"/>
        </w:tabs>
        <w:ind w:firstLine="709"/>
        <w:contextualSpacing/>
        <w:jc w:val="both"/>
        <w:rPr>
          <w:rFonts w:ascii="Times New Roman" w:hAnsi="Times New Roman"/>
          <w:bCs/>
          <w:iCs/>
        </w:rPr>
      </w:pPr>
      <w:r w:rsidRPr="00CD234D">
        <w:rPr>
          <w:rFonts w:ascii="Times New Roman" w:hAnsi="Times New Roman"/>
          <w:bCs/>
          <w:iCs/>
        </w:rPr>
        <w:t>Функционал подсистем должен быть реализован при помощи лицензионного ПО, состав которого указан в</w:t>
      </w:r>
      <w:r w:rsidR="00BB2FFA" w:rsidRPr="00CD234D">
        <w:rPr>
          <w:rFonts w:ascii="Times New Roman" w:hAnsi="Times New Roman"/>
          <w:bCs/>
          <w:iCs/>
        </w:rPr>
        <w:t xml:space="preserve"> п</w:t>
      </w:r>
      <w:r w:rsidR="002C7951" w:rsidRPr="00CD234D">
        <w:rPr>
          <w:rFonts w:ascii="Times New Roman" w:hAnsi="Times New Roman"/>
          <w:bCs/>
          <w:iCs/>
        </w:rPr>
        <w:t xml:space="preserve"> 4.4.3</w:t>
      </w:r>
      <w:r w:rsidRPr="00CD234D">
        <w:rPr>
          <w:rFonts w:ascii="Times New Roman" w:hAnsi="Times New Roman"/>
          <w:bCs/>
          <w:iCs/>
        </w:rPr>
        <w:t>.</w:t>
      </w:r>
    </w:p>
    <w:p w14:paraId="11D8FF58" w14:textId="77777777" w:rsidR="001D48E6" w:rsidRPr="00CD234D" w:rsidRDefault="001D48E6" w:rsidP="001D48E6">
      <w:pPr>
        <w:tabs>
          <w:tab w:val="left" w:pos="567"/>
          <w:tab w:val="left" w:pos="1276"/>
        </w:tabs>
        <w:ind w:firstLine="709"/>
        <w:contextualSpacing/>
        <w:jc w:val="both"/>
        <w:rPr>
          <w:rFonts w:ascii="Times New Roman" w:eastAsiaTheme="minorEastAsia" w:hAnsi="Times New Roman"/>
          <w:lang w:eastAsia="en-US"/>
        </w:rPr>
      </w:pPr>
      <w:r w:rsidRPr="00CD234D">
        <w:rPr>
          <w:rFonts w:ascii="Times New Roman" w:hAnsi="Times New Roman"/>
          <w:bCs/>
          <w:iCs/>
        </w:rPr>
        <w:t xml:space="preserve">КСУЭО должна </w:t>
      </w:r>
      <w:r w:rsidRPr="00CD234D">
        <w:rPr>
          <w:rFonts w:ascii="Times New Roman" w:eastAsiaTheme="minorEastAsia" w:hAnsi="Times New Roman"/>
          <w:lang w:eastAsia="en-US"/>
        </w:rPr>
        <w:t>осуществлять взаимодействие и совместную работу с другими компонентами Системы.</w:t>
      </w:r>
    </w:p>
    <w:p w14:paraId="4CC87D27" w14:textId="77777777" w:rsidR="001D48E6" w:rsidRPr="00CD234D" w:rsidRDefault="001D48E6" w:rsidP="001D48E6">
      <w:pPr>
        <w:ind w:firstLine="708"/>
        <w:rPr>
          <w:rFonts w:ascii="Times New Roman" w:hAnsi="Times New Roman"/>
        </w:rPr>
      </w:pPr>
      <w:r w:rsidRPr="00CD234D">
        <w:rPr>
          <w:rFonts w:ascii="Times New Roman" w:hAnsi="Times New Roman"/>
        </w:rPr>
        <w:t>КСУЭО должна иметь следующие роли, обеспечивающие доступ к набору функций системы:</w:t>
      </w:r>
    </w:p>
    <w:p w14:paraId="4276251F" w14:textId="77777777" w:rsidR="001D48E6" w:rsidRPr="00CD234D" w:rsidRDefault="001D48E6" w:rsidP="001D48E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right"/>
        <w:rPr>
          <w:rFonts w:ascii="Times New Roman" w:hAnsi="Times New Roman"/>
        </w:rPr>
      </w:pPr>
      <w:r w:rsidRPr="00CD234D">
        <w:rPr>
          <w:rFonts w:ascii="Times New Roman" w:hAnsi="Times New Roman"/>
        </w:rPr>
        <w:t>Табл.1</w:t>
      </w:r>
    </w:p>
    <w:tbl>
      <w:tblPr>
        <w:tblW w:w="9855"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3" w:type="dxa"/>
          <w:right w:w="56" w:type="dxa"/>
        </w:tblCellMar>
        <w:tblLook w:val="0000" w:firstRow="0" w:lastRow="0" w:firstColumn="0" w:lastColumn="0" w:noHBand="0" w:noVBand="0"/>
      </w:tblPr>
      <w:tblGrid>
        <w:gridCol w:w="2484"/>
        <w:gridCol w:w="7371"/>
      </w:tblGrid>
      <w:tr w:rsidR="001D48E6" w:rsidRPr="00CD234D" w14:paraId="7F799E02" w14:textId="77777777" w:rsidTr="001F0646">
        <w:tc>
          <w:tcPr>
            <w:tcW w:w="2484" w:type="dxa"/>
            <w:vAlign w:val="center"/>
          </w:tcPr>
          <w:p w14:paraId="497AFBF0" w14:textId="77777777" w:rsidR="001D48E6" w:rsidRPr="00CD234D" w:rsidRDefault="001D48E6" w:rsidP="001F0646">
            <w:pPr>
              <w:widowControl w:val="0"/>
              <w:autoSpaceDE w:val="0"/>
              <w:autoSpaceDN w:val="0"/>
              <w:adjustRightInd w:val="0"/>
              <w:spacing w:before="60" w:after="60"/>
              <w:ind w:left="60" w:right="60"/>
              <w:jc w:val="both"/>
              <w:rPr>
                <w:rFonts w:ascii="Times New Roman" w:hAnsi="Times New Roman"/>
                <w:b/>
                <w:bCs/>
              </w:rPr>
            </w:pPr>
            <w:r w:rsidRPr="00CD234D">
              <w:rPr>
                <w:rFonts w:ascii="Times New Roman" w:hAnsi="Times New Roman"/>
                <w:b/>
                <w:bCs/>
              </w:rPr>
              <w:t>Наименование роли</w:t>
            </w:r>
          </w:p>
        </w:tc>
        <w:tc>
          <w:tcPr>
            <w:tcW w:w="7371" w:type="dxa"/>
            <w:tcMar>
              <w:left w:w="36" w:type="dxa"/>
            </w:tcMar>
            <w:vAlign w:val="center"/>
          </w:tcPr>
          <w:p w14:paraId="0E2012B0" w14:textId="77777777" w:rsidR="001D48E6" w:rsidRPr="00CD234D" w:rsidRDefault="001D48E6" w:rsidP="001F0646">
            <w:pPr>
              <w:widowControl w:val="0"/>
              <w:autoSpaceDE w:val="0"/>
              <w:autoSpaceDN w:val="0"/>
              <w:adjustRightInd w:val="0"/>
              <w:spacing w:before="60" w:after="60"/>
              <w:ind w:left="60" w:right="60"/>
              <w:jc w:val="both"/>
              <w:rPr>
                <w:rFonts w:ascii="Times New Roman" w:hAnsi="Times New Roman"/>
                <w:b/>
                <w:bCs/>
              </w:rPr>
            </w:pPr>
            <w:r w:rsidRPr="00CD234D">
              <w:rPr>
                <w:rFonts w:ascii="Times New Roman" w:hAnsi="Times New Roman"/>
                <w:b/>
                <w:bCs/>
              </w:rPr>
              <w:t>Доступный функционал</w:t>
            </w:r>
          </w:p>
        </w:tc>
      </w:tr>
      <w:tr w:rsidR="001D48E6" w:rsidRPr="00CD234D" w14:paraId="04C9E6D8" w14:textId="77777777" w:rsidTr="001F0646">
        <w:tc>
          <w:tcPr>
            <w:tcW w:w="2484" w:type="dxa"/>
            <w:vAlign w:val="center"/>
          </w:tcPr>
          <w:p w14:paraId="77AFBC24" w14:textId="77777777" w:rsidR="001D48E6" w:rsidRPr="00CD234D" w:rsidRDefault="00CD234D" w:rsidP="001F0646">
            <w:pPr>
              <w:widowControl w:val="0"/>
              <w:autoSpaceDE w:val="0"/>
              <w:autoSpaceDN w:val="0"/>
              <w:adjustRightInd w:val="0"/>
              <w:spacing w:before="60" w:after="60"/>
              <w:ind w:left="60" w:right="60"/>
              <w:jc w:val="both"/>
              <w:rPr>
                <w:rFonts w:ascii="Times New Roman" w:hAnsi="Times New Roman"/>
              </w:rPr>
            </w:pPr>
            <w:hyperlink w:anchor="6A9F74FB-8918-4D4F-BDAB-A456313125CB" w:history="1">
              <w:r w:rsidR="001D48E6" w:rsidRPr="00CD234D">
                <w:rPr>
                  <w:rFonts w:ascii="Times New Roman" w:hAnsi="Times New Roman"/>
                </w:rPr>
                <w:t>Администратор</w:t>
              </w:r>
            </w:hyperlink>
          </w:p>
        </w:tc>
        <w:tc>
          <w:tcPr>
            <w:tcW w:w="7371" w:type="dxa"/>
            <w:tcMar>
              <w:left w:w="56" w:type="dxa"/>
            </w:tcMar>
            <w:vAlign w:val="center"/>
          </w:tcPr>
          <w:p w14:paraId="2BD1B661" w14:textId="77777777" w:rsidR="001D48E6" w:rsidRPr="00CD234D" w:rsidRDefault="001D48E6" w:rsidP="001F06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Times New Roman" w:hAnsi="Times New Roman"/>
              </w:rPr>
            </w:pPr>
            <w:r w:rsidRPr="00CD234D">
              <w:rPr>
                <w:rFonts w:ascii="Times New Roman" w:hAnsi="Times New Roman"/>
              </w:rPr>
              <w:t>Доступ к изменениям.</w:t>
            </w:r>
          </w:p>
          <w:p w14:paraId="274E601C" w14:textId="77777777" w:rsidR="001D48E6" w:rsidRPr="00CD234D" w:rsidRDefault="001D48E6" w:rsidP="001F06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Times New Roman" w:hAnsi="Times New Roman"/>
              </w:rPr>
            </w:pPr>
            <w:r w:rsidRPr="00CD234D">
              <w:rPr>
                <w:rFonts w:ascii="Times New Roman" w:hAnsi="Times New Roman"/>
              </w:rPr>
              <w:t>Формирование отчетов</w:t>
            </w:r>
          </w:p>
        </w:tc>
      </w:tr>
      <w:tr w:rsidR="001D48E6" w:rsidRPr="00CD234D" w14:paraId="47A925B0" w14:textId="77777777" w:rsidTr="001F0646">
        <w:tc>
          <w:tcPr>
            <w:tcW w:w="2484" w:type="dxa"/>
            <w:vAlign w:val="center"/>
          </w:tcPr>
          <w:p w14:paraId="50A9A9AF" w14:textId="77777777" w:rsidR="001D48E6" w:rsidRPr="00CD234D" w:rsidRDefault="00CD234D" w:rsidP="001F0646">
            <w:pPr>
              <w:widowControl w:val="0"/>
              <w:autoSpaceDE w:val="0"/>
              <w:autoSpaceDN w:val="0"/>
              <w:adjustRightInd w:val="0"/>
              <w:spacing w:before="60" w:after="60"/>
              <w:ind w:left="60" w:right="60"/>
              <w:jc w:val="both"/>
              <w:rPr>
                <w:rFonts w:ascii="Times New Roman" w:hAnsi="Times New Roman"/>
              </w:rPr>
            </w:pPr>
            <w:hyperlink w:anchor="4EE787DB-E92F-4DB2-B2B2-1730E0E19EA9" w:history="1">
              <w:r w:rsidR="001D48E6" w:rsidRPr="00CD234D">
                <w:rPr>
                  <w:rFonts w:ascii="Times New Roman" w:hAnsi="Times New Roman"/>
                </w:rPr>
                <w:t>Суперчитатель</w:t>
              </w:r>
            </w:hyperlink>
          </w:p>
        </w:tc>
        <w:tc>
          <w:tcPr>
            <w:tcW w:w="7371" w:type="dxa"/>
            <w:tcMar>
              <w:left w:w="56" w:type="dxa"/>
            </w:tcMar>
            <w:vAlign w:val="center"/>
          </w:tcPr>
          <w:p w14:paraId="17DF87C7" w14:textId="77777777" w:rsidR="001D48E6" w:rsidRPr="00CD234D" w:rsidRDefault="001D48E6" w:rsidP="001F06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Times New Roman" w:hAnsi="Times New Roman"/>
              </w:rPr>
            </w:pPr>
            <w:r w:rsidRPr="00CD234D">
              <w:rPr>
                <w:rFonts w:ascii="Times New Roman" w:hAnsi="Times New Roman"/>
              </w:rPr>
              <w:t>Доступ к настройкам ИС с правом чтени</w:t>
            </w:r>
            <w:r w:rsidR="007F6E82" w:rsidRPr="00CD234D">
              <w:rPr>
                <w:rFonts w:ascii="Times New Roman" w:hAnsi="Times New Roman"/>
              </w:rPr>
              <w:t>я</w:t>
            </w:r>
            <w:r w:rsidRPr="00CD234D">
              <w:rPr>
                <w:rFonts w:ascii="Times New Roman" w:hAnsi="Times New Roman"/>
              </w:rPr>
              <w:t xml:space="preserve"> (без права изменения). </w:t>
            </w:r>
          </w:p>
          <w:p w14:paraId="756891AA" w14:textId="77777777" w:rsidR="001D48E6" w:rsidRPr="00CD234D" w:rsidRDefault="001D48E6" w:rsidP="001F06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Times New Roman" w:hAnsi="Times New Roman"/>
              </w:rPr>
            </w:pPr>
            <w:r w:rsidRPr="00CD234D">
              <w:rPr>
                <w:rFonts w:ascii="Times New Roman" w:hAnsi="Times New Roman"/>
              </w:rPr>
              <w:t>Формирование отчетов</w:t>
            </w:r>
          </w:p>
        </w:tc>
      </w:tr>
      <w:tr w:rsidR="001D48E6" w:rsidRPr="00CD234D" w14:paraId="2FC46AAB" w14:textId="77777777" w:rsidTr="001F0646">
        <w:tc>
          <w:tcPr>
            <w:tcW w:w="2484" w:type="dxa"/>
            <w:vAlign w:val="center"/>
          </w:tcPr>
          <w:p w14:paraId="3F179F63" w14:textId="77777777" w:rsidR="001D48E6" w:rsidRPr="00CD234D" w:rsidRDefault="00CD234D" w:rsidP="00A61876">
            <w:pPr>
              <w:widowControl w:val="0"/>
              <w:autoSpaceDE w:val="0"/>
              <w:autoSpaceDN w:val="0"/>
              <w:adjustRightInd w:val="0"/>
              <w:spacing w:before="60" w:after="60"/>
              <w:ind w:left="60" w:right="60"/>
              <w:jc w:val="both"/>
              <w:rPr>
                <w:rFonts w:ascii="Times New Roman" w:hAnsi="Times New Roman"/>
              </w:rPr>
            </w:pPr>
            <w:hyperlink w:anchor="CCD857DF-360C-4950-ACD6-5CDE2DDD0612" w:history="1">
              <w:r w:rsidR="00A61876" w:rsidRPr="00CD234D">
                <w:rPr>
                  <w:rFonts w:ascii="Times New Roman" w:hAnsi="Times New Roman"/>
                </w:rPr>
                <w:t>Диспетчер</w:t>
              </w:r>
            </w:hyperlink>
          </w:p>
        </w:tc>
        <w:tc>
          <w:tcPr>
            <w:tcW w:w="7371" w:type="dxa"/>
            <w:tcMar>
              <w:left w:w="56" w:type="dxa"/>
            </w:tcMar>
            <w:vAlign w:val="center"/>
          </w:tcPr>
          <w:p w14:paraId="084A79A0" w14:textId="77777777" w:rsidR="001D48E6" w:rsidRPr="00CD234D" w:rsidRDefault="001D48E6" w:rsidP="001F06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right="85"/>
              <w:jc w:val="both"/>
              <w:rPr>
                <w:rFonts w:ascii="Times New Roman" w:hAnsi="Times New Roman"/>
              </w:rPr>
            </w:pPr>
            <w:r w:rsidRPr="00CD234D">
              <w:rPr>
                <w:rFonts w:ascii="Times New Roman" w:hAnsi="Times New Roman"/>
              </w:rPr>
              <w:t>Доступ на чтение и редактирование зарегистрированных талонов на обслуживание.</w:t>
            </w:r>
          </w:p>
          <w:p w14:paraId="2C28AEBE" w14:textId="77777777" w:rsidR="001D48E6" w:rsidRPr="00CD234D" w:rsidRDefault="001D48E6" w:rsidP="001F06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Times New Roman" w:hAnsi="Times New Roman"/>
              </w:rPr>
            </w:pPr>
            <w:r w:rsidRPr="00CD234D">
              <w:rPr>
                <w:rFonts w:ascii="Times New Roman" w:hAnsi="Times New Roman"/>
              </w:rPr>
              <w:t>Доступ на чтение данных online статистики и изменение приоритетности очереди</w:t>
            </w:r>
          </w:p>
        </w:tc>
      </w:tr>
      <w:tr w:rsidR="001D48E6" w:rsidRPr="00CD234D" w14:paraId="48F54E34" w14:textId="77777777" w:rsidTr="001F0646">
        <w:tc>
          <w:tcPr>
            <w:tcW w:w="2484" w:type="dxa"/>
            <w:vAlign w:val="center"/>
          </w:tcPr>
          <w:p w14:paraId="1D3CEC14" w14:textId="77777777" w:rsidR="001D48E6" w:rsidRPr="00CD234D" w:rsidRDefault="00CD234D" w:rsidP="001F0646">
            <w:pPr>
              <w:widowControl w:val="0"/>
              <w:autoSpaceDE w:val="0"/>
              <w:autoSpaceDN w:val="0"/>
              <w:adjustRightInd w:val="0"/>
              <w:spacing w:before="60" w:after="60"/>
              <w:ind w:left="60" w:right="60"/>
              <w:jc w:val="both"/>
              <w:rPr>
                <w:rFonts w:ascii="Times New Roman" w:hAnsi="Times New Roman"/>
              </w:rPr>
            </w:pPr>
            <w:hyperlink w:anchor="69E5D7CA-ED96-489E-B028-4969F88CEE89" w:history="1">
              <w:r w:rsidR="001D48E6" w:rsidRPr="00CD234D">
                <w:rPr>
                  <w:rFonts w:ascii="Times New Roman" w:hAnsi="Times New Roman"/>
                </w:rPr>
                <w:t>Оператор</w:t>
              </w:r>
            </w:hyperlink>
          </w:p>
        </w:tc>
        <w:tc>
          <w:tcPr>
            <w:tcW w:w="7371" w:type="dxa"/>
            <w:tcMar>
              <w:left w:w="56" w:type="dxa"/>
            </w:tcMar>
            <w:vAlign w:val="center"/>
          </w:tcPr>
          <w:p w14:paraId="45397975" w14:textId="77777777" w:rsidR="001D48E6" w:rsidRPr="00CD234D" w:rsidRDefault="001D48E6" w:rsidP="001F06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Times New Roman" w:hAnsi="Times New Roman"/>
              </w:rPr>
            </w:pPr>
            <w:r w:rsidRPr="00CD234D">
              <w:rPr>
                <w:rFonts w:ascii="Times New Roman" w:hAnsi="Times New Roman"/>
              </w:rPr>
              <w:t>Доступ на чтение и редактирование зарегистрированных талонов на обслуживание</w:t>
            </w:r>
          </w:p>
        </w:tc>
      </w:tr>
      <w:tr w:rsidR="001D48E6" w:rsidRPr="00CD234D" w14:paraId="7A5E7794" w14:textId="77777777" w:rsidTr="001F0646">
        <w:tc>
          <w:tcPr>
            <w:tcW w:w="2484" w:type="dxa"/>
            <w:vAlign w:val="center"/>
          </w:tcPr>
          <w:p w14:paraId="05C5EC6C" w14:textId="77777777" w:rsidR="001D48E6" w:rsidRPr="00CD234D" w:rsidRDefault="001D48E6" w:rsidP="001F0646">
            <w:pPr>
              <w:widowControl w:val="0"/>
              <w:autoSpaceDE w:val="0"/>
              <w:autoSpaceDN w:val="0"/>
              <w:adjustRightInd w:val="0"/>
              <w:spacing w:before="60" w:after="60"/>
              <w:ind w:left="60" w:right="60"/>
              <w:jc w:val="both"/>
              <w:rPr>
                <w:rFonts w:ascii="Times New Roman" w:hAnsi="Times New Roman"/>
              </w:rPr>
            </w:pPr>
            <w:r w:rsidRPr="00CD234D">
              <w:rPr>
                <w:rFonts w:ascii="Times New Roman" w:hAnsi="Times New Roman"/>
              </w:rPr>
              <w:t>Клиент</w:t>
            </w:r>
          </w:p>
        </w:tc>
        <w:tc>
          <w:tcPr>
            <w:tcW w:w="7371" w:type="dxa"/>
            <w:tcMar>
              <w:left w:w="56" w:type="dxa"/>
            </w:tcMar>
            <w:vAlign w:val="center"/>
          </w:tcPr>
          <w:p w14:paraId="150BA24F" w14:textId="77777777" w:rsidR="001D48E6" w:rsidRPr="00CD234D" w:rsidRDefault="001D48E6" w:rsidP="001F0646">
            <w:pPr>
              <w:widowControl w:val="0"/>
              <w:autoSpaceDE w:val="0"/>
              <w:autoSpaceDN w:val="0"/>
              <w:adjustRightInd w:val="0"/>
              <w:spacing w:before="60" w:after="60"/>
              <w:ind w:right="60"/>
              <w:jc w:val="both"/>
              <w:rPr>
                <w:rFonts w:ascii="Times New Roman" w:hAnsi="Times New Roman"/>
              </w:rPr>
            </w:pPr>
            <w:r w:rsidRPr="00CD234D">
              <w:rPr>
                <w:rFonts w:ascii="Times New Roman" w:hAnsi="Times New Roman"/>
              </w:rPr>
              <w:t>Доступ к функциям терминала самостоятельной регистрации</w:t>
            </w:r>
          </w:p>
        </w:tc>
      </w:tr>
    </w:tbl>
    <w:p w14:paraId="151E6287" w14:textId="77777777" w:rsidR="001D48E6" w:rsidRPr="00CD234D" w:rsidRDefault="001D48E6" w:rsidP="001D48E6">
      <w:pPr>
        <w:rPr>
          <w:rFonts w:ascii="Times New Roman" w:hAnsi="Times New Roman"/>
        </w:rPr>
      </w:pPr>
    </w:p>
    <w:p w14:paraId="49B68EF6" w14:textId="77777777" w:rsidR="001D48E6" w:rsidRPr="00CD234D" w:rsidRDefault="001D48E6" w:rsidP="001D48E6">
      <w:pPr>
        <w:tabs>
          <w:tab w:val="left" w:pos="567"/>
        </w:tabs>
        <w:spacing w:after="240"/>
        <w:ind w:firstLine="567"/>
        <w:contextualSpacing/>
        <w:jc w:val="both"/>
        <w:rPr>
          <w:rFonts w:ascii="Times New Roman" w:eastAsiaTheme="minorEastAsia" w:hAnsi="Times New Roman"/>
          <w:lang w:eastAsia="en-US"/>
        </w:rPr>
      </w:pPr>
      <w:r w:rsidRPr="00CD234D">
        <w:rPr>
          <w:rFonts w:ascii="Times New Roman" w:eastAsiaTheme="minorEastAsia" w:hAnsi="Times New Roman"/>
          <w:lang w:eastAsia="en-US"/>
        </w:rPr>
        <w:t xml:space="preserve">При использовании подключении КСУЭО к </w:t>
      </w:r>
      <w:r w:rsidRPr="00CD234D">
        <w:rPr>
          <w:rFonts w:ascii="Times New Roman" w:eastAsiaTheme="minorEastAsia" w:hAnsi="Times New Roman"/>
          <w:lang w:val="en-US" w:eastAsia="en-US"/>
        </w:rPr>
        <w:t>Active</w:t>
      </w:r>
      <w:r w:rsidRPr="00CD234D">
        <w:rPr>
          <w:rFonts w:ascii="Times New Roman" w:eastAsiaTheme="minorEastAsia" w:hAnsi="Times New Roman"/>
          <w:lang w:eastAsia="en-US"/>
        </w:rPr>
        <w:t xml:space="preserve"> </w:t>
      </w:r>
      <w:r w:rsidRPr="00CD234D">
        <w:rPr>
          <w:rFonts w:ascii="Times New Roman" w:eastAsiaTheme="minorEastAsia" w:hAnsi="Times New Roman"/>
          <w:lang w:val="en-US" w:eastAsia="en-US"/>
        </w:rPr>
        <w:t>Directory </w:t>
      </w:r>
      <w:r w:rsidRPr="00CD234D">
        <w:rPr>
          <w:rFonts w:ascii="Times New Roman" w:eastAsiaTheme="minorEastAsia" w:hAnsi="Times New Roman"/>
          <w:lang w:eastAsia="en-US"/>
        </w:rPr>
        <w:t>(</w:t>
      </w:r>
      <w:r w:rsidRPr="00CD234D">
        <w:rPr>
          <w:rFonts w:ascii="Times New Roman" w:eastAsiaTheme="minorEastAsia" w:hAnsi="Times New Roman"/>
          <w:lang w:val="en-US" w:eastAsia="en-US"/>
        </w:rPr>
        <w:t>AD</w:t>
      </w:r>
      <w:r w:rsidRPr="00CD234D">
        <w:rPr>
          <w:rFonts w:ascii="Times New Roman" w:eastAsiaTheme="minorEastAsia" w:hAnsi="Times New Roman"/>
          <w:lang w:eastAsia="en-US"/>
        </w:rPr>
        <w:t xml:space="preserve">) аутентификация должна производиться средствами </w:t>
      </w:r>
      <w:r w:rsidRPr="00CD234D">
        <w:rPr>
          <w:rFonts w:ascii="Times New Roman" w:eastAsiaTheme="minorEastAsia" w:hAnsi="Times New Roman"/>
          <w:lang w:val="en-US" w:eastAsia="en-US"/>
        </w:rPr>
        <w:t>AD</w:t>
      </w:r>
      <w:r w:rsidRPr="00CD234D">
        <w:rPr>
          <w:rFonts w:ascii="Times New Roman" w:eastAsiaTheme="minorEastAsia" w:hAnsi="Times New Roman"/>
          <w:lang w:eastAsia="en-US"/>
        </w:rPr>
        <w:t>.</w:t>
      </w:r>
    </w:p>
    <w:p w14:paraId="7B975CDD" w14:textId="77777777" w:rsidR="001D48E6" w:rsidRPr="00CD234D" w:rsidRDefault="001D48E6" w:rsidP="001D48E6">
      <w:pPr>
        <w:tabs>
          <w:tab w:val="left" w:pos="567"/>
        </w:tabs>
        <w:ind w:firstLine="567"/>
        <w:jc w:val="both"/>
        <w:rPr>
          <w:rFonts w:ascii="Times New Roman" w:hAnsi="Times New Roman"/>
        </w:rPr>
      </w:pPr>
      <w:r w:rsidRPr="00CD234D">
        <w:rPr>
          <w:rFonts w:ascii="Times New Roman" w:hAnsi="Times New Roman"/>
        </w:rPr>
        <w:t>Количество рабочих мест пользователей системы должно определяться лицензионными ограничениями.</w:t>
      </w:r>
    </w:p>
    <w:p w14:paraId="78D280E5" w14:textId="77777777" w:rsidR="001D48E6" w:rsidRPr="00CD234D" w:rsidRDefault="001D48E6" w:rsidP="001D48E6">
      <w:pPr>
        <w:tabs>
          <w:tab w:val="left" w:pos="567"/>
        </w:tabs>
        <w:ind w:left="284"/>
        <w:jc w:val="both"/>
        <w:rPr>
          <w:rFonts w:ascii="Times New Roman" w:hAnsi="Times New Roman"/>
          <w:bCs/>
          <w:iCs/>
        </w:rPr>
      </w:pPr>
    </w:p>
    <w:p w14:paraId="3EA7BFB6" w14:textId="77777777" w:rsidR="001D48E6" w:rsidRPr="00CD234D" w:rsidRDefault="001D48E6" w:rsidP="001D48E6">
      <w:pPr>
        <w:pStyle w:val="3"/>
        <w:numPr>
          <w:ilvl w:val="3"/>
          <w:numId w:val="5"/>
        </w:numPr>
        <w:spacing w:before="120"/>
        <w:rPr>
          <w:rFonts w:eastAsiaTheme="minorEastAsia"/>
          <w:b/>
          <w:bCs/>
          <w:lang w:eastAsia="en-US"/>
        </w:rPr>
      </w:pPr>
      <w:r w:rsidRPr="00CD234D">
        <w:rPr>
          <w:rFonts w:eastAsiaTheme="minorEastAsia"/>
          <w:b/>
          <w:bCs/>
          <w:lang w:val="ru-RU" w:eastAsia="en-US"/>
        </w:rPr>
        <w:t xml:space="preserve"> </w:t>
      </w:r>
      <w:r w:rsidRPr="00CD234D">
        <w:rPr>
          <w:rFonts w:eastAsiaTheme="minorEastAsia"/>
          <w:b/>
          <w:bCs/>
          <w:lang w:eastAsia="en-US"/>
        </w:rPr>
        <w:t>Требования к функционалу подсистемы операционного управления</w:t>
      </w:r>
      <w:r w:rsidRPr="00CD234D">
        <w:rPr>
          <w:rFonts w:eastAsiaTheme="minorEastAsia"/>
          <w:b/>
          <w:bCs/>
          <w:lang w:val="ru-RU" w:eastAsia="en-US"/>
        </w:rPr>
        <w:t xml:space="preserve"> КСУЭО</w:t>
      </w:r>
    </w:p>
    <w:p w14:paraId="44727FF6" w14:textId="77777777" w:rsidR="001D48E6" w:rsidRPr="00CD234D" w:rsidRDefault="001D48E6" w:rsidP="001D48E6">
      <w:pPr>
        <w:tabs>
          <w:tab w:val="left" w:pos="567"/>
        </w:tabs>
        <w:ind w:left="284"/>
        <w:jc w:val="both"/>
        <w:rPr>
          <w:rFonts w:ascii="Times New Roman" w:hAnsi="Times New Roman"/>
          <w:bCs/>
          <w:iCs/>
        </w:rPr>
      </w:pPr>
      <w:r w:rsidRPr="00CD234D">
        <w:rPr>
          <w:rFonts w:ascii="Times New Roman" w:hAnsi="Times New Roman"/>
          <w:bCs/>
          <w:iCs/>
        </w:rPr>
        <w:t>Функционал подсистемы операционного управления должен осуществлять:</w:t>
      </w:r>
    </w:p>
    <w:p w14:paraId="77A3C7D9" w14:textId="42B00AC0" w:rsidR="001D48E6" w:rsidRPr="00CD234D" w:rsidRDefault="001D48E6" w:rsidP="00D603D2">
      <w:pPr>
        <w:numPr>
          <w:ilvl w:val="0"/>
          <w:numId w:val="23"/>
        </w:numPr>
        <w:tabs>
          <w:tab w:val="left" w:pos="567"/>
        </w:tabs>
        <w:contextualSpacing/>
        <w:jc w:val="both"/>
        <w:rPr>
          <w:rFonts w:ascii="Times New Roman" w:hAnsi="Times New Roman"/>
          <w:bCs/>
          <w:iCs/>
        </w:rPr>
      </w:pPr>
      <w:r w:rsidRPr="00CD234D">
        <w:rPr>
          <w:rFonts w:ascii="Times New Roman" w:hAnsi="Times New Roman"/>
          <w:bCs/>
          <w:iCs/>
        </w:rPr>
        <w:lastRenderedPageBreak/>
        <w:t>авторизация пользователей КСУЭО и внешних устройств</w:t>
      </w:r>
      <w:r w:rsidR="003329B3" w:rsidRPr="00CD234D">
        <w:rPr>
          <w:rFonts w:ascii="Times New Roman" w:hAnsi="Times New Roman"/>
          <w:bCs/>
          <w:iCs/>
        </w:rPr>
        <w:t>(пультов оценки качества, светодиодных табличек оператора)</w:t>
      </w:r>
      <w:r w:rsidRPr="00CD234D">
        <w:rPr>
          <w:rFonts w:ascii="Times New Roman" w:hAnsi="Times New Roman"/>
          <w:bCs/>
          <w:iCs/>
        </w:rPr>
        <w:t>;</w:t>
      </w:r>
    </w:p>
    <w:p w14:paraId="6136B49C" w14:textId="77777777" w:rsidR="001D48E6" w:rsidRPr="00CD234D" w:rsidRDefault="001D48E6" w:rsidP="00D603D2">
      <w:pPr>
        <w:numPr>
          <w:ilvl w:val="0"/>
          <w:numId w:val="23"/>
        </w:numPr>
        <w:tabs>
          <w:tab w:val="left" w:pos="567"/>
        </w:tabs>
        <w:contextualSpacing/>
        <w:jc w:val="both"/>
        <w:rPr>
          <w:rFonts w:ascii="Times New Roman" w:hAnsi="Times New Roman"/>
          <w:bCs/>
          <w:iCs/>
        </w:rPr>
      </w:pPr>
      <w:r w:rsidRPr="00CD234D">
        <w:rPr>
          <w:rFonts w:ascii="Times New Roman" w:hAnsi="Times New Roman"/>
          <w:bCs/>
          <w:iCs/>
        </w:rPr>
        <w:t>управлять всеми подсистемами:</w:t>
      </w:r>
    </w:p>
    <w:p w14:paraId="0ABBAA5A" w14:textId="77777777" w:rsidR="001D48E6" w:rsidRPr="00CD234D" w:rsidRDefault="001D48E6" w:rsidP="00D603D2">
      <w:pPr>
        <w:numPr>
          <w:ilvl w:val="0"/>
          <w:numId w:val="24"/>
        </w:numPr>
        <w:tabs>
          <w:tab w:val="left" w:pos="567"/>
        </w:tabs>
        <w:ind w:left="1701" w:hanging="283"/>
        <w:contextualSpacing/>
        <w:jc w:val="both"/>
        <w:rPr>
          <w:rFonts w:ascii="Times New Roman" w:hAnsi="Times New Roman"/>
        </w:rPr>
      </w:pPr>
      <w:r w:rsidRPr="00CD234D">
        <w:rPr>
          <w:rFonts w:ascii="Times New Roman" w:hAnsi="Times New Roman"/>
        </w:rPr>
        <w:t>прием запроса на регистрацию клиента и выдача подсистеме регистрации номера талона (включая цифры, буквы) и других данных для отображения и печати талона регистрации или информации о том, почему регистрация не возможна (например, после окончания времени предоставления данной услуги в данный день недели).</w:t>
      </w:r>
    </w:p>
    <w:p w14:paraId="5C8304D4" w14:textId="77777777" w:rsidR="001D48E6" w:rsidRPr="00CD234D" w:rsidRDefault="001D48E6" w:rsidP="00D603D2">
      <w:pPr>
        <w:numPr>
          <w:ilvl w:val="0"/>
          <w:numId w:val="24"/>
        </w:numPr>
        <w:tabs>
          <w:tab w:val="left" w:pos="567"/>
        </w:tabs>
        <w:ind w:left="1701" w:hanging="283"/>
        <w:contextualSpacing/>
        <w:jc w:val="both"/>
        <w:rPr>
          <w:rFonts w:ascii="Times New Roman" w:hAnsi="Times New Roman"/>
        </w:rPr>
      </w:pPr>
      <w:r w:rsidRPr="00CD234D">
        <w:rPr>
          <w:rFonts w:ascii="Times New Roman" w:hAnsi="Times New Roman"/>
        </w:rPr>
        <w:t>управлять подсистемой оповещения состояния очереди для обеспечения вызова клиентов, формирования аудио оповещения, отображения информации о последних вызванных клиентах, статического, динамического текстового контента, аудио и видео контента; управление табло на рабочих местах операторов;</w:t>
      </w:r>
    </w:p>
    <w:p w14:paraId="295D1375" w14:textId="77777777" w:rsidR="001D48E6" w:rsidRPr="00CD234D" w:rsidRDefault="001D48E6" w:rsidP="00D603D2">
      <w:pPr>
        <w:numPr>
          <w:ilvl w:val="0"/>
          <w:numId w:val="24"/>
        </w:numPr>
        <w:tabs>
          <w:tab w:val="left" w:pos="567"/>
        </w:tabs>
        <w:ind w:left="1701" w:hanging="283"/>
        <w:contextualSpacing/>
        <w:jc w:val="both"/>
        <w:rPr>
          <w:rFonts w:ascii="Times New Roman" w:hAnsi="Times New Roman"/>
        </w:rPr>
      </w:pPr>
      <w:r w:rsidRPr="00CD234D">
        <w:rPr>
          <w:rFonts w:ascii="Times New Roman" w:hAnsi="Times New Roman"/>
        </w:rPr>
        <w:t>управлять подсистемой операционного управления – управление порядком вызова клиентов, в зависимости от квалификации освободившегося оператора, оснащенности рабочего места для оказания услуги, времени дня и дня недели;</w:t>
      </w:r>
    </w:p>
    <w:p w14:paraId="72C02C31" w14:textId="77777777" w:rsidR="001D48E6" w:rsidRPr="00CD234D" w:rsidRDefault="001D48E6" w:rsidP="00D603D2">
      <w:pPr>
        <w:numPr>
          <w:ilvl w:val="0"/>
          <w:numId w:val="24"/>
        </w:numPr>
        <w:tabs>
          <w:tab w:val="left" w:pos="567"/>
        </w:tabs>
        <w:ind w:left="1701" w:hanging="283"/>
        <w:contextualSpacing/>
        <w:jc w:val="both"/>
        <w:rPr>
          <w:rFonts w:ascii="Times New Roman" w:hAnsi="Times New Roman"/>
        </w:rPr>
      </w:pPr>
      <w:r w:rsidRPr="00CD234D">
        <w:rPr>
          <w:rFonts w:ascii="Times New Roman" w:hAnsi="Times New Roman"/>
        </w:rPr>
        <w:t>предоставлять данные подсистеме формирования отчетности;</w:t>
      </w:r>
    </w:p>
    <w:p w14:paraId="516C58F3" w14:textId="77777777" w:rsidR="001D48E6" w:rsidRPr="00CD234D" w:rsidRDefault="001D48E6" w:rsidP="00D603D2">
      <w:pPr>
        <w:numPr>
          <w:ilvl w:val="0"/>
          <w:numId w:val="24"/>
        </w:numPr>
        <w:tabs>
          <w:tab w:val="left" w:pos="567"/>
        </w:tabs>
        <w:ind w:left="1701" w:hanging="283"/>
        <w:contextualSpacing/>
        <w:jc w:val="both"/>
        <w:rPr>
          <w:rFonts w:ascii="Times New Roman" w:hAnsi="Times New Roman"/>
          <w:bCs/>
          <w:iCs/>
        </w:rPr>
      </w:pPr>
      <w:r w:rsidRPr="00CD234D">
        <w:rPr>
          <w:rFonts w:ascii="Times New Roman" w:hAnsi="Times New Roman"/>
        </w:rPr>
        <w:t>о</w:t>
      </w:r>
      <w:r w:rsidRPr="00CD234D">
        <w:rPr>
          <w:rFonts w:ascii="Times New Roman" w:hAnsi="Times New Roman"/>
          <w:bCs/>
          <w:iCs/>
        </w:rPr>
        <w:t>перативно предоставлять данные подсистеме онлайн мониторинга.</w:t>
      </w:r>
    </w:p>
    <w:p w14:paraId="449D3393" w14:textId="77777777" w:rsidR="001D48E6" w:rsidRPr="00CD234D" w:rsidRDefault="001D48E6" w:rsidP="00D603D2">
      <w:pPr>
        <w:numPr>
          <w:ilvl w:val="0"/>
          <w:numId w:val="23"/>
        </w:numPr>
        <w:tabs>
          <w:tab w:val="left" w:pos="567"/>
        </w:tabs>
        <w:contextualSpacing/>
        <w:jc w:val="both"/>
        <w:rPr>
          <w:rFonts w:ascii="Times New Roman" w:hAnsi="Times New Roman"/>
          <w:bCs/>
          <w:iCs/>
        </w:rPr>
      </w:pPr>
      <w:r w:rsidRPr="00CD234D">
        <w:rPr>
          <w:rFonts w:ascii="Times New Roman" w:hAnsi="Times New Roman"/>
          <w:bCs/>
          <w:iCs/>
        </w:rPr>
        <w:t>хранить следующую информацию (доступность данных обеспечивает подсистема управления настройками):</w:t>
      </w:r>
    </w:p>
    <w:p w14:paraId="5DD06B50" w14:textId="77777777" w:rsidR="001D48E6" w:rsidRPr="00CD234D" w:rsidRDefault="001D48E6" w:rsidP="00D603D2">
      <w:pPr>
        <w:numPr>
          <w:ilvl w:val="0"/>
          <w:numId w:val="24"/>
        </w:numPr>
        <w:tabs>
          <w:tab w:val="left" w:pos="567"/>
        </w:tabs>
        <w:ind w:left="1701" w:hanging="283"/>
        <w:contextualSpacing/>
        <w:jc w:val="both"/>
        <w:rPr>
          <w:rFonts w:ascii="Times New Roman" w:hAnsi="Times New Roman"/>
        </w:rPr>
      </w:pPr>
      <w:r w:rsidRPr="00CD234D">
        <w:rPr>
          <w:rFonts w:ascii="Times New Roman" w:hAnsi="Times New Roman"/>
        </w:rPr>
        <w:t>базовые настройки КСУЭО;</w:t>
      </w:r>
    </w:p>
    <w:p w14:paraId="1FB1BEE5" w14:textId="77777777" w:rsidR="001D48E6" w:rsidRPr="00CD234D" w:rsidRDefault="001D48E6" w:rsidP="00D603D2">
      <w:pPr>
        <w:numPr>
          <w:ilvl w:val="0"/>
          <w:numId w:val="24"/>
        </w:numPr>
        <w:tabs>
          <w:tab w:val="left" w:pos="567"/>
        </w:tabs>
        <w:ind w:left="1701" w:hanging="283"/>
        <w:contextualSpacing/>
        <w:jc w:val="both"/>
        <w:rPr>
          <w:rFonts w:ascii="Times New Roman" w:hAnsi="Times New Roman"/>
        </w:rPr>
      </w:pPr>
      <w:r w:rsidRPr="00CD234D">
        <w:rPr>
          <w:rFonts w:ascii="Times New Roman" w:hAnsi="Times New Roman"/>
        </w:rPr>
        <w:t>список и параметры зарегистрированного оборудования, наборы услуг, рабочие места, пользователей, роли пользователей в КСУЭО и других элементов КСУЭО;</w:t>
      </w:r>
    </w:p>
    <w:p w14:paraId="00F52113" w14:textId="77777777" w:rsidR="001D48E6" w:rsidRPr="00CD234D" w:rsidRDefault="001D48E6" w:rsidP="00D603D2">
      <w:pPr>
        <w:numPr>
          <w:ilvl w:val="0"/>
          <w:numId w:val="24"/>
        </w:numPr>
        <w:tabs>
          <w:tab w:val="left" w:pos="567"/>
        </w:tabs>
        <w:ind w:left="1701" w:hanging="283"/>
        <w:contextualSpacing/>
        <w:jc w:val="both"/>
        <w:rPr>
          <w:rFonts w:ascii="Times New Roman" w:hAnsi="Times New Roman"/>
        </w:rPr>
      </w:pPr>
      <w:r w:rsidRPr="00CD234D">
        <w:rPr>
          <w:rFonts w:ascii="Times New Roman" w:hAnsi="Times New Roman"/>
        </w:rPr>
        <w:t>связи между элементами справочников, установленных при настройке Системы (например, рабочее место – зона обслуживания – набор услуг, и т.п.);</w:t>
      </w:r>
    </w:p>
    <w:p w14:paraId="57028D20" w14:textId="77777777" w:rsidR="001D48E6" w:rsidRPr="00CD234D" w:rsidRDefault="001D48E6" w:rsidP="00D603D2">
      <w:pPr>
        <w:numPr>
          <w:ilvl w:val="0"/>
          <w:numId w:val="24"/>
        </w:numPr>
        <w:tabs>
          <w:tab w:val="left" w:pos="567"/>
        </w:tabs>
        <w:ind w:left="1701" w:hanging="283"/>
        <w:contextualSpacing/>
        <w:jc w:val="both"/>
        <w:rPr>
          <w:rFonts w:ascii="Times New Roman" w:hAnsi="Times New Roman"/>
        </w:rPr>
      </w:pPr>
      <w:r w:rsidRPr="00CD234D">
        <w:rPr>
          <w:rFonts w:ascii="Times New Roman" w:hAnsi="Times New Roman"/>
        </w:rPr>
        <w:t>данные, формирующие дизайн информационного табло, экранных форм Регистратора в КСУЭО, дизайна талона;</w:t>
      </w:r>
    </w:p>
    <w:p w14:paraId="17ECD973" w14:textId="77777777" w:rsidR="001D48E6" w:rsidRPr="00CD234D" w:rsidRDefault="001D48E6" w:rsidP="00D603D2">
      <w:pPr>
        <w:numPr>
          <w:ilvl w:val="0"/>
          <w:numId w:val="24"/>
        </w:numPr>
        <w:tabs>
          <w:tab w:val="left" w:pos="567"/>
        </w:tabs>
        <w:ind w:left="1701" w:hanging="283"/>
        <w:contextualSpacing/>
        <w:jc w:val="both"/>
        <w:rPr>
          <w:rFonts w:ascii="Times New Roman" w:hAnsi="Times New Roman"/>
          <w:bCs/>
          <w:iCs/>
        </w:rPr>
      </w:pPr>
      <w:r w:rsidRPr="00CD234D">
        <w:rPr>
          <w:rFonts w:ascii="Times New Roman" w:hAnsi="Times New Roman"/>
          <w:bCs/>
          <w:iCs/>
        </w:rPr>
        <w:t>шаблоны голосового оповещения (структура построения голосового оповещения);</w:t>
      </w:r>
    </w:p>
    <w:p w14:paraId="745EC107" w14:textId="77777777" w:rsidR="001D48E6" w:rsidRPr="00CD234D" w:rsidRDefault="001D48E6" w:rsidP="00D603D2">
      <w:pPr>
        <w:numPr>
          <w:ilvl w:val="0"/>
          <w:numId w:val="23"/>
        </w:numPr>
        <w:tabs>
          <w:tab w:val="left" w:pos="567"/>
        </w:tabs>
        <w:contextualSpacing/>
        <w:jc w:val="both"/>
        <w:rPr>
          <w:rFonts w:ascii="Times New Roman" w:hAnsi="Times New Roman"/>
          <w:bCs/>
          <w:iCs/>
        </w:rPr>
      </w:pPr>
      <w:r w:rsidRPr="00CD234D">
        <w:rPr>
          <w:rFonts w:ascii="Times New Roman" w:hAnsi="Times New Roman"/>
          <w:bCs/>
          <w:iCs/>
        </w:rPr>
        <w:t>хранить оперативные данные состояния очереди КСУЭО (доступность данных обеспечивает подсистема онлайн мониторинга):</w:t>
      </w:r>
    </w:p>
    <w:p w14:paraId="722028D8" w14:textId="77777777" w:rsidR="001D48E6" w:rsidRPr="00CD234D" w:rsidRDefault="001D48E6" w:rsidP="00D603D2">
      <w:pPr>
        <w:numPr>
          <w:ilvl w:val="0"/>
          <w:numId w:val="24"/>
        </w:numPr>
        <w:tabs>
          <w:tab w:val="left" w:pos="567"/>
        </w:tabs>
        <w:ind w:left="1701" w:hanging="283"/>
        <w:contextualSpacing/>
        <w:jc w:val="both"/>
        <w:rPr>
          <w:rFonts w:ascii="Times New Roman" w:hAnsi="Times New Roman"/>
          <w:bCs/>
          <w:iCs/>
        </w:rPr>
      </w:pPr>
      <w:r w:rsidRPr="00CD234D">
        <w:rPr>
          <w:rFonts w:ascii="Times New Roman" w:hAnsi="Times New Roman"/>
          <w:bCs/>
          <w:iCs/>
        </w:rPr>
        <w:t>зарегистрированные талоны;</w:t>
      </w:r>
    </w:p>
    <w:p w14:paraId="56CBD7AF" w14:textId="77777777" w:rsidR="001D48E6" w:rsidRPr="00CD234D" w:rsidRDefault="001D48E6" w:rsidP="00D603D2">
      <w:pPr>
        <w:numPr>
          <w:ilvl w:val="0"/>
          <w:numId w:val="24"/>
        </w:numPr>
        <w:tabs>
          <w:tab w:val="left" w:pos="567"/>
        </w:tabs>
        <w:ind w:left="1701" w:hanging="283"/>
        <w:contextualSpacing/>
        <w:jc w:val="both"/>
        <w:rPr>
          <w:rFonts w:ascii="Times New Roman" w:hAnsi="Times New Roman"/>
          <w:bCs/>
          <w:iCs/>
        </w:rPr>
      </w:pPr>
      <w:r w:rsidRPr="00CD234D">
        <w:rPr>
          <w:rFonts w:ascii="Times New Roman" w:hAnsi="Times New Roman"/>
          <w:bCs/>
          <w:iCs/>
        </w:rPr>
        <w:t>состояние очереди;</w:t>
      </w:r>
    </w:p>
    <w:p w14:paraId="651E4018" w14:textId="4BE49DF2" w:rsidR="001D48E6" w:rsidRPr="00CD234D" w:rsidRDefault="001D48E6" w:rsidP="00D603D2">
      <w:pPr>
        <w:numPr>
          <w:ilvl w:val="0"/>
          <w:numId w:val="24"/>
        </w:numPr>
        <w:tabs>
          <w:tab w:val="left" w:pos="567"/>
        </w:tabs>
        <w:ind w:left="1701" w:hanging="283"/>
        <w:contextualSpacing/>
        <w:jc w:val="both"/>
        <w:rPr>
          <w:rFonts w:ascii="Times New Roman" w:hAnsi="Times New Roman"/>
          <w:bCs/>
          <w:iCs/>
        </w:rPr>
      </w:pPr>
      <w:r w:rsidRPr="00CD234D">
        <w:rPr>
          <w:rFonts w:ascii="Times New Roman" w:hAnsi="Times New Roman"/>
          <w:bCs/>
          <w:iCs/>
        </w:rPr>
        <w:t xml:space="preserve">занятость </w:t>
      </w:r>
      <w:r w:rsidR="00812AD5" w:rsidRPr="00CD234D">
        <w:rPr>
          <w:rFonts w:ascii="Times New Roman" w:hAnsi="Times New Roman"/>
          <w:bCs/>
          <w:iCs/>
        </w:rPr>
        <w:t>операторов</w:t>
      </w:r>
      <w:r w:rsidRPr="00CD234D">
        <w:rPr>
          <w:rFonts w:ascii="Times New Roman" w:hAnsi="Times New Roman"/>
          <w:bCs/>
          <w:iCs/>
        </w:rPr>
        <w:t>;</w:t>
      </w:r>
    </w:p>
    <w:p w14:paraId="548DCBA8" w14:textId="77777777" w:rsidR="001D48E6" w:rsidRPr="00CD234D" w:rsidRDefault="001D48E6" w:rsidP="00D603D2">
      <w:pPr>
        <w:numPr>
          <w:ilvl w:val="0"/>
          <w:numId w:val="24"/>
        </w:numPr>
        <w:tabs>
          <w:tab w:val="left" w:pos="567"/>
        </w:tabs>
        <w:ind w:left="1701" w:hanging="283"/>
        <w:contextualSpacing/>
        <w:jc w:val="both"/>
        <w:rPr>
          <w:rFonts w:ascii="Times New Roman" w:hAnsi="Times New Roman"/>
          <w:bCs/>
          <w:iCs/>
        </w:rPr>
      </w:pPr>
      <w:r w:rsidRPr="00CD234D">
        <w:rPr>
          <w:rFonts w:ascii="Times New Roman" w:hAnsi="Times New Roman"/>
          <w:bCs/>
          <w:iCs/>
        </w:rPr>
        <w:t>статус рабочих мест.</w:t>
      </w:r>
    </w:p>
    <w:p w14:paraId="5ECADE4C" w14:textId="77777777" w:rsidR="001D48E6" w:rsidRPr="00CD234D" w:rsidRDefault="001D48E6" w:rsidP="00D603D2">
      <w:pPr>
        <w:numPr>
          <w:ilvl w:val="0"/>
          <w:numId w:val="23"/>
        </w:numPr>
        <w:tabs>
          <w:tab w:val="left" w:pos="567"/>
        </w:tabs>
        <w:contextualSpacing/>
        <w:jc w:val="both"/>
        <w:rPr>
          <w:rFonts w:ascii="Times New Roman" w:hAnsi="Times New Roman"/>
          <w:bCs/>
          <w:iCs/>
        </w:rPr>
      </w:pPr>
      <w:r w:rsidRPr="00CD234D">
        <w:rPr>
          <w:rFonts w:ascii="Times New Roman" w:hAnsi="Times New Roman"/>
          <w:bCs/>
          <w:iCs/>
        </w:rPr>
        <w:t>хранить архивные данные для построения статистических отчетов (доступность данных обеспечивает подсистема формирования отчетности):</w:t>
      </w:r>
    </w:p>
    <w:p w14:paraId="27BEE386" w14:textId="77777777" w:rsidR="001D48E6" w:rsidRPr="00CD234D" w:rsidRDefault="001D48E6" w:rsidP="00D603D2">
      <w:pPr>
        <w:numPr>
          <w:ilvl w:val="0"/>
          <w:numId w:val="24"/>
        </w:numPr>
        <w:tabs>
          <w:tab w:val="left" w:pos="567"/>
        </w:tabs>
        <w:ind w:left="1701" w:hanging="283"/>
        <w:contextualSpacing/>
        <w:jc w:val="both"/>
        <w:rPr>
          <w:rFonts w:ascii="Times New Roman" w:hAnsi="Times New Roman"/>
          <w:bCs/>
          <w:iCs/>
        </w:rPr>
      </w:pPr>
      <w:r w:rsidRPr="00CD234D">
        <w:rPr>
          <w:rFonts w:ascii="Times New Roman" w:hAnsi="Times New Roman"/>
          <w:bCs/>
          <w:iCs/>
        </w:rPr>
        <w:t>хранение всей информации о талонах клиентов, обслуживание которых завершено;</w:t>
      </w:r>
    </w:p>
    <w:p w14:paraId="612B6451" w14:textId="77777777" w:rsidR="001D48E6" w:rsidRPr="00CD234D" w:rsidRDefault="001D48E6" w:rsidP="00D603D2">
      <w:pPr>
        <w:numPr>
          <w:ilvl w:val="0"/>
          <w:numId w:val="23"/>
        </w:numPr>
        <w:tabs>
          <w:tab w:val="left" w:pos="567"/>
        </w:tabs>
        <w:contextualSpacing/>
        <w:jc w:val="both"/>
        <w:rPr>
          <w:rFonts w:ascii="Times New Roman" w:hAnsi="Times New Roman"/>
          <w:bCs/>
          <w:iCs/>
        </w:rPr>
      </w:pPr>
      <w:r w:rsidRPr="00CD234D">
        <w:rPr>
          <w:rFonts w:ascii="Times New Roman" w:hAnsi="Times New Roman"/>
          <w:bCs/>
          <w:iCs/>
        </w:rPr>
        <w:t>хранить данные о событиях, связанных с обслуживанием клиентов:</w:t>
      </w:r>
    </w:p>
    <w:p w14:paraId="58B4730E" w14:textId="77777777" w:rsidR="001D48E6" w:rsidRPr="00CD234D" w:rsidRDefault="001D48E6" w:rsidP="00D603D2">
      <w:pPr>
        <w:numPr>
          <w:ilvl w:val="0"/>
          <w:numId w:val="24"/>
        </w:numPr>
        <w:tabs>
          <w:tab w:val="left" w:pos="567"/>
        </w:tabs>
        <w:ind w:left="1701" w:hanging="283"/>
        <w:contextualSpacing/>
        <w:jc w:val="both"/>
        <w:rPr>
          <w:rFonts w:ascii="Times New Roman" w:hAnsi="Times New Roman"/>
          <w:bCs/>
          <w:iCs/>
        </w:rPr>
      </w:pPr>
      <w:r w:rsidRPr="00CD234D">
        <w:rPr>
          <w:rFonts w:ascii="Times New Roman" w:hAnsi="Times New Roman"/>
          <w:bCs/>
          <w:iCs/>
        </w:rPr>
        <w:t>получение талона;</w:t>
      </w:r>
    </w:p>
    <w:p w14:paraId="1DAED50D" w14:textId="77777777" w:rsidR="001D48E6" w:rsidRPr="00CD234D" w:rsidRDefault="001D48E6" w:rsidP="00D603D2">
      <w:pPr>
        <w:numPr>
          <w:ilvl w:val="0"/>
          <w:numId w:val="24"/>
        </w:numPr>
        <w:tabs>
          <w:tab w:val="left" w:pos="567"/>
        </w:tabs>
        <w:ind w:left="1701" w:hanging="283"/>
        <w:contextualSpacing/>
        <w:jc w:val="both"/>
        <w:rPr>
          <w:rFonts w:ascii="Times New Roman" w:hAnsi="Times New Roman"/>
          <w:bCs/>
          <w:iCs/>
        </w:rPr>
      </w:pPr>
      <w:r w:rsidRPr="00CD234D">
        <w:rPr>
          <w:rFonts w:ascii="Times New Roman" w:hAnsi="Times New Roman"/>
          <w:bCs/>
          <w:iCs/>
        </w:rPr>
        <w:t>вызов клиента;</w:t>
      </w:r>
    </w:p>
    <w:p w14:paraId="57301BF4" w14:textId="77777777" w:rsidR="001D48E6" w:rsidRPr="00CD234D" w:rsidRDefault="001D48E6" w:rsidP="00D603D2">
      <w:pPr>
        <w:numPr>
          <w:ilvl w:val="0"/>
          <w:numId w:val="24"/>
        </w:numPr>
        <w:tabs>
          <w:tab w:val="left" w:pos="567"/>
        </w:tabs>
        <w:ind w:left="1701" w:hanging="283"/>
        <w:contextualSpacing/>
        <w:jc w:val="both"/>
        <w:rPr>
          <w:rFonts w:ascii="Times New Roman" w:hAnsi="Times New Roman"/>
          <w:bCs/>
          <w:iCs/>
        </w:rPr>
      </w:pPr>
      <w:r w:rsidRPr="00CD234D">
        <w:rPr>
          <w:rFonts w:ascii="Times New Roman" w:hAnsi="Times New Roman"/>
          <w:bCs/>
          <w:iCs/>
        </w:rPr>
        <w:t>перевод в другое окно;</w:t>
      </w:r>
    </w:p>
    <w:p w14:paraId="6BAD3D60" w14:textId="77777777" w:rsidR="001D48E6" w:rsidRPr="00CD234D" w:rsidRDefault="001D48E6" w:rsidP="00D603D2">
      <w:pPr>
        <w:numPr>
          <w:ilvl w:val="0"/>
          <w:numId w:val="24"/>
        </w:numPr>
        <w:tabs>
          <w:tab w:val="left" w:pos="567"/>
        </w:tabs>
        <w:ind w:left="1701" w:hanging="283"/>
        <w:contextualSpacing/>
        <w:jc w:val="both"/>
        <w:rPr>
          <w:rFonts w:ascii="Times New Roman" w:hAnsi="Times New Roman"/>
          <w:bCs/>
          <w:iCs/>
        </w:rPr>
      </w:pPr>
      <w:r w:rsidRPr="00CD234D">
        <w:rPr>
          <w:rFonts w:ascii="Times New Roman" w:hAnsi="Times New Roman"/>
          <w:bCs/>
          <w:iCs/>
        </w:rPr>
        <w:t>удаление (деактивация) талона из очереди;</w:t>
      </w:r>
    </w:p>
    <w:p w14:paraId="70186EA1" w14:textId="77777777" w:rsidR="001D48E6" w:rsidRPr="00CD234D" w:rsidRDefault="001D48E6" w:rsidP="00D603D2">
      <w:pPr>
        <w:numPr>
          <w:ilvl w:val="0"/>
          <w:numId w:val="24"/>
        </w:numPr>
        <w:tabs>
          <w:tab w:val="left" w:pos="567"/>
        </w:tabs>
        <w:ind w:left="1701" w:hanging="283"/>
        <w:contextualSpacing/>
        <w:jc w:val="both"/>
        <w:rPr>
          <w:rFonts w:ascii="Times New Roman" w:hAnsi="Times New Roman"/>
          <w:bCs/>
          <w:iCs/>
        </w:rPr>
      </w:pPr>
      <w:r w:rsidRPr="00CD234D">
        <w:rPr>
          <w:rFonts w:ascii="Times New Roman" w:hAnsi="Times New Roman"/>
          <w:bCs/>
          <w:iCs/>
        </w:rPr>
        <w:t>откладывание талона;</w:t>
      </w:r>
    </w:p>
    <w:p w14:paraId="7458FFE9" w14:textId="77777777" w:rsidR="001D48E6" w:rsidRPr="00CD234D" w:rsidRDefault="001D48E6" w:rsidP="00D603D2">
      <w:pPr>
        <w:numPr>
          <w:ilvl w:val="0"/>
          <w:numId w:val="24"/>
        </w:numPr>
        <w:tabs>
          <w:tab w:val="left" w:pos="567"/>
        </w:tabs>
        <w:ind w:left="1701" w:hanging="283"/>
        <w:contextualSpacing/>
        <w:jc w:val="both"/>
        <w:rPr>
          <w:rFonts w:ascii="Times New Roman" w:hAnsi="Times New Roman"/>
          <w:bCs/>
          <w:iCs/>
        </w:rPr>
      </w:pPr>
      <w:r w:rsidRPr="00CD234D">
        <w:rPr>
          <w:rFonts w:ascii="Times New Roman" w:hAnsi="Times New Roman"/>
          <w:bCs/>
          <w:iCs/>
        </w:rPr>
        <w:t>регистрация оператора в Системе;</w:t>
      </w:r>
    </w:p>
    <w:p w14:paraId="155E7D5E" w14:textId="77777777" w:rsidR="001D48E6" w:rsidRPr="00CD234D" w:rsidRDefault="001D48E6" w:rsidP="00D603D2">
      <w:pPr>
        <w:numPr>
          <w:ilvl w:val="0"/>
          <w:numId w:val="24"/>
        </w:numPr>
        <w:tabs>
          <w:tab w:val="left" w:pos="567"/>
        </w:tabs>
        <w:ind w:left="1701" w:hanging="283"/>
        <w:contextualSpacing/>
        <w:jc w:val="both"/>
        <w:rPr>
          <w:rFonts w:ascii="Times New Roman" w:hAnsi="Times New Roman"/>
          <w:bCs/>
          <w:iCs/>
        </w:rPr>
      </w:pPr>
      <w:r w:rsidRPr="00CD234D">
        <w:rPr>
          <w:rFonts w:ascii="Times New Roman" w:hAnsi="Times New Roman"/>
          <w:bCs/>
          <w:iCs/>
        </w:rPr>
        <w:t>начало и окончание перерыва оператора;</w:t>
      </w:r>
    </w:p>
    <w:p w14:paraId="64FC2C07" w14:textId="77777777" w:rsidR="001D48E6" w:rsidRPr="00CD234D" w:rsidRDefault="001D48E6" w:rsidP="00D603D2">
      <w:pPr>
        <w:numPr>
          <w:ilvl w:val="0"/>
          <w:numId w:val="24"/>
        </w:numPr>
        <w:tabs>
          <w:tab w:val="left" w:pos="567"/>
        </w:tabs>
        <w:ind w:left="1701" w:hanging="283"/>
        <w:contextualSpacing/>
        <w:jc w:val="both"/>
        <w:rPr>
          <w:rFonts w:ascii="Times New Roman" w:hAnsi="Times New Roman"/>
          <w:bCs/>
          <w:iCs/>
        </w:rPr>
      </w:pPr>
      <w:r w:rsidRPr="00CD234D">
        <w:rPr>
          <w:rFonts w:ascii="Times New Roman" w:hAnsi="Times New Roman"/>
          <w:bCs/>
          <w:iCs/>
        </w:rPr>
        <w:t>смена состояния рабочей станции;</w:t>
      </w:r>
    </w:p>
    <w:p w14:paraId="3932012E" w14:textId="77777777" w:rsidR="001D48E6" w:rsidRPr="00CD234D" w:rsidRDefault="001D48E6" w:rsidP="00D603D2">
      <w:pPr>
        <w:numPr>
          <w:ilvl w:val="0"/>
          <w:numId w:val="24"/>
        </w:numPr>
        <w:tabs>
          <w:tab w:val="left" w:pos="567"/>
        </w:tabs>
        <w:ind w:left="1701" w:hanging="283"/>
        <w:contextualSpacing/>
        <w:jc w:val="both"/>
        <w:rPr>
          <w:rFonts w:ascii="Times New Roman" w:hAnsi="Times New Roman"/>
          <w:bCs/>
          <w:iCs/>
        </w:rPr>
      </w:pPr>
      <w:r w:rsidRPr="00CD234D">
        <w:rPr>
          <w:rFonts w:ascii="Times New Roman" w:hAnsi="Times New Roman"/>
          <w:bCs/>
          <w:iCs/>
        </w:rPr>
        <w:t>изменение настроек системы.</w:t>
      </w:r>
    </w:p>
    <w:p w14:paraId="4E64061F" w14:textId="77777777" w:rsidR="001D48E6" w:rsidRPr="00CD234D" w:rsidRDefault="001D48E6" w:rsidP="001D48E6">
      <w:pPr>
        <w:tabs>
          <w:tab w:val="left" w:pos="567"/>
        </w:tabs>
        <w:contextualSpacing/>
        <w:jc w:val="both"/>
        <w:rPr>
          <w:rFonts w:ascii="Times New Roman" w:hAnsi="Times New Roman"/>
          <w:bCs/>
          <w:iCs/>
        </w:rPr>
      </w:pPr>
    </w:p>
    <w:p w14:paraId="6E4BA6E1" w14:textId="0DADFA1A" w:rsidR="001D48E6" w:rsidRPr="00CD234D" w:rsidRDefault="001D48E6" w:rsidP="001D48E6">
      <w:pPr>
        <w:ind w:firstLine="567"/>
        <w:jc w:val="both"/>
        <w:rPr>
          <w:rFonts w:ascii="Times New Roman" w:eastAsiaTheme="minorEastAsia" w:hAnsi="Times New Roman"/>
          <w:lang w:eastAsia="en-US"/>
        </w:rPr>
      </w:pPr>
      <w:r w:rsidRPr="00CD234D">
        <w:rPr>
          <w:rFonts w:ascii="Times New Roman" w:eastAsiaTheme="minorEastAsia" w:hAnsi="Times New Roman"/>
          <w:lang w:eastAsia="en-US"/>
        </w:rPr>
        <w:lastRenderedPageBreak/>
        <w:t>Исполнителем должно</w:t>
      </w:r>
      <w:r w:rsidR="00AD26BD" w:rsidRPr="00CD234D">
        <w:rPr>
          <w:rFonts w:ascii="Times New Roman" w:eastAsiaTheme="minorEastAsia" w:hAnsi="Times New Roman"/>
          <w:lang w:eastAsia="en-US"/>
        </w:rPr>
        <w:t xml:space="preserve"> быть использовано бесплатное </w:t>
      </w:r>
      <w:r w:rsidRPr="00CD234D">
        <w:rPr>
          <w:rFonts w:ascii="Times New Roman" w:eastAsiaTheme="minorEastAsia" w:hAnsi="Times New Roman"/>
          <w:lang w:eastAsia="en-US"/>
        </w:rPr>
        <w:t xml:space="preserve">решение для хранения данных на основе СУБД </w:t>
      </w:r>
      <w:r w:rsidRPr="00CD234D">
        <w:rPr>
          <w:rFonts w:ascii="Times New Roman" w:eastAsiaTheme="majorEastAsia" w:hAnsi="Times New Roman"/>
          <w:bCs/>
        </w:rPr>
        <w:t>PostgreSQL</w:t>
      </w:r>
      <w:r w:rsidRPr="00CD234D">
        <w:rPr>
          <w:rFonts w:ascii="Times New Roman" w:eastAsiaTheme="minorEastAsia" w:hAnsi="Times New Roman"/>
          <w:lang w:eastAsia="en-US"/>
        </w:rPr>
        <w:t xml:space="preserve"> и специализированное программное обеспечение, обеспечивающее согласование работы всех систем и модулей КСУЭО.</w:t>
      </w:r>
    </w:p>
    <w:p w14:paraId="674DFAD9" w14:textId="77777777" w:rsidR="001D48E6" w:rsidRPr="00CD234D" w:rsidRDefault="001D48E6" w:rsidP="001D48E6">
      <w:pPr>
        <w:tabs>
          <w:tab w:val="left" w:pos="567"/>
        </w:tabs>
        <w:ind w:left="284" w:firstLine="425"/>
        <w:jc w:val="both"/>
        <w:rPr>
          <w:rFonts w:ascii="Times New Roman" w:hAnsi="Times New Roman"/>
          <w:bCs/>
          <w:iCs/>
        </w:rPr>
      </w:pPr>
    </w:p>
    <w:p w14:paraId="359D5370" w14:textId="77777777" w:rsidR="001D48E6" w:rsidRPr="00CD234D" w:rsidRDefault="001D48E6" w:rsidP="001D48E6">
      <w:pPr>
        <w:pStyle w:val="3"/>
        <w:numPr>
          <w:ilvl w:val="3"/>
          <w:numId w:val="5"/>
        </w:numPr>
        <w:spacing w:before="120"/>
        <w:rPr>
          <w:b/>
          <w:color w:val="000000" w:themeColor="text1"/>
        </w:rPr>
      </w:pPr>
      <w:r w:rsidRPr="00CD234D">
        <w:rPr>
          <w:b/>
          <w:color w:val="000000" w:themeColor="text1"/>
          <w:lang w:val="ru-RU"/>
        </w:rPr>
        <w:t xml:space="preserve"> </w:t>
      </w:r>
      <w:r w:rsidRPr="00CD234D">
        <w:rPr>
          <w:b/>
          <w:color w:val="000000" w:themeColor="text1"/>
        </w:rPr>
        <w:t xml:space="preserve">Требования к подсистеме управления настройками </w:t>
      </w:r>
      <w:r w:rsidRPr="00CD234D">
        <w:rPr>
          <w:rFonts w:eastAsiaTheme="minorEastAsia"/>
          <w:b/>
          <w:bCs/>
          <w:lang w:val="ru-RU" w:eastAsia="en-US"/>
        </w:rPr>
        <w:t>КСУЭО</w:t>
      </w:r>
    </w:p>
    <w:p w14:paraId="6F96CC25" w14:textId="77777777" w:rsidR="001D48E6" w:rsidRPr="00CD234D" w:rsidRDefault="001D48E6" w:rsidP="001D48E6">
      <w:pPr>
        <w:ind w:firstLine="567"/>
        <w:jc w:val="both"/>
        <w:rPr>
          <w:rFonts w:ascii="Times New Roman" w:hAnsi="Times New Roman"/>
          <w:color w:val="000000" w:themeColor="text1"/>
        </w:rPr>
      </w:pPr>
      <w:r w:rsidRPr="00CD234D">
        <w:rPr>
          <w:rFonts w:ascii="Times New Roman" w:hAnsi="Times New Roman"/>
          <w:lang w:val="x-none"/>
        </w:rPr>
        <w:t>Подсистема</w:t>
      </w:r>
      <w:r w:rsidRPr="00CD234D">
        <w:rPr>
          <w:rFonts w:ascii="Times New Roman" w:hAnsi="Times New Roman"/>
          <w:bCs/>
          <w:iCs/>
        </w:rPr>
        <w:t xml:space="preserve"> управления настройками системы </w:t>
      </w:r>
      <w:r w:rsidRPr="00CD234D">
        <w:rPr>
          <w:rFonts w:ascii="Times New Roman" w:hAnsi="Times New Roman"/>
          <w:color w:val="000000" w:themeColor="text1"/>
        </w:rPr>
        <w:t>должна предоставлять доступ и/или управления настройками КСУЭО в соответствии с ролью авторизированного пользователя, включая:</w:t>
      </w:r>
    </w:p>
    <w:p w14:paraId="0722AD31" w14:textId="77777777" w:rsidR="001D48E6" w:rsidRPr="00CD234D" w:rsidRDefault="001D48E6" w:rsidP="00D603D2">
      <w:pPr>
        <w:numPr>
          <w:ilvl w:val="0"/>
          <w:numId w:val="25"/>
        </w:numPr>
        <w:ind w:left="709" w:hanging="425"/>
        <w:contextualSpacing/>
        <w:jc w:val="both"/>
        <w:rPr>
          <w:rFonts w:ascii="Times New Roman" w:hAnsi="Times New Roman"/>
          <w:color w:val="000000" w:themeColor="text1"/>
        </w:rPr>
      </w:pPr>
      <w:r w:rsidRPr="00CD234D">
        <w:rPr>
          <w:rFonts w:ascii="Times New Roman" w:hAnsi="Times New Roman"/>
          <w:color w:val="000000" w:themeColor="text1"/>
        </w:rPr>
        <w:t>просмотр и редактирование справочников и связи между элементами справочников, а также создание новых справочников;</w:t>
      </w:r>
    </w:p>
    <w:p w14:paraId="585AED1E" w14:textId="77777777" w:rsidR="001D48E6" w:rsidRPr="00CD234D" w:rsidRDefault="001D48E6" w:rsidP="00D603D2">
      <w:pPr>
        <w:numPr>
          <w:ilvl w:val="0"/>
          <w:numId w:val="25"/>
        </w:numPr>
        <w:ind w:left="709" w:hanging="425"/>
        <w:contextualSpacing/>
        <w:jc w:val="both"/>
        <w:rPr>
          <w:rFonts w:ascii="Times New Roman" w:hAnsi="Times New Roman"/>
          <w:color w:val="000000" w:themeColor="text1"/>
        </w:rPr>
      </w:pPr>
      <w:r w:rsidRPr="00CD234D">
        <w:rPr>
          <w:rFonts w:ascii="Times New Roman" w:hAnsi="Times New Roman"/>
          <w:color w:val="000000" w:themeColor="text1"/>
        </w:rPr>
        <w:t>предоставление информации о системе: о компонентах КСУЭО, лицензии и журнале действий пользователей;</w:t>
      </w:r>
    </w:p>
    <w:p w14:paraId="33477A35" w14:textId="1C8C3691" w:rsidR="001D48E6" w:rsidRPr="00CD234D" w:rsidRDefault="001D48E6" w:rsidP="00D603D2">
      <w:pPr>
        <w:numPr>
          <w:ilvl w:val="0"/>
          <w:numId w:val="25"/>
        </w:numPr>
        <w:ind w:left="709" w:hanging="425"/>
        <w:contextualSpacing/>
        <w:jc w:val="both"/>
        <w:rPr>
          <w:rFonts w:ascii="Times New Roman" w:hAnsi="Times New Roman"/>
          <w:color w:val="000000" w:themeColor="text1"/>
        </w:rPr>
      </w:pPr>
      <w:r w:rsidRPr="00CD234D">
        <w:rPr>
          <w:rFonts w:ascii="Times New Roman" w:hAnsi="Times New Roman"/>
          <w:color w:val="000000" w:themeColor="text1"/>
        </w:rPr>
        <w:t>создание дизайна: формирование дизайна информационного табло, экранных форм и талона (поля, загрузка логотипов, фоновых изображений, текстового и аудио- , вид</w:t>
      </w:r>
      <w:r w:rsidR="00FF3D6C" w:rsidRPr="00CD234D">
        <w:rPr>
          <w:rFonts w:ascii="Times New Roman" w:hAnsi="Times New Roman"/>
          <w:color w:val="000000" w:themeColor="text1"/>
        </w:rPr>
        <w:t>е</w:t>
      </w:r>
      <w:r w:rsidRPr="00CD234D">
        <w:rPr>
          <w:rFonts w:ascii="Times New Roman" w:hAnsi="Times New Roman"/>
          <w:color w:val="000000" w:themeColor="text1"/>
        </w:rPr>
        <w:t>о- контента);</w:t>
      </w:r>
    </w:p>
    <w:p w14:paraId="582802B8" w14:textId="77777777" w:rsidR="001D48E6" w:rsidRPr="00CD234D" w:rsidRDefault="001D48E6" w:rsidP="00D603D2">
      <w:pPr>
        <w:numPr>
          <w:ilvl w:val="0"/>
          <w:numId w:val="25"/>
        </w:numPr>
        <w:ind w:left="709" w:hanging="425"/>
        <w:contextualSpacing/>
        <w:jc w:val="both"/>
        <w:rPr>
          <w:rFonts w:ascii="Times New Roman" w:hAnsi="Times New Roman"/>
          <w:color w:val="000000" w:themeColor="text1"/>
        </w:rPr>
      </w:pPr>
      <w:r w:rsidRPr="00CD234D">
        <w:rPr>
          <w:rFonts w:ascii="Times New Roman" w:hAnsi="Times New Roman"/>
          <w:color w:val="000000" w:themeColor="text1"/>
        </w:rPr>
        <w:t>удаленное управление существующими или виртуальными устройствами.</w:t>
      </w:r>
    </w:p>
    <w:p w14:paraId="11FD20EB" w14:textId="77777777" w:rsidR="001D48E6" w:rsidRPr="00CD234D" w:rsidRDefault="001D48E6" w:rsidP="001D48E6">
      <w:pPr>
        <w:ind w:firstLine="284"/>
        <w:jc w:val="both"/>
        <w:rPr>
          <w:rFonts w:ascii="Times New Roman" w:hAnsi="Times New Roman"/>
          <w:color w:val="000000" w:themeColor="text1"/>
        </w:rPr>
      </w:pPr>
    </w:p>
    <w:p w14:paraId="36E48334" w14:textId="77777777" w:rsidR="001D48E6" w:rsidRPr="00CD234D" w:rsidRDefault="001D48E6" w:rsidP="001D48E6">
      <w:pPr>
        <w:ind w:firstLine="567"/>
        <w:jc w:val="both"/>
        <w:rPr>
          <w:rFonts w:ascii="Times New Roman" w:hAnsi="Times New Roman"/>
          <w:color w:val="000000" w:themeColor="text1"/>
        </w:rPr>
      </w:pPr>
      <w:r w:rsidRPr="00CD234D">
        <w:rPr>
          <w:rFonts w:ascii="Times New Roman" w:hAnsi="Times New Roman"/>
          <w:lang w:val="x-none"/>
        </w:rPr>
        <w:t>КСУЭО должна иметь структуру справочников, которые могут редактироваться посредством</w:t>
      </w:r>
      <w:r w:rsidRPr="00CD234D">
        <w:rPr>
          <w:rFonts w:ascii="Times New Roman" w:hAnsi="Times New Roman"/>
          <w:color w:val="000000" w:themeColor="text1"/>
        </w:rPr>
        <w:t xml:space="preserve"> подсистемы управления настройками КСУЭО:</w:t>
      </w:r>
    </w:p>
    <w:p w14:paraId="778A45B1" w14:textId="77777777" w:rsidR="001D48E6" w:rsidRPr="00CD234D" w:rsidRDefault="001D48E6" w:rsidP="00D603D2">
      <w:pPr>
        <w:numPr>
          <w:ilvl w:val="0"/>
          <w:numId w:val="21"/>
        </w:numPr>
        <w:contextualSpacing/>
        <w:jc w:val="both"/>
        <w:rPr>
          <w:rFonts w:ascii="Times New Roman" w:hAnsi="Times New Roman"/>
          <w:bCs/>
          <w:iCs/>
        </w:rPr>
      </w:pPr>
      <w:r w:rsidRPr="00CD234D">
        <w:rPr>
          <w:rFonts w:ascii="Times New Roman" w:hAnsi="Times New Roman"/>
          <w:bCs/>
          <w:iCs/>
        </w:rPr>
        <w:t>роли пользователей в КСУЭО;</w:t>
      </w:r>
    </w:p>
    <w:p w14:paraId="0EA09569" w14:textId="77777777" w:rsidR="001D48E6" w:rsidRPr="00CD234D" w:rsidRDefault="001D48E6" w:rsidP="00D603D2">
      <w:pPr>
        <w:numPr>
          <w:ilvl w:val="0"/>
          <w:numId w:val="21"/>
        </w:numPr>
        <w:contextualSpacing/>
        <w:jc w:val="both"/>
        <w:rPr>
          <w:rFonts w:ascii="Times New Roman" w:hAnsi="Times New Roman"/>
          <w:bCs/>
          <w:iCs/>
        </w:rPr>
      </w:pPr>
      <w:r w:rsidRPr="00CD234D">
        <w:rPr>
          <w:rFonts w:ascii="Times New Roman" w:hAnsi="Times New Roman"/>
          <w:bCs/>
          <w:iCs/>
        </w:rPr>
        <w:t>структура услуг;</w:t>
      </w:r>
    </w:p>
    <w:p w14:paraId="4190853B" w14:textId="77777777" w:rsidR="001D48E6" w:rsidRPr="00CD234D" w:rsidRDefault="001D48E6" w:rsidP="00D603D2">
      <w:pPr>
        <w:numPr>
          <w:ilvl w:val="0"/>
          <w:numId w:val="21"/>
        </w:numPr>
        <w:contextualSpacing/>
        <w:jc w:val="both"/>
        <w:rPr>
          <w:rFonts w:ascii="Times New Roman" w:hAnsi="Times New Roman"/>
          <w:bCs/>
          <w:iCs/>
        </w:rPr>
      </w:pPr>
      <w:r w:rsidRPr="00CD234D">
        <w:rPr>
          <w:rFonts w:ascii="Times New Roman" w:hAnsi="Times New Roman"/>
          <w:bCs/>
          <w:iCs/>
        </w:rPr>
        <w:t>вопросы – распространенные вопросы, решенные оператором при обслуживании клиента (необходимо для статистических отчетов);</w:t>
      </w:r>
    </w:p>
    <w:p w14:paraId="60540917" w14:textId="77777777" w:rsidR="001D48E6" w:rsidRPr="00CD234D" w:rsidRDefault="001D48E6" w:rsidP="00D603D2">
      <w:pPr>
        <w:numPr>
          <w:ilvl w:val="0"/>
          <w:numId w:val="21"/>
        </w:numPr>
        <w:contextualSpacing/>
        <w:jc w:val="both"/>
        <w:rPr>
          <w:rFonts w:ascii="Times New Roman" w:hAnsi="Times New Roman"/>
          <w:bCs/>
          <w:iCs/>
        </w:rPr>
      </w:pPr>
      <w:r w:rsidRPr="00CD234D">
        <w:rPr>
          <w:rFonts w:ascii="Times New Roman" w:hAnsi="Times New Roman"/>
          <w:bCs/>
          <w:iCs/>
        </w:rPr>
        <w:t>календарь расписание предоставления услуг – позволяющий учитывать изменение графика работы в выходные и праздничные дни;</w:t>
      </w:r>
    </w:p>
    <w:p w14:paraId="12ED9D56" w14:textId="77777777" w:rsidR="001D48E6" w:rsidRPr="00CD234D" w:rsidRDefault="001D48E6" w:rsidP="00D603D2">
      <w:pPr>
        <w:numPr>
          <w:ilvl w:val="0"/>
          <w:numId w:val="21"/>
        </w:numPr>
        <w:contextualSpacing/>
        <w:jc w:val="both"/>
        <w:rPr>
          <w:rFonts w:ascii="Times New Roman" w:hAnsi="Times New Roman"/>
          <w:bCs/>
          <w:iCs/>
        </w:rPr>
      </w:pPr>
      <w:r w:rsidRPr="00CD234D">
        <w:rPr>
          <w:rFonts w:ascii="Times New Roman" w:hAnsi="Times New Roman"/>
          <w:bCs/>
          <w:iCs/>
        </w:rPr>
        <w:t>справочники пользователей – одномерные массивы данных для расширения функционала зон обслуживания, автоматического формирования и оперативного изменения экранных форм и использования в других стандартных справочниках КСУЭО;</w:t>
      </w:r>
    </w:p>
    <w:p w14:paraId="40B9A7E3" w14:textId="77777777" w:rsidR="001D48E6" w:rsidRPr="00CD234D" w:rsidRDefault="001D48E6" w:rsidP="00D603D2">
      <w:pPr>
        <w:numPr>
          <w:ilvl w:val="0"/>
          <w:numId w:val="21"/>
        </w:numPr>
        <w:contextualSpacing/>
        <w:jc w:val="both"/>
        <w:rPr>
          <w:rFonts w:ascii="Times New Roman" w:hAnsi="Times New Roman"/>
          <w:bCs/>
          <w:iCs/>
        </w:rPr>
      </w:pPr>
      <w:r w:rsidRPr="00CD234D">
        <w:rPr>
          <w:rFonts w:ascii="Times New Roman" w:hAnsi="Times New Roman"/>
          <w:bCs/>
          <w:iCs/>
        </w:rPr>
        <w:t>зоны обслуживания – возможность группировки регистраторов, информационных табло, рабочих мест;</w:t>
      </w:r>
    </w:p>
    <w:p w14:paraId="2D6A796C" w14:textId="77777777" w:rsidR="001D48E6" w:rsidRPr="00CD234D" w:rsidRDefault="001D48E6" w:rsidP="00D603D2">
      <w:pPr>
        <w:numPr>
          <w:ilvl w:val="0"/>
          <w:numId w:val="21"/>
        </w:numPr>
        <w:contextualSpacing/>
        <w:jc w:val="both"/>
        <w:rPr>
          <w:rFonts w:ascii="Times New Roman" w:hAnsi="Times New Roman"/>
          <w:bCs/>
          <w:iCs/>
        </w:rPr>
      </w:pPr>
      <w:r w:rsidRPr="00CD234D">
        <w:rPr>
          <w:rFonts w:ascii="Times New Roman" w:hAnsi="Times New Roman"/>
          <w:bCs/>
          <w:iCs/>
        </w:rPr>
        <w:t>список рабочих мест;</w:t>
      </w:r>
    </w:p>
    <w:p w14:paraId="68C0E26C" w14:textId="77777777" w:rsidR="001D48E6" w:rsidRPr="00CD234D" w:rsidRDefault="001D48E6" w:rsidP="00D603D2">
      <w:pPr>
        <w:numPr>
          <w:ilvl w:val="0"/>
          <w:numId w:val="21"/>
        </w:numPr>
        <w:contextualSpacing/>
        <w:jc w:val="both"/>
        <w:rPr>
          <w:rFonts w:ascii="Times New Roman" w:hAnsi="Times New Roman"/>
          <w:bCs/>
          <w:iCs/>
        </w:rPr>
      </w:pPr>
      <w:r w:rsidRPr="00CD234D">
        <w:rPr>
          <w:rFonts w:ascii="Times New Roman" w:hAnsi="Times New Roman"/>
          <w:bCs/>
          <w:iCs/>
        </w:rPr>
        <w:t>внешние устройства – список параметров автоматизированных устройств, непосредственно управляемых подсистемой операционного управления (регистраторы, информационные табло, табло операторов);</w:t>
      </w:r>
    </w:p>
    <w:p w14:paraId="4ABB404C" w14:textId="77777777" w:rsidR="001D48E6" w:rsidRPr="00CD234D" w:rsidRDefault="001D48E6" w:rsidP="00D603D2">
      <w:pPr>
        <w:numPr>
          <w:ilvl w:val="0"/>
          <w:numId w:val="21"/>
        </w:numPr>
        <w:contextualSpacing/>
        <w:jc w:val="both"/>
        <w:rPr>
          <w:rFonts w:ascii="Times New Roman" w:hAnsi="Times New Roman"/>
          <w:bCs/>
          <w:iCs/>
        </w:rPr>
      </w:pPr>
      <w:r w:rsidRPr="00CD234D">
        <w:rPr>
          <w:rFonts w:ascii="Times New Roman" w:hAnsi="Times New Roman"/>
          <w:bCs/>
          <w:iCs/>
        </w:rPr>
        <w:t>пользователи КСУЭО – список и роли сотрудников, работающих с КСУЭО (кроме клиентов);</w:t>
      </w:r>
    </w:p>
    <w:p w14:paraId="0C9E6F24" w14:textId="77777777" w:rsidR="001D48E6" w:rsidRPr="00CD234D" w:rsidRDefault="001D48E6" w:rsidP="00D603D2">
      <w:pPr>
        <w:numPr>
          <w:ilvl w:val="0"/>
          <w:numId w:val="21"/>
        </w:numPr>
        <w:contextualSpacing/>
        <w:jc w:val="both"/>
        <w:rPr>
          <w:rFonts w:ascii="Times New Roman" w:hAnsi="Times New Roman"/>
          <w:bCs/>
          <w:iCs/>
        </w:rPr>
      </w:pPr>
      <w:r w:rsidRPr="00CD234D">
        <w:rPr>
          <w:rFonts w:ascii="Times New Roman" w:hAnsi="Times New Roman"/>
          <w:bCs/>
          <w:iCs/>
        </w:rPr>
        <w:t>контент – текстовый (статическая и динамическая) и аудио-видео контент, отображаемый на внешних устройствах.</w:t>
      </w:r>
    </w:p>
    <w:p w14:paraId="351A6F27" w14:textId="77777777" w:rsidR="001D48E6" w:rsidRPr="00CD234D" w:rsidRDefault="001D48E6" w:rsidP="001D48E6">
      <w:pPr>
        <w:ind w:left="720"/>
        <w:contextualSpacing/>
        <w:jc w:val="both"/>
        <w:rPr>
          <w:rFonts w:ascii="Times New Roman" w:hAnsi="Times New Roman"/>
          <w:bCs/>
          <w:iCs/>
        </w:rPr>
      </w:pPr>
    </w:p>
    <w:p w14:paraId="5226F20D" w14:textId="77777777" w:rsidR="001D48E6" w:rsidRPr="00CD234D" w:rsidRDefault="001D48E6" w:rsidP="001D48E6">
      <w:pPr>
        <w:ind w:firstLine="567"/>
        <w:jc w:val="both"/>
        <w:rPr>
          <w:rFonts w:ascii="Times New Roman" w:hAnsi="Times New Roman"/>
          <w:color w:val="000000" w:themeColor="text1"/>
        </w:rPr>
      </w:pPr>
      <w:r w:rsidRPr="00CD234D">
        <w:rPr>
          <w:rFonts w:ascii="Times New Roman" w:hAnsi="Times New Roman"/>
          <w:color w:val="000000" w:themeColor="text1"/>
        </w:rPr>
        <w:t>КСУЭО должна иметь возможность настройки:</w:t>
      </w:r>
    </w:p>
    <w:p w14:paraId="3B20B01E" w14:textId="77777777" w:rsidR="001D48E6" w:rsidRPr="00CD234D" w:rsidRDefault="001D48E6" w:rsidP="00D603D2">
      <w:pPr>
        <w:numPr>
          <w:ilvl w:val="0"/>
          <w:numId w:val="21"/>
        </w:numPr>
        <w:contextualSpacing/>
        <w:jc w:val="both"/>
        <w:rPr>
          <w:rFonts w:ascii="Times New Roman" w:hAnsi="Times New Roman"/>
          <w:bCs/>
          <w:iCs/>
        </w:rPr>
      </w:pPr>
      <w:r w:rsidRPr="00CD234D">
        <w:rPr>
          <w:rFonts w:ascii="Times New Roman" w:hAnsi="Times New Roman"/>
          <w:bCs/>
          <w:iCs/>
        </w:rPr>
        <w:t xml:space="preserve">Active Directory – параметры подключения, аутентификации и получения списка пользователей и рабочих мест в соответствии с их ролями в КСУЭО. </w:t>
      </w:r>
    </w:p>
    <w:p w14:paraId="70114F1B" w14:textId="77777777" w:rsidR="001D48E6" w:rsidRPr="00CD234D" w:rsidRDefault="001D48E6" w:rsidP="00D603D2">
      <w:pPr>
        <w:numPr>
          <w:ilvl w:val="0"/>
          <w:numId w:val="21"/>
        </w:numPr>
        <w:contextualSpacing/>
        <w:jc w:val="both"/>
        <w:rPr>
          <w:rFonts w:ascii="Times New Roman" w:hAnsi="Times New Roman"/>
          <w:bCs/>
          <w:iCs/>
        </w:rPr>
      </w:pPr>
      <w:r w:rsidRPr="00CD234D">
        <w:rPr>
          <w:rFonts w:ascii="Times New Roman" w:hAnsi="Times New Roman"/>
          <w:bCs/>
          <w:iCs/>
        </w:rPr>
        <w:t>Параметры сервера – параметры по умолчанию для сервера и внешних устройств, параметры необходимые для работы с другими системами организации (настройки e-mail сервера, почтовых аккаунтов, доступа к SMS-шлюзу, протоколы соединений и формат сообщений).</w:t>
      </w:r>
    </w:p>
    <w:p w14:paraId="6314A156" w14:textId="77777777" w:rsidR="001D48E6" w:rsidRPr="00CD234D" w:rsidRDefault="001D48E6" w:rsidP="001D48E6">
      <w:pPr>
        <w:ind w:left="720"/>
        <w:contextualSpacing/>
        <w:jc w:val="both"/>
        <w:rPr>
          <w:rFonts w:ascii="Times New Roman" w:hAnsi="Times New Roman"/>
          <w:bCs/>
          <w:iCs/>
        </w:rPr>
      </w:pPr>
    </w:p>
    <w:p w14:paraId="297E5B0D" w14:textId="4A16107F" w:rsidR="001D48E6" w:rsidRPr="00CD234D" w:rsidRDefault="00812AD5" w:rsidP="001D48E6">
      <w:pPr>
        <w:ind w:firstLine="567"/>
        <w:jc w:val="both"/>
        <w:rPr>
          <w:rFonts w:ascii="Times New Roman" w:hAnsi="Times New Roman"/>
          <w:color w:val="000000" w:themeColor="text1"/>
        </w:rPr>
      </w:pPr>
      <w:r w:rsidRPr="00CD234D">
        <w:rPr>
          <w:rFonts w:ascii="Times New Roman" w:hAnsi="Times New Roman"/>
          <w:color w:val="000000" w:themeColor="text1"/>
        </w:rPr>
        <w:t>КСУЭО должна иметь следующий функционал</w:t>
      </w:r>
      <w:r w:rsidR="001D48E6" w:rsidRPr="00CD234D">
        <w:rPr>
          <w:rFonts w:ascii="Times New Roman" w:hAnsi="Times New Roman"/>
          <w:color w:val="000000" w:themeColor="text1"/>
        </w:rPr>
        <w:t>:</w:t>
      </w:r>
    </w:p>
    <w:p w14:paraId="6282A841" w14:textId="77777777" w:rsidR="001D48E6" w:rsidRPr="00CD234D" w:rsidRDefault="001D48E6" w:rsidP="00D603D2">
      <w:pPr>
        <w:numPr>
          <w:ilvl w:val="0"/>
          <w:numId w:val="21"/>
        </w:numPr>
        <w:contextualSpacing/>
        <w:jc w:val="both"/>
        <w:rPr>
          <w:rFonts w:ascii="Times New Roman" w:hAnsi="Times New Roman"/>
          <w:bCs/>
          <w:iCs/>
        </w:rPr>
      </w:pPr>
      <w:r w:rsidRPr="00CD234D">
        <w:rPr>
          <w:rFonts w:ascii="Times New Roman" w:hAnsi="Times New Roman"/>
          <w:bCs/>
          <w:iCs/>
        </w:rPr>
        <w:t>Возможность просмотра лицензионных ограничений и, при необходимости, обновления лицензии.</w:t>
      </w:r>
    </w:p>
    <w:p w14:paraId="497D9F4D" w14:textId="77777777" w:rsidR="001D48E6" w:rsidRPr="00CD234D" w:rsidRDefault="001D48E6" w:rsidP="00D603D2">
      <w:pPr>
        <w:numPr>
          <w:ilvl w:val="0"/>
          <w:numId w:val="21"/>
        </w:numPr>
        <w:contextualSpacing/>
        <w:jc w:val="both"/>
        <w:rPr>
          <w:rFonts w:ascii="Times New Roman" w:hAnsi="Times New Roman"/>
          <w:bCs/>
          <w:iCs/>
        </w:rPr>
      </w:pPr>
      <w:r w:rsidRPr="00CD234D">
        <w:rPr>
          <w:rFonts w:ascii="Times New Roman" w:hAnsi="Times New Roman"/>
          <w:bCs/>
          <w:iCs/>
        </w:rPr>
        <w:t>Возможность обновления компонентов через Интернет.</w:t>
      </w:r>
    </w:p>
    <w:p w14:paraId="73553711" w14:textId="77777777" w:rsidR="001D48E6" w:rsidRPr="00CD234D" w:rsidRDefault="001D48E6" w:rsidP="001D48E6">
      <w:pPr>
        <w:ind w:left="720"/>
        <w:contextualSpacing/>
        <w:jc w:val="both"/>
        <w:rPr>
          <w:rFonts w:ascii="Times New Roman" w:hAnsi="Times New Roman"/>
          <w:bCs/>
          <w:iCs/>
        </w:rPr>
      </w:pPr>
    </w:p>
    <w:p w14:paraId="272E8F2C" w14:textId="77777777" w:rsidR="001D48E6" w:rsidRPr="00CD234D" w:rsidRDefault="001D48E6" w:rsidP="001D48E6">
      <w:pPr>
        <w:ind w:firstLine="567"/>
        <w:jc w:val="both"/>
        <w:rPr>
          <w:rFonts w:ascii="Times New Roman" w:hAnsi="Times New Roman"/>
          <w:color w:val="000000" w:themeColor="text1"/>
        </w:rPr>
      </w:pPr>
      <w:r w:rsidRPr="00CD234D">
        <w:rPr>
          <w:rFonts w:ascii="Times New Roman" w:hAnsi="Times New Roman"/>
          <w:color w:val="000000" w:themeColor="text1"/>
        </w:rPr>
        <w:t>КСУЭО должна быть реализована со следующими требованиями к дизайну:</w:t>
      </w:r>
    </w:p>
    <w:p w14:paraId="40375889" w14:textId="1829E028" w:rsidR="001D48E6" w:rsidRPr="00CD234D" w:rsidRDefault="001D48E6" w:rsidP="00D603D2">
      <w:pPr>
        <w:numPr>
          <w:ilvl w:val="0"/>
          <w:numId w:val="21"/>
        </w:numPr>
        <w:contextualSpacing/>
        <w:jc w:val="both"/>
        <w:rPr>
          <w:rFonts w:ascii="Times New Roman" w:hAnsi="Times New Roman"/>
          <w:bCs/>
          <w:iCs/>
        </w:rPr>
      </w:pPr>
      <w:r w:rsidRPr="00CD234D">
        <w:rPr>
          <w:rFonts w:ascii="Times New Roman" w:hAnsi="Times New Roman"/>
          <w:bCs/>
          <w:iCs/>
        </w:rPr>
        <w:t xml:space="preserve">Дизайн информационного табло включает в себя возможность расположения обязательного и необязательного контента; выбора (при необходимости – загрузки) </w:t>
      </w:r>
      <w:r w:rsidRPr="00CD234D">
        <w:rPr>
          <w:rFonts w:ascii="Times New Roman" w:hAnsi="Times New Roman"/>
          <w:bCs/>
          <w:iCs/>
        </w:rPr>
        <w:lastRenderedPageBreak/>
        <w:t>шрифта, указания размеров, цвета отображения контента, его содержания, логотипа, в соответствии с брендбук</w:t>
      </w:r>
      <w:r w:rsidR="00615AB3" w:rsidRPr="00CD234D">
        <w:rPr>
          <w:rFonts w:ascii="Times New Roman" w:hAnsi="Times New Roman"/>
          <w:bCs/>
          <w:iCs/>
        </w:rPr>
        <w:t>ом</w:t>
      </w:r>
      <w:r w:rsidRPr="00CD234D">
        <w:rPr>
          <w:rFonts w:ascii="Times New Roman" w:hAnsi="Times New Roman"/>
          <w:bCs/>
          <w:iCs/>
        </w:rPr>
        <w:t xml:space="preserve"> организации.</w:t>
      </w:r>
    </w:p>
    <w:p w14:paraId="264C5989" w14:textId="77777777" w:rsidR="001D48E6" w:rsidRPr="00CD234D" w:rsidRDefault="001D48E6" w:rsidP="001D48E6">
      <w:pPr>
        <w:ind w:left="1560"/>
        <w:contextualSpacing/>
        <w:jc w:val="both"/>
        <w:rPr>
          <w:rFonts w:ascii="Times New Roman" w:hAnsi="Times New Roman"/>
          <w:color w:val="000000" w:themeColor="text1"/>
        </w:rPr>
      </w:pPr>
      <w:r w:rsidRPr="00CD234D">
        <w:rPr>
          <w:rFonts w:ascii="Times New Roman" w:hAnsi="Times New Roman"/>
          <w:color w:val="000000" w:themeColor="text1"/>
        </w:rPr>
        <w:t>Обязательный контент:</w:t>
      </w:r>
    </w:p>
    <w:p w14:paraId="5A13A779" w14:textId="77777777" w:rsidR="001D48E6" w:rsidRPr="00CD234D" w:rsidRDefault="001D48E6" w:rsidP="00D603D2">
      <w:pPr>
        <w:numPr>
          <w:ilvl w:val="0"/>
          <w:numId w:val="24"/>
        </w:numPr>
        <w:tabs>
          <w:tab w:val="left" w:pos="567"/>
        </w:tabs>
        <w:ind w:left="1701" w:hanging="283"/>
        <w:contextualSpacing/>
        <w:jc w:val="both"/>
        <w:rPr>
          <w:rFonts w:ascii="Times New Roman" w:hAnsi="Times New Roman"/>
          <w:bCs/>
          <w:iCs/>
        </w:rPr>
      </w:pPr>
      <w:r w:rsidRPr="00CD234D">
        <w:rPr>
          <w:rFonts w:ascii="Times New Roman" w:hAnsi="Times New Roman"/>
          <w:bCs/>
          <w:iCs/>
        </w:rPr>
        <w:t>Номер талона вызываемого клиента и место обслуживания;</w:t>
      </w:r>
    </w:p>
    <w:p w14:paraId="3F0CAA78" w14:textId="77777777" w:rsidR="001D48E6" w:rsidRPr="00CD234D" w:rsidRDefault="001D48E6" w:rsidP="00D603D2">
      <w:pPr>
        <w:numPr>
          <w:ilvl w:val="0"/>
          <w:numId w:val="24"/>
        </w:numPr>
        <w:tabs>
          <w:tab w:val="left" w:pos="567"/>
        </w:tabs>
        <w:ind w:left="1701" w:hanging="283"/>
        <w:contextualSpacing/>
        <w:jc w:val="both"/>
        <w:rPr>
          <w:rFonts w:ascii="Times New Roman" w:hAnsi="Times New Roman"/>
          <w:bCs/>
          <w:iCs/>
        </w:rPr>
      </w:pPr>
      <w:r w:rsidRPr="00CD234D">
        <w:rPr>
          <w:rFonts w:ascii="Times New Roman" w:hAnsi="Times New Roman"/>
          <w:bCs/>
          <w:iCs/>
        </w:rPr>
        <w:t>Список последних вызываемых клиентов и места обслуживания;</w:t>
      </w:r>
    </w:p>
    <w:p w14:paraId="63F48B71" w14:textId="77777777" w:rsidR="001D48E6" w:rsidRPr="00CD234D" w:rsidRDefault="001D48E6" w:rsidP="00D603D2">
      <w:pPr>
        <w:numPr>
          <w:ilvl w:val="0"/>
          <w:numId w:val="24"/>
        </w:numPr>
        <w:tabs>
          <w:tab w:val="left" w:pos="567"/>
        </w:tabs>
        <w:ind w:left="1701" w:hanging="283"/>
        <w:contextualSpacing/>
        <w:jc w:val="both"/>
        <w:rPr>
          <w:rFonts w:ascii="Times New Roman" w:hAnsi="Times New Roman"/>
          <w:bCs/>
          <w:iCs/>
        </w:rPr>
      </w:pPr>
      <w:r w:rsidRPr="00CD234D">
        <w:rPr>
          <w:rFonts w:ascii="Times New Roman" w:hAnsi="Times New Roman"/>
          <w:bCs/>
          <w:iCs/>
        </w:rPr>
        <w:t>Текущее время и дата;</w:t>
      </w:r>
    </w:p>
    <w:p w14:paraId="379663B0" w14:textId="77777777" w:rsidR="001D48E6" w:rsidRPr="00CD234D" w:rsidRDefault="001D48E6" w:rsidP="001D48E6">
      <w:pPr>
        <w:ind w:left="1560"/>
        <w:contextualSpacing/>
        <w:jc w:val="both"/>
        <w:rPr>
          <w:rFonts w:ascii="Times New Roman" w:hAnsi="Times New Roman"/>
          <w:color w:val="000000" w:themeColor="text1"/>
        </w:rPr>
      </w:pPr>
      <w:r w:rsidRPr="00CD234D">
        <w:rPr>
          <w:rFonts w:ascii="Times New Roman" w:hAnsi="Times New Roman"/>
          <w:color w:val="000000" w:themeColor="text1"/>
        </w:rPr>
        <w:t>Необязательный контент:</w:t>
      </w:r>
    </w:p>
    <w:p w14:paraId="1F7B3786" w14:textId="77777777" w:rsidR="001D48E6" w:rsidRPr="00CD234D" w:rsidRDefault="001D48E6" w:rsidP="00D603D2">
      <w:pPr>
        <w:numPr>
          <w:ilvl w:val="0"/>
          <w:numId w:val="24"/>
        </w:numPr>
        <w:tabs>
          <w:tab w:val="left" w:pos="567"/>
        </w:tabs>
        <w:ind w:left="1701" w:hanging="283"/>
        <w:contextualSpacing/>
        <w:jc w:val="both"/>
        <w:rPr>
          <w:rFonts w:ascii="Times New Roman" w:hAnsi="Times New Roman"/>
          <w:bCs/>
          <w:iCs/>
        </w:rPr>
      </w:pPr>
      <w:r w:rsidRPr="00CD234D">
        <w:rPr>
          <w:rFonts w:ascii="Times New Roman" w:hAnsi="Times New Roman"/>
          <w:bCs/>
          <w:iCs/>
        </w:rPr>
        <w:t>Статичная текстовая информация;</w:t>
      </w:r>
    </w:p>
    <w:p w14:paraId="550DC853" w14:textId="77777777" w:rsidR="001D48E6" w:rsidRPr="00CD234D" w:rsidRDefault="001D48E6" w:rsidP="00D603D2">
      <w:pPr>
        <w:numPr>
          <w:ilvl w:val="0"/>
          <w:numId w:val="24"/>
        </w:numPr>
        <w:tabs>
          <w:tab w:val="left" w:pos="567"/>
        </w:tabs>
        <w:ind w:left="1701" w:hanging="283"/>
        <w:contextualSpacing/>
        <w:jc w:val="both"/>
        <w:rPr>
          <w:rFonts w:ascii="Times New Roman" w:hAnsi="Times New Roman"/>
          <w:bCs/>
          <w:iCs/>
        </w:rPr>
      </w:pPr>
      <w:r w:rsidRPr="00CD234D">
        <w:rPr>
          <w:rFonts w:ascii="Times New Roman" w:hAnsi="Times New Roman"/>
          <w:bCs/>
          <w:iCs/>
        </w:rPr>
        <w:t>Текстовая информация, сменяющая друг друга («Список новостей»);</w:t>
      </w:r>
    </w:p>
    <w:p w14:paraId="0CCAFE48" w14:textId="77777777" w:rsidR="001D48E6" w:rsidRPr="00CD234D" w:rsidRDefault="001D48E6" w:rsidP="00D603D2">
      <w:pPr>
        <w:numPr>
          <w:ilvl w:val="0"/>
          <w:numId w:val="24"/>
        </w:numPr>
        <w:tabs>
          <w:tab w:val="left" w:pos="567"/>
        </w:tabs>
        <w:ind w:left="1701" w:hanging="283"/>
        <w:contextualSpacing/>
        <w:jc w:val="both"/>
        <w:rPr>
          <w:rFonts w:ascii="Times New Roman" w:hAnsi="Times New Roman"/>
          <w:bCs/>
          <w:iCs/>
        </w:rPr>
      </w:pPr>
      <w:r w:rsidRPr="00CD234D">
        <w:rPr>
          <w:rFonts w:ascii="Times New Roman" w:hAnsi="Times New Roman"/>
          <w:bCs/>
          <w:iCs/>
        </w:rPr>
        <w:t xml:space="preserve">Бегущая строка; </w:t>
      </w:r>
    </w:p>
    <w:p w14:paraId="6289D9BC" w14:textId="77777777" w:rsidR="001D48E6" w:rsidRPr="00CD234D" w:rsidRDefault="001D48E6" w:rsidP="00D603D2">
      <w:pPr>
        <w:numPr>
          <w:ilvl w:val="0"/>
          <w:numId w:val="24"/>
        </w:numPr>
        <w:tabs>
          <w:tab w:val="left" w:pos="567"/>
        </w:tabs>
        <w:ind w:left="1701" w:hanging="283"/>
        <w:contextualSpacing/>
        <w:jc w:val="both"/>
        <w:rPr>
          <w:rFonts w:ascii="Times New Roman" w:hAnsi="Times New Roman"/>
          <w:bCs/>
          <w:iCs/>
        </w:rPr>
      </w:pPr>
      <w:r w:rsidRPr="00CD234D">
        <w:rPr>
          <w:rFonts w:ascii="Times New Roman" w:hAnsi="Times New Roman"/>
          <w:bCs/>
          <w:iCs/>
        </w:rPr>
        <w:t>Проигрывание аудио-видео роликов, последовательно сменяющих друг друга. Должна быть предусмотрена загрузка аудио-видео роликов в формате mpeg-4 (.mp4).</w:t>
      </w:r>
    </w:p>
    <w:p w14:paraId="5D72E95F" w14:textId="77777777" w:rsidR="001D48E6" w:rsidRPr="00CD234D" w:rsidRDefault="001D48E6" w:rsidP="00D603D2">
      <w:pPr>
        <w:numPr>
          <w:ilvl w:val="0"/>
          <w:numId w:val="21"/>
        </w:numPr>
        <w:contextualSpacing/>
        <w:jc w:val="both"/>
        <w:rPr>
          <w:rFonts w:ascii="Times New Roman" w:hAnsi="Times New Roman"/>
          <w:bCs/>
          <w:iCs/>
        </w:rPr>
      </w:pPr>
      <w:r w:rsidRPr="00CD234D">
        <w:rPr>
          <w:rFonts w:ascii="Times New Roman" w:hAnsi="Times New Roman"/>
          <w:bCs/>
          <w:iCs/>
        </w:rPr>
        <w:t>Создание (редактирование) дизайна экрана терминала-регистратора КСУЭО позволяет формировать шаблона для экрана и элементов управления (экранных кнопок). Он включает в себя отображение логотипов, названия организации, текущую время и дату и при необходимости другую информацию. шрифт, его размеры, цвет шрифта и фона должен соответствовать стандартам организации. Должна быть предусмотрена загрузка шрифтов и изображений.</w:t>
      </w:r>
    </w:p>
    <w:p w14:paraId="1C6FC6D1" w14:textId="77777777" w:rsidR="001D48E6" w:rsidRPr="00CD234D" w:rsidRDefault="001D48E6" w:rsidP="00D603D2">
      <w:pPr>
        <w:numPr>
          <w:ilvl w:val="0"/>
          <w:numId w:val="21"/>
        </w:numPr>
        <w:contextualSpacing/>
        <w:jc w:val="both"/>
        <w:rPr>
          <w:rFonts w:ascii="Times New Roman" w:hAnsi="Times New Roman"/>
          <w:bCs/>
          <w:iCs/>
        </w:rPr>
      </w:pPr>
      <w:r w:rsidRPr="00CD234D">
        <w:rPr>
          <w:rFonts w:ascii="Times New Roman" w:hAnsi="Times New Roman"/>
          <w:bCs/>
          <w:iCs/>
        </w:rPr>
        <w:t>Создание экранных форм включает в себя построение иерархической структуры элементов управления (кнопок) на экране терминала-регистратора КСУЭО. Необходимо предусмотреть расположение, как минимум трех видов кнопок (одна, две и три в одном ряду), и возможность использования всех видов кнопок на одной экранной форме. Процесс регистрации должен заканчиваться или отображением и печатью талона, или сообщением для пользователя.</w:t>
      </w:r>
    </w:p>
    <w:p w14:paraId="072B0996" w14:textId="77777777" w:rsidR="001D48E6" w:rsidRPr="00CD234D" w:rsidRDefault="001D48E6" w:rsidP="00D603D2">
      <w:pPr>
        <w:numPr>
          <w:ilvl w:val="0"/>
          <w:numId w:val="21"/>
        </w:numPr>
        <w:contextualSpacing/>
        <w:jc w:val="both"/>
        <w:rPr>
          <w:rFonts w:ascii="Times New Roman" w:hAnsi="Times New Roman"/>
          <w:bCs/>
          <w:iCs/>
        </w:rPr>
      </w:pPr>
      <w:r w:rsidRPr="00CD234D">
        <w:rPr>
          <w:rFonts w:ascii="Times New Roman" w:hAnsi="Times New Roman"/>
          <w:bCs/>
          <w:iCs/>
        </w:rPr>
        <w:t xml:space="preserve">Создание (редактирование) дизайна талонов - расположение элементов текстовой и графической информации. </w:t>
      </w:r>
    </w:p>
    <w:p w14:paraId="191B61D0" w14:textId="77777777" w:rsidR="001D48E6" w:rsidRPr="00CD234D" w:rsidRDefault="001D48E6" w:rsidP="00D603D2">
      <w:pPr>
        <w:numPr>
          <w:ilvl w:val="0"/>
          <w:numId w:val="21"/>
        </w:numPr>
        <w:contextualSpacing/>
        <w:jc w:val="both"/>
        <w:rPr>
          <w:rFonts w:ascii="Times New Roman" w:hAnsi="Times New Roman"/>
          <w:bCs/>
          <w:iCs/>
        </w:rPr>
      </w:pPr>
      <w:r w:rsidRPr="00CD234D">
        <w:rPr>
          <w:rFonts w:ascii="Times New Roman" w:hAnsi="Times New Roman"/>
          <w:bCs/>
          <w:iCs/>
        </w:rPr>
        <w:t xml:space="preserve">Графическая информация должна включать в себя загрузку логотипа (или другого изображения) и отображение штрих-кода, содержащего уникальный идентификатор талона. </w:t>
      </w:r>
    </w:p>
    <w:p w14:paraId="4A842362" w14:textId="77777777" w:rsidR="001D48E6" w:rsidRPr="00CD234D" w:rsidRDefault="001D48E6" w:rsidP="00D603D2">
      <w:pPr>
        <w:numPr>
          <w:ilvl w:val="0"/>
          <w:numId w:val="21"/>
        </w:numPr>
        <w:contextualSpacing/>
        <w:jc w:val="both"/>
        <w:rPr>
          <w:rFonts w:ascii="Times New Roman" w:hAnsi="Times New Roman"/>
          <w:bCs/>
          <w:iCs/>
        </w:rPr>
      </w:pPr>
      <w:r w:rsidRPr="00CD234D">
        <w:rPr>
          <w:rFonts w:ascii="Times New Roman" w:hAnsi="Times New Roman"/>
          <w:bCs/>
          <w:iCs/>
        </w:rPr>
        <w:t xml:space="preserve">Текстовая информация должна содержать номер талона в очереди (буквенные и цифровые символы), дату и время выдачи талона, номера рабочих мест операторов и значения из справочников (например, название услуги), а также информацию о количестве ожидающих клиентов по данному виду услуги. </w:t>
      </w:r>
    </w:p>
    <w:p w14:paraId="4A4E30A1" w14:textId="6176C3FC" w:rsidR="001D48E6" w:rsidRPr="00CD234D" w:rsidRDefault="001D48E6" w:rsidP="00D603D2">
      <w:pPr>
        <w:numPr>
          <w:ilvl w:val="0"/>
          <w:numId w:val="21"/>
        </w:numPr>
        <w:contextualSpacing/>
        <w:jc w:val="both"/>
        <w:rPr>
          <w:rFonts w:ascii="Times New Roman" w:hAnsi="Times New Roman"/>
          <w:bCs/>
          <w:iCs/>
        </w:rPr>
      </w:pPr>
      <w:r w:rsidRPr="00CD234D">
        <w:rPr>
          <w:rFonts w:ascii="Times New Roman" w:hAnsi="Times New Roman"/>
          <w:bCs/>
          <w:iCs/>
        </w:rPr>
        <w:t>Для каждого элемента долж</w:t>
      </w:r>
      <w:r w:rsidR="00615AB3" w:rsidRPr="00CD234D">
        <w:rPr>
          <w:rFonts w:ascii="Times New Roman" w:hAnsi="Times New Roman"/>
          <w:bCs/>
          <w:iCs/>
        </w:rPr>
        <w:t>е</w:t>
      </w:r>
      <w:r w:rsidRPr="00CD234D">
        <w:rPr>
          <w:rFonts w:ascii="Times New Roman" w:hAnsi="Times New Roman"/>
          <w:bCs/>
          <w:iCs/>
        </w:rPr>
        <w:t>н быть предусмотрен</w:t>
      </w:r>
      <w:r w:rsidR="002E594F" w:rsidRPr="00CD234D">
        <w:rPr>
          <w:rFonts w:ascii="Times New Roman" w:hAnsi="Times New Roman"/>
          <w:bCs/>
          <w:iCs/>
        </w:rPr>
        <w:t xml:space="preserve"> выбор шрифта, его размер</w:t>
      </w:r>
      <w:r w:rsidRPr="00CD234D">
        <w:rPr>
          <w:rFonts w:ascii="Times New Roman" w:hAnsi="Times New Roman"/>
          <w:bCs/>
          <w:iCs/>
        </w:rPr>
        <w:t>, выравнивание (по центру или по краю). Должна быть предусмотрена загрузка шрифтов и изображений.</w:t>
      </w:r>
    </w:p>
    <w:p w14:paraId="34AC7C03" w14:textId="77777777" w:rsidR="001D48E6" w:rsidRPr="00CD234D" w:rsidRDefault="001D48E6" w:rsidP="00D603D2">
      <w:pPr>
        <w:numPr>
          <w:ilvl w:val="0"/>
          <w:numId w:val="21"/>
        </w:numPr>
        <w:contextualSpacing/>
        <w:jc w:val="both"/>
        <w:rPr>
          <w:rFonts w:ascii="Times New Roman" w:hAnsi="Times New Roman"/>
          <w:bCs/>
          <w:iCs/>
        </w:rPr>
      </w:pPr>
      <w:r w:rsidRPr="00CD234D">
        <w:rPr>
          <w:rFonts w:ascii="Times New Roman" w:hAnsi="Times New Roman"/>
          <w:bCs/>
          <w:iCs/>
        </w:rPr>
        <w:t>Должен быть предусмотрен экспорт и импорт дизайна информационного табло, терминала-регистратора и талона. Экспорт (импорт) должен производиться в (из) файла.</w:t>
      </w:r>
    </w:p>
    <w:p w14:paraId="581E4BAA" w14:textId="77777777" w:rsidR="001D48E6" w:rsidRPr="00CD234D" w:rsidRDefault="001D48E6" w:rsidP="001D48E6">
      <w:pPr>
        <w:ind w:left="720"/>
        <w:contextualSpacing/>
        <w:jc w:val="both"/>
        <w:rPr>
          <w:rFonts w:ascii="Times New Roman" w:hAnsi="Times New Roman"/>
          <w:bCs/>
          <w:iCs/>
        </w:rPr>
      </w:pPr>
    </w:p>
    <w:p w14:paraId="1D49AB07" w14:textId="77777777" w:rsidR="001D48E6" w:rsidRPr="00CD234D" w:rsidRDefault="001D48E6" w:rsidP="001D48E6">
      <w:pPr>
        <w:ind w:firstLine="567"/>
        <w:jc w:val="both"/>
        <w:rPr>
          <w:rFonts w:ascii="Times New Roman" w:hAnsi="Times New Roman"/>
          <w:color w:val="000000" w:themeColor="text1"/>
        </w:rPr>
      </w:pPr>
      <w:r w:rsidRPr="00CD234D">
        <w:rPr>
          <w:rFonts w:ascii="Times New Roman" w:hAnsi="Times New Roman"/>
          <w:color w:val="000000" w:themeColor="text1"/>
        </w:rPr>
        <w:t>В КСУЭО требуется реализация удаленного управления:</w:t>
      </w:r>
    </w:p>
    <w:p w14:paraId="2E32DF18" w14:textId="77777777" w:rsidR="001D48E6" w:rsidRPr="00CD234D" w:rsidRDefault="001D48E6" w:rsidP="00D603D2">
      <w:pPr>
        <w:numPr>
          <w:ilvl w:val="0"/>
          <w:numId w:val="21"/>
        </w:numPr>
        <w:contextualSpacing/>
        <w:jc w:val="both"/>
        <w:rPr>
          <w:rFonts w:ascii="Times New Roman" w:hAnsi="Times New Roman"/>
          <w:bCs/>
          <w:iCs/>
        </w:rPr>
      </w:pPr>
      <w:r w:rsidRPr="00CD234D">
        <w:rPr>
          <w:rFonts w:ascii="Times New Roman" w:hAnsi="Times New Roman"/>
          <w:bCs/>
          <w:iCs/>
        </w:rPr>
        <w:t xml:space="preserve">существующими устройствами (терминалом регистрации, АРМ оператора, отображение информации на главном табло), вплоть до печати талона на терминале-регистраторе; </w:t>
      </w:r>
    </w:p>
    <w:p w14:paraId="70A5745B" w14:textId="77777777" w:rsidR="001D48E6" w:rsidRPr="00CD234D" w:rsidRDefault="001D48E6" w:rsidP="00D603D2">
      <w:pPr>
        <w:numPr>
          <w:ilvl w:val="0"/>
          <w:numId w:val="21"/>
        </w:numPr>
        <w:contextualSpacing/>
        <w:jc w:val="both"/>
        <w:rPr>
          <w:rFonts w:ascii="Times New Roman" w:hAnsi="Times New Roman"/>
          <w:bCs/>
          <w:iCs/>
        </w:rPr>
      </w:pPr>
      <w:r w:rsidRPr="00CD234D">
        <w:rPr>
          <w:rFonts w:ascii="Times New Roman" w:hAnsi="Times New Roman"/>
          <w:bCs/>
          <w:iCs/>
        </w:rPr>
        <w:t>с возможностью создания и управления виртуальными устройствами, для регистрации клиентов в очереди, просмотра очереди на виртуальном главном табло.</w:t>
      </w:r>
    </w:p>
    <w:p w14:paraId="166DC2B1" w14:textId="77777777" w:rsidR="001D48E6" w:rsidRPr="00CD234D" w:rsidRDefault="001D48E6" w:rsidP="001D48E6">
      <w:pPr>
        <w:ind w:left="720"/>
        <w:contextualSpacing/>
        <w:jc w:val="both"/>
        <w:rPr>
          <w:rFonts w:ascii="Times New Roman" w:hAnsi="Times New Roman"/>
          <w:bCs/>
          <w:iCs/>
        </w:rPr>
      </w:pPr>
    </w:p>
    <w:p w14:paraId="315DFBE4" w14:textId="09A8B720" w:rsidR="00900214" w:rsidRPr="00CD234D" w:rsidRDefault="001D48E6" w:rsidP="00EF3B60">
      <w:pPr>
        <w:ind w:firstLine="567"/>
        <w:jc w:val="both"/>
        <w:rPr>
          <w:rFonts w:ascii="Times New Roman" w:hAnsi="Times New Roman"/>
          <w:color w:val="000000" w:themeColor="text1"/>
        </w:rPr>
      </w:pPr>
      <w:r w:rsidRPr="00CD234D">
        <w:rPr>
          <w:rFonts w:ascii="Times New Roman" w:hAnsi="Times New Roman"/>
          <w:color w:val="000000" w:themeColor="text1"/>
        </w:rPr>
        <w:t>В КСУЭО должна быть реализована настраиваемая возможность задания рабочего времени (режим «Окончание рабочего дня») для каждого дня недели, при этом должны учитываться выходные и праздничные дни, в т.</w:t>
      </w:r>
      <w:r w:rsidR="003F7265" w:rsidRPr="00CD234D">
        <w:rPr>
          <w:rFonts w:ascii="Times New Roman" w:hAnsi="Times New Roman"/>
          <w:color w:val="000000" w:themeColor="text1"/>
        </w:rPr>
        <w:t xml:space="preserve"> </w:t>
      </w:r>
      <w:r w:rsidRPr="00CD234D">
        <w:rPr>
          <w:rFonts w:ascii="Times New Roman" w:hAnsi="Times New Roman"/>
          <w:color w:val="000000" w:themeColor="text1"/>
        </w:rPr>
        <w:t>ч. предпраздничные и укороченные рабочие дни, а также сокращенный рабочий день.</w:t>
      </w:r>
    </w:p>
    <w:p w14:paraId="2885F289" w14:textId="77777777" w:rsidR="00EF3B60" w:rsidRPr="00CD234D" w:rsidRDefault="00EF3B60" w:rsidP="00EF3B60">
      <w:pPr>
        <w:ind w:firstLine="567"/>
        <w:jc w:val="both"/>
        <w:rPr>
          <w:rFonts w:ascii="Times New Roman" w:hAnsi="Times New Roman"/>
          <w:color w:val="000000" w:themeColor="text1"/>
        </w:rPr>
      </w:pPr>
    </w:p>
    <w:p w14:paraId="7D952F51" w14:textId="77777777" w:rsidR="001D48E6" w:rsidRPr="00CD234D" w:rsidRDefault="001D48E6" w:rsidP="001D48E6">
      <w:pPr>
        <w:pStyle w:val="3"/>
        <w:numPr>
          <w:ilvl w:val="3"/>
          <w:numId w:val="5"/>
        </w:numPr>
        <w:spacing w:before="120"/>
        <w:rPr>
          <w:b/>
          <w:color w:val="000000" w:themeColor="text1"/>
        </w:rPr>
      </w:pPr>
      <w:r w:rsidRPr="00CD234D">
        <w:rPr>
          <w:b/>
          <w:color w:val="000000" w:themeColor="text1"/>
          <w:lang w:val="ru-RU"/>
        </w:rPr>
        <w:t xml:space="preserve"> </w:t>
      </w:r>
      <w:r w:rsidRPr="00CD234D">
        <w:rPr>
          <w:b/>
          <w:color w:val="000000" w:themeColor="text1"/>
        </w:rPr>
        <w:t xml:space="preserve">Требования к подсистеме </w:t>
      </w:r>
      <w:r w:rsidRPr="00CD234D">
        <w:rPr>
          <w:b/>
          <w:bCs/>
          <w:iCs/>
        </w:rPr>
        <w:t>формирования отчетности</w:t>
      </w:r>
      <w:r w:rsidRPr="00CD234D">
        <w:rPr>
          <w:b/>
          <w:bCs/>
          <w:iCs/>
          <w:lang w:val="ru-RU"/>
        </w:rPr>
        <w:t xml:space="preserve"> </w:t>
      </w:r>
      <w:r w:rsidRPr="00CD234D">
        <w:rPr>
          <w:rFonts w:eastAsiaTheme="minorEastAsia"/>
          <w:b/>
          <w:bCs/>
          <w:lang w:val="ru-RU" w:eastAsia="en-US"/>
        </w:rPr>
        <w:t>КСУЭО</w:t>
      </w:r>
    </w:p>
    <w:p w14:paraId="5F45404B" w14:textId="77777777" w:rsidR="001D48E6" w:rsidRPr="00CD234D" w:rsidRDefault="001D48E6" w:rsidP="001D48E6">
      <w:pPr>
        <w:ind w:firstLine="567"/>
        <w:jc w:val="both"/>
        <w:rPr>
          <w:rFonts w:ascii="Times New Roman" w:hAnsi="Times New Roman"/>
          <w:color w:val="000000" w:themeColor="text1"/>
        </w:rPr>
      </w:pPr>
      <w:r w:rsidRPr="00CD234D">
        <w:rPr>
          <w:rFonts w:ascii="Times New Roman" w:hAnsi="Times New Roman"/>
          <w:bCs/>
          <w:iCs/>
        </w:rPr>
        <w:t xml:space="preserve">Подсистема формирования отчетности системы </w:t>
      </w:r>
      <w:r w:rsidRPr="00CD234D">
        <w:rPr>
          <w:rFonts w:ascii="Times New Roman" w:hAnsi="Times New Roman"/>
          <w:color w:val="000000" w:themeColor="text1"/>
        </w:rPr>
        <w:t>должна обеспечивать построение, как минимум пяти видов отчетов:</w:t>
      </w:r>
    </w:p>
    <w:p w14:paraId="7EC05F79" w14:textId="77777777" w:rsidR="001D48E6" w:rsidRPr="00CD234D" w:rsidRDefault="001D48E6" w:rsidP="00D603D2">
      <w:pPr>
        <w:numPr>
          <w:ilvl w:val="0"/>
          <w:numId w:val="23"/>
        </w:numPr>
        <w:tabs>
          <w:tab w:val="left" w:pos="567"/>
        </w:tabs>
        <w:contextualSpacing/>
        <w:jc w:val="both"/>
        <w:rPr>
          <w:rFonts w:ascii="Times New Roman" w:hAnsi="Times New Roman"/>
          <w:bCs/>
          <w:iCs/>
        </w:rPr>
      </w:pPr>
      <w:r w:rsidRPr="00CD234D">
        <w:rPr>
          <w:rFonts w:ascii="Times New Roman" w:hAnsi="Times New Roman"/>
          <w:bCs/>
          <w:iCs/>
        </w:rPr>
        <w:lastRenderedPageBreak/>
        <w:t>сводный;</w:t>
      </w:r>
    </w:p>
    <w:p w14:paraId="351BAA2E" w14:textId="77777777" w:rsidR="001D48E6" w:rsidRPr="00CD234D" w:rsidRDefault="001D48E6" w:rsidP="00D603D2">
      <w:pPr>
        <w:numPr>
          <w:ilvl w:val="0"/>
          <w:numId w:val="23"/>
        </w:numPr>
        <w:tabs>
          <w:tab w:val="left" w:pos="567"/>
        </w:tabs>
        <w:contextualSpacing/>
        <w:jc w:val="both"/>
        <w:rPr>
          <w:rFonts w:ascii="Times New Roman" w:hAnsi="Times New Roman"/>
          <w:bCs/>
          <w:iCs/>
        </w:rPr>
      </w:pPr>
      <w:r w:rsidRPr="00CD234D">
        <w:rPr>
          <w:rFonts w:ascii="Times New Roman" w:hAnsi="Times New Roman"/>
          <w:bCs/>
          <w:iCs/>
        </w:rPr>
        <w:t>по талонам;</w:t>
      </w:r>
    </w:p>
    <w:p w14:paraId="015C7F0E" w14:textId="77777777" w:rsidR="001D48E6" w:rsidRPr="00CD234D" w:rsidRDefault="001D48E6" w:rsidP="00D603D2">
      <w:pPr>
        <w:numPr>
          <w:ilvl w:val="0"/>
          <w:numId w:val="23"/>
        </w:numPr>
        <w:tabs>
          <w:tab w:val="left" w:pos="567"/>
        </w:tabs>
        <w:contextualSpacing/>
        <w:jc w:val="both"/>
        <w:rPr>
          <w:rFonts w:ascii="Times New Roman" w:hAnsi="Times New Roman"/>
          <w:bCs/>
          <w:iCs/>
        </w:rPr>
      </w:pPr>
      <w:r w:rsidRPr="00CD234D">
        <w:rPr>
          <w:rFonts w:ascii="Times New Roman" w:hAnsi="Times New Roman"/>
          <w:bCs/>
          <w:iCs/>
        </w:rPr>
        <w:t>по операторам;</w:t>
      </w:r>
    </w:p>
    <w:p w14:paraId="5482F57B" w14:textId="77777777" w:rsidR="001D48E6" w:rsidRPr="00CD234D" w:rsidRDefault="001D48E6" w:rsidP="00D603D2">
      <w:pPr>
        <w:numPr>
          <w:ilvl w:val="0"/>
          <w:numId w:val="23"/>
        </w:numPr>
        <w:tabs>
          <w:tab w:val="left" w:pos="567"/>
        </w:tabs>
        <w:contextualSpacing/>
        <w:jc w:val="both"/>
        <w:rPr>
          <w:rFonts w:ascii="Times New Roman" w:hAnsi="Times New Roman"/>
          <w:bCs/>
          <w:iCs/>
        </w:rPr>
      </w:pPr>
      <w:r w:rsidRPr="00CD234D">
        <w:rPr>
          <w:rFonts w:ascii="Times New Roman" w:hAnsi="Times New Roman"/>
          <w:bCs/>
          <w:iCs/>
        </w:rPr>
        <w:t>по очередям;</w:t>
      </w:r>
    </w:p>
    <w:p w14:paraId="3F104EC5" w14:textId="77777777" w:rsidR="001D48E6" w:rsidRPr="00CD234D" w:rsidRDefault="001D48E6" w:rsidP="00D603D2">
      <w:pPr>
        <w:numPr>
          <w:ilvl w:val="0"/>
          <w:numId w:val="23"/>
        </w:numPr>
        <w:tabs>
          <w:tab w:val="left" w:pos="567"/>
        </w:tabs>
        <w:contextualSpacing/>
        <w:jc w:val="both"/>
        <w:rPr>
          <w:rFonts w:ascii="Times New Roman" w:hAnsi="Times New Roman"/>
          <w:bCs/>
          <w:iCs/>
        </w:rPr>
      </w:pPr>
      <w:r w:rsidRPr="00CD234D">
        <w:rPr>
          <w:rFonts w:ascii="Times New Roman" w:hAnsi="Times New Roman"/>
          <w:bCs/>
          <w:iCs/>
        </w:rPr>
        <w:t>по рабочим местам.</w:t>
      </w:r>
    </w:p>
    <w:p w14:paraId="6FAAADC3" w14:textId="77777777" w:rsidR="001D48E6" w:rsidRPr="00CD234D" w:rsidRDefault="001D48E6" w:rsidP="001D48E6">
      <w:pPr>
        <w:ind w:firstLine="567"/>
        <w:jc w:val="both"/>
        <w:rPr>
          <w:rFonts w:ascii="Times New Roman" w:hAnsi="Times New Roman"/>
          <w:lang w:val="x-none"/>
        </w:rPr>
      </w:pPr>
      <w:r w:rsidRPr="00CD234D">
        <w:rPr>
          <w:rFonts w:ascii="Times New Roman" w:hAnsi="Times New Roman"/>
          <w:lang w:val="x-none"/>
        </w:rPr>
        <w:t>В отчетах должна быть предусмотрена возможность указания периода отчета (дата/время начала и дата/время окончания). Причем этот период не должен изменяться при переходе от одного вида отчета к другому.</w:t>
      </w:r>
    </w:p>
    <w:p w14:paraId="01D8F5A6" w14:textId="55A1B919" w:rsidR="001D48E6" w:rsidRPr="00CD234D" w:rsidRDefault="001D48E6" w:rsidP="001D48E6">
      <w:pPr>
        <w:ind w:firstLine="567"/>
        <w:jc w:val="both"/>
        <w:rPr>
          <w:rFonts w:ascii="Times New Roman" w:hAnsi="Times New Roman"/>
        </w:rPr>
      </w:pPr>
      <w:r w:rsidRPr="00CD234D">
        <w:rPr>
          <w:rFonts w:ascii="Times New Roman" w:hAnsi="Times New Roman"/>
          <w:lang w:val="x-none"/>
        </w:rPr>
        <w:t>В отчетах, кроме «Сводного отчета», должна быть предусмотрена группировка по ключевым полям и итоговые значения. Отчеты должны иметь возможность вывода в формат Microsof</w:t>
      </w:r>
      <w:r w:rsidR="007043EA" w:rsidRPr="00CD234D">
        <w:rPr>
          <w:rFonts w:ascii="Times New Roman" w:hAnsi="Times New Roman"/>
          <w:lang w:val="x-none"/>
        </w:rPr>
        <w:t>t Excel версии 2003</w:t>
      </w:r>
      <w:r w:rsidR="007043EA" w:rsidRPr="00CD234D">
        <w:rPr>
          <w:rFonts w:ascii="Times New Roman" w:hAnsi="Times New Roman"/>
        </w:rPr>
        <w:t xml:space="preserve"> и выше</w:t>
      </w:r>
      <w:r w:rsidRPr="00CD234D">
        <w:rPr>
          <w:rFonts w:ascii="Times New Roman" w:hAnsi="Times New Roman"/>
          <w:lang w:val="x-none"/>
        </w:rPr>
        <w:t>.</w:t>
      </w:r>
    </w:p>
    <w:p w14:paraId="7B5492AE" w14:textId="747E6C56" w:rsidR="001D48E6" w:rsidRPr="00CD234D" w:rsidRDefault="00A04AF3" w:rsidP="001D48E6">
      <w:pPr>
        <w:ind w:firstLine="284"/>
        <w:jc w:val="both"/>
        <w:rPr>
          <w:rFonts w:ascii="Times New Roman" w:hAnsi="Times New Roman"/>
          <w:color w:val="000000" w:themeColor="text1"/>
        </w:rPr>
      </w:pPr>
      <w:r w:rsidRPr="00CD234D">
        <w:rPr>
          <w:rFonts w:ascii="Times New Roman" w:hAnsi="Times New Roman"/>
          <w:color w:val="000000" w:themeColor="text1"/>
        </w:rPr>
        <w:t>Формы отчетов в приложении 3</w:t>
      </w:r>
      <w:r w:rsidR="00843CA8" w:rsidRPr="00CD234D">
        <w:rPr>
          <w:rFonts w:ascii="Times New Roman" w:hAnsi="Times New Roman"/>
          <w:color w:val="000000" w:themeColor="text1"/>
        </w:rPr>
        <w:t xml:space="preserve">. </w:t>
      </w:r>
    </w:p>
    <w:p w14:paraId="3BAEED7F" w14:textId="76B72F7C" w:rsidR="00BA7B07" w:rsidRPr="00CD234D" w:rsidRDefault="00BA7B07" w:rsidP="001D48E6">
      <w:pPr>
        <w:ind w:firstLine="284"/>
        <w:jc w:val="both"/>
        <w:rPr>
          <w:rFonts w:ascii="Times New Roman" w:hAnsi="Times New Roman"/>
          <w:color w:val="000000" w:themeColor="text1"/>
        </w:rPr>
      </w:pPr>
      <w:r w:rsidRPr="00CD234D">
        <w:rPr>
          <w:rFonts w:ascii="Times New Roman" w:hAnsi="Times New Roman"/>
          <w:color w:val="000000" w:themeColor="text1"/>
        </w:rPr>
        <w:t>Подсистема формирования отчетов должна позволять автоматическое формирование отчетных форм, согласно приложению 3, по расписанию, согласно списку рассылки на электронную почту.</w:t>
      </w:r>
    </w:p>
    <w:p w14:paraId="768C11F3" w14:textId="77777777" w:rsidR="001D48E6" w:rsidRPr="00CD234D" w:rsidRDefault="001D48E6" w:rsidP="001D48E6">
      <w:pPr>
        <w:pStyle w:val="3"/>
        <w:numPr>
          <w:ilvl w:val="3"/>
          <w:numId w:val="5"/>
        </w:numPr>
        <w:spacing w:before="120"/>
        <w:rPr>
          <w:b/>
        </w:rPr>
      </w:pPr>
      <w:r w:rsidRPr="00CD234D">
        <w:rPr>
          <w:b/>
          <w:lang w:val="ru-RU"/>
        </w:rPr>
        <w:t xml:space="preserve"> </w:t>
      </w:r>
      <w:r w:rsidRPr="00CD234D">
        <w:rPr>
          <w:b/>
        </w:rPr>
        <w:t xml:space="preserve">Требования к подсистеме регистрации </w:t>
      </w:r>
      <w:r w:rsidRPr="00CD234D">
        <w:rPr>
          <w:rFonts w:eastAsiaTheme="minorEastAsia"/>
          <w:b/>
          <w:bCs/>
          <w:lang w:val="ru-RU" w:eastAsia="en-US"/>
        </w:rPr>
        <w:t>КСУЭО</w:t>
      </w:r>
    </w:p>
    <w:p w14:paraId="7699880B" w14:textId="77777777" w:rsidR="001D48E6" w:rsidRPr="00CD234D" w:rsidRDefault="001D48E6" w:rsidP="001D48E6">
      <w:pPr>
        <w:ind w:firstLine="567"/>
        <w:jc w:val="both"/>
        <w:rPr>
          <w:rFonts w:ascii="Times New Roman" w:hAnsi="Times New Roman"/>
          <w:color w:val="000000" w:themeColor="text1"/>
        </w:rPr>
      </w:pPr>
      <w:r w:rsidRPr="00CD234D">
        <w:rPr>
          <w:rFonts w:ascii="Times New Roman" w:hAnsi="Times New Roman"/>
          <w:lang w:val="x-none"/>
        </w:rPr>
        <w:t xml:space="preserve">Подсистема регистрации должна иметь </w:t>
      </w:r>
      <w:r w:rsidR="00451532" w:rsidRPr="00CD234D">
        <w:rPr>
          <w:rFonts w:ascii="Times New Roman" w:hAnsi="Times New Roman"/>
          <w:lang w:val="x-none"/>
        </w:rPr>
        <w:t>од</w:t>
      </w:r>
      <w:r w:rsidR="00451532" w:rsidRPr="00CD234D">
        <w:rPr>
          <w:rFonts w:ascii="Times New Roman" w:hAnsi="Times New Roman"/>
        </w:rPr>
        <w:t>ин</w:t>
      </w:r>
      <w:r w:rsidRPr="00CD234D">
        <w:rPr>
          <w:rFonts w:ascii="Times New Roman" w:hAnsi="Times New Roman"/>
          <w:lang w:val="x-none"/>
        </w:rPr>
        <w:t xml:space="preserve"> или нес</w:t>
      </w:r>
      <w:r w:rsidR="008562F1" w:rsidRPr="00CD234D">
        <w:rPr>
          <w:rFonts w:ascii="Times New Roman" w:hAnsi="Times New Roman"/>
          <w:lang w:val="x-none"/>
        </w:rPr>
        <w:t xml:space="preserve">колько терминалов-регистраторов и должна соответствовать </w:t>
      </w:r>
      <w:r w:rsidRPr="00CD234D">
        <w:rPr>
          <w:rFonts w:ascii="Times New Roman" w:hAnsi="Times New Roman"/>
          <w:color w:val="000000" w:themeColor="text1"/>
        </w:rPr>
        <w:t>следующим требованиям:</w:t>
      </w:r>
    </w:p>
    <w:p w14:paraId="7B04F611" w14:textId="77777777" w:rsidR="001D48E6" w:rsidRPr="00CD234D" w:rsidRDefault="001D48E6" w:rsidP="00D603D2">
      <w:pPr>
        <w:numPr>
          <w:ilvl w:val="0"/>
          <w:numId w:val="23"/>
        </w:numPr>
        <w:tabs>
          <w:tab w:val="left" w:pos="567"/>
        </w:tabs>
        <w:contextualSpacing/>
        <w:jc w:val="both"/>
        <w:rPr>
          <w:rFonts w:ascii="Times New Roman" w:hAnsi="Times New Roman"/>
          <w:bCs/>
          <w:iCs/>
        </w:rPr>
      </w:pPr>
      <w:r w:rsidRPr="00CD234D">
        <w:rPr>
          <w:rFonts w:ascii="Times New Roman" w:hAnsi="Times New Roman"/>
          <w:bCs/>
          <w:iCs/>
        </w:rPr>
        <w:t xml:space="preserve">дизайн экрана и экранных форм должен </w:t>
      </w:r>
      <w:bookmarkStart w:id="93" w:name="_Hlk23329125"/>
      <w:r w:rsidRPr="00CD234D">
        <w:rPr>
          <w:rFonts w:ascii="Times New Roman" w:hAnsi="Times New Roman"/>
          <w:bCs/>
          <w:iCs/>
        </w:rPr>
        <w:t xml:space="preserve">соответствовать дизайну, установленному при настройке системы. Дизайн </w:t>
      </w:r>
      <w:r w:rsidR="008562F1" w:rsidRPr="00CD234D">
        <w:rPr>
          <w:rFonts w:ascii="Times New Roman" w:hAnsi="Times New Roman"/>
          <w:bCs/>
          <w:iCs/>
        </w:rPr>
        <w:t xml:space="preserve">меню </w:t>
      </w:r>
      <w:r w:rsidRPr="00CD234D">
        <w:rPr>
          <w:rFonts w:ascii="Times New Roman" w:hAnsi="Times New Roman"/>
          <w:bCs/>
          <w:iCs/>
        </w:rPr>
        <w:t>каждого терминала может быть индивидуальным</w:t>
      </w:r>
      <w:r w:rsidR="008562F1" w:rsidRPr="00CD234D">
        <w:rPr>
          <w:rFonts w:ascii="Times New Roman" w:hAnsi="Times New Roman"/>
          <w:bCs/>
          <w:iCs/>
        </w:rPr>
        <w:t xml:space="preserve"> для конкретной зоны обслуживания</w:t>
      </w:r>
      <w:r w:rsidRPr="00CD234D">
        <w:rPr>
          <w:rFonts w:ascii="Times New Roman" w:hAnsi="Times New Roman"/>
          <w:bCs/>
          <w:iCs/>
        </w:rPr>
        <w:t>;</w:t>
      </w:r>
      <w:bookmarkEnd w:id="93"/>
    </w:p>
    <w:p w14:paraId="0860F5EC" w14:textId="77777777" w:rsidR="001D48E6" w:rsidRPr="00CD234D" w:rsidRDefault="001D48E6" w:rsidP="00D603D2">
      <w:pPr>
        <w:numPr>
          <w:ilvl w:val="0"/>
          <w:numId w:val="23"/>
        </w:numPr>
        <w:tabs>
          <w:tab w:val="left" w:pos="567"/>
        </w:tabs>
        <w:contextualSpacing/>
        <w:jc w:val="both"/>
        <w:rPr>
          <w:rFonts w:ascii="Times New Roman" w:hAnsi="Times New Roman"/>
          <w:bCs/>
          <w:iCs/>
        </w:rPr>
      </w:pPr>
      <w:r w:rsidRPr="00CD234D">
        <w:rPr>
          <w:rFonts w:ascii="Times New Roman" w:hAnsi="Times New Roman"/>
          <w:bCs/>
          <w:iCs/>
        </w:rPr>
        <w:t>на экранных формах (кроме первой) должны быть кнопки с функциями «Переход на предыдущую экранную форму», «Переход на п</w:t>
      </w:r>
      <w:r w:rsidR="008562F1" w:rsidRPr="00CD234D">
        <w:rPr>
          <w:rFonts w:ascii="Times New Roman" w:hAnsi="Times New Roman"/>
          <w:bCs/>
          <w:iCs/>
        </w:rPr>
        <w:t>ервую экранную форму»</w:t>
      </w:r>
      <w:r w:rsidR="003300E1" w:rsidRPr="00CD234D">
        <w:rPr>
          <w:rFonts w:ascii="Times New Roman" w:hAnsi="Times New Roman"/>
          <w:bCs/>
          <w:iCs/>
        </w:rPr>
        <w:t>;</w:t>
      </w:r>
      <w:r w:rsidRPr="00CD234D">
        <w:rPr>
          <w:rFonts w:ascii="Times New Roman" w:hAnsi="Times New Roman"/>
          <w:bCs/>
          <w:iCs/>
        </w:rPr>
        <w:t xml:space="preserve"> </w:t>
      </w:r>
    </w:p>
    <w:p w14:paraId="0AC70913" w14:textId="77777777" w:rsidR="003300E1" w:rsidRPr="00CD234D" w:rsidRDefault="003300E1" w:rsidP="00D603D2">
      <w:pPr>
        <w:numPr>
          <w:ilvl w:val="0"/>
          <w:numId w:val="23"/>
        </w:numPr>
        <w:tabs>
          <w:tab w:val="left" w:pos="567"/>
        </w:tabs>
        <w:contextualSpacing/>
        <w:jc w:val="both"/>
        <w:rPr>
          <w:rFonts w:ascii="Times New Roman" w:hAnsi="Times New Roman"/>
          <w:bCs/>
          <w:iCs/>
        </w:rPr>
      </w:pPr>
      <w:r w:rsidRPr="00CD234D">
        <w:rPr>
          <w:rFonts w:ascii="Times New Roman" w:hAnsi="Times New Roman"/>
          <w:bCs/>
          <w:iCs/>
        </w:rPr>
        <w:t>для регистрации в очереди клиент выбирает необходимую услугу и в случае необходимости вводит дополнительные текстовые данные;</w:t>
      </w:r>
    </w:p>
    <w:p w14:paraId="10B3C312" w14:textId="77777777" w:rsidR="001D48E6" w:rsidRPr="00CD234D" w:rsidRDefault="001D48E6" w:rsidP="00D603D2">
      <w:pPr>
        <w:numPr>
          <w:ilvl w:val="0"/>
          <w:numId w:val="23"/>
        </w:numPr>
        <w:tabs>
          <w:tab w:val="left" w:pos="567"/>
        </w:tabs>
        <w:contextualSpacing/>
        <w:jc w:val="both"/>
        <w:rPr>
          <w:rFonts w:ascii="Times New Roman" w:hAnsi="Times New Roman"/>
          <w:bCs/>
          <w:iCs/>
        </w:rPr>
      </w:pPr>
      <w:r w:rsidRPr="00CD234D">
        <w:rPr>
          <w:rFonts w:ascii="Times New Roman" w:hAnsi="Times New Roman"/>
          <w:bCs/>
          <w:iCs/>
        </w:rPr>
        <w:t xml:space="preserve">по окончании регистрации на экране должен быть показан эскиз талона с четко выделенным номером и распечатан талон на обслуживание. Номер талона должен включать в себя префикс из </w:t>
      </w:r>
      <w:r w:rsidR="003300E1" w:rsidRPr="00CD234D">
        <w:rPr>
          <w:rFonts w:ascii="Times New Roman" w:hAnsi="Times New Roman"/>
          <w:bCs/>
          <w:iCs/>
        </w:rPr>
        <w:t>символов</w:t>
      </w:r>
      <w:r w:rsidR="001F0646" w:rsidRPr="00CD234D">
        <w:rPr>
          <w:rFonts w:ascii="Times New Roman" w:hAnsi="Times New Roman"/>
          <w:bCs/>
          <w:iCs/>
        </w:rPr>
        <w:t>,</w:t>
      </w:r>
      <w:r w:rsidR="003300E1" w:rsidRPr="00CD234D">
        <w:rPr>
          <w:rFonts w:ascii="Times New Roman" w:hAnsi="Times New Roman"/>
          <w:bCs/>
          <w:iCs/>
        </w:rPr>
        <w:t xml:space="preserve"> в количестве </w:t>
      </w:r>
      <w:r w:rsidRPr="00CD234D">
        <w:rPr>
          <w:rFonts w:ascii="Times New Roman" w:hAnsi="Times New Roman"/>
          <w:bCs/>
          <w:iCs/>
        </w:rPr>
        <w:t>от одного до четырех</w:t>
      </w:r>
      <w:r w:rsidR="001F0646" w:rsidRPr="00CD234D">
        <w:rPr>
          <w:rFonts w:ascii="Times New Roman" w:hAnsi="Times New Roman"/>
          <w:bCs/>
          <w:iCs/>
        </w:rPr>
        <w:t>,</w:t>
      </w:r>
      <w:r w:rsidRPr="00CD234D">
        <w:rPr>
          <w:rFonts w:ascii="Times New Roman" w:hAnsi="Times New Roman"/>
          <w:bCs/>
          <w:iCs/>
        </w:rPr>
        <w:t xml:space="preserve"> в зависимости от количества использованных списков (справочников) и цифрового</w:t>
      </w:r>
      <w:r w:rsidR="003300E1" w:rsidRPr="00CD234D">
        <w:rPr>
          <w:rFonts w:ascii="Times New Roman" w:hAnsi="Times New Roman"/>
          <w:bCs/>
          <w:iCs/>
        </w:rPr>
        <w:t xml:space="preserve"> номера (не более четырех цифр);</w:t>
      </w:r>
    </w:p>
    <w:p w14:paraId="5B4F409C" w14:textId="77777777" w:rsidR="001D48E6" w:rsidRPr="00CD234D" w:rsidRDefault="001D48E6" w:rsidP="00D603D2">
      <w:pPr>
        <w:numPr>
          <w:ilvl w:val="0"/>
          <w:numId w:val="23"/>
        </w:numPr>
        <w:tabs>
          <w:tab w:val="left" w:pos="567"/>
        </w:tabs>
        <w:contextualSpacing/>
        <w:jc w:val="both"/>
        <w:rPr>
          <w:rFonts w:ascii="Times New Roman" w:hAnsi="Times New Roman"/>
          <w:bCs/>
          <w:iCs/>
        </w:rPr>
      </w:pPr>
      <w:r w:rsidRPr="00CD234D">
        <w:rPr>
          <w:rFonts w:ascii="Times New Roman" w:hAnsi="Times New Roman"/>
          <w:bCs/>
          <w:iCs/>
        </w:rPr>
        <w:t xml:space="preserve">на талоне печатается информация в соответствии с дизайном талона. </w:t>
      </w:r>
    </w:p>
    <w:p w14:paraId="0A6E8DEC" w14:textId="77777777" w:rsidR="001D48E6" w:rsidRPr="00CD234D" w:rsidRDefault="001D48E6" w:rsidP="001D48E6">
      <w:pPr>
        <w:tabs>
          <w:tab w:val="left" w:pos="567"/>
        </w:tabs>
        <w:ind w:left="1004"/>
        <w:contextualSpacing/>
        <w:jc w:val="both"/>
        <w:rPr>
          <w:rFonts w:ascii="Times New Roman" w:hAnsi="Times New Roman"/>
          <w:bCs/>
          <w:iCs/>
        </w:rPr>
      </w:pPr>
      <w:r w:rsidRPr="00CD234D">
        <w:rPr>
          <w:rFonts w:ascii="Times New Roman" w:hAnsi="Times New Roman"/>
          <w:bCs/>
          <w:iCs/>
        </w:rPr>
        <w:tab/>
        <w:t>Обязательные поля следующие:</w:t>
      </w:r>
    </w:p>
    <w:p w14:paraId="4E4743C4" w14:textId="77777777" w:rsidR="001D48E6" w:rsidRPr="00CD234D" w:rsidRDefault="001D48E6" w:rsidP="00D603D2">
      <w:pPr>
        <w:numPr>
          <w:ilvl w:val="0"/>
          <w:numId w:val="24"/>
        </w:numPr>
        <w:tabs>
          <w:tab w:val="left" w:pos="567"/>
        </w:tabs>
        <w:ind w:left="1701" w:hanging="283"/>
        <w:contextualSpacing/>
        <w:jc w:val="both"/>
        <w:rPr>
          <w:rFonts w:ascii="Times New Roman" w:hAnsi="Times New Roman"/>
          <w:bCs/>
          <w:iCs/>
        </w:rPr>
      </w:pPr>
      <w:r w:rsidRPr="00CD234D">
        <w:rPr>
          <w:rFonts w:ascii="Times New Roman" w:hAnsi="Times New Roman"/>
          <w:bCs/>
          <w:iCs/>
        </w:rPr>
        <w:t>номер талона (цифровые и буквенные символы);</w:t>
      </w:r>
    </w:p>
    <w:p w14:paraId="1EFF966A" w14:textId="77777777" w:rsidR="001D48E6" w:rsidRPr="00CD234D" w:rsidRDefault="001D48E6" w:rsidP="00D603D2">
      <w:pPr>
        <w:numPr>
          <w:ilvl w:val="0"/>
          <w:numId w:val="24"/>
        </w:numPr>
        <w:tabs>
          <w:tab w:val="left" w:pos="567"/>
        </w:tabs>
        <w:ind w:left="1701" w:hanging="283"/>
        <w:contextualSpacing/>
        <w:jc w:val="both"/>
        <w:rPr>
          <w:rFonts w:ascii="Times New Roman" w:hAnsi="Times New Roman"/>
          <w:bCs/>
          <w:iCs/>
        </w:rPr>
      </w:pPr>
      <w:r w:rsidRPr="00CD234D">
        <w:rPr>
          <w:rFonts w:ascii="Times New Roman" w:hAnsi="Times New Roman"/>
          <w:bCs/>
          <w:iCs/>
        </w:rPr>
        <w:t>дата и время оформления талона;</w:t>
      </w:r>
    </w:p>
    <w:p w14:paraId="4E3A1CAD" w14:textId="77777777" w:rsidR="001D48E6" w:rsidRPr="00CD234D" w:rsidRDefault="001D48E6" w:rsidP="001D48E6">
      <w:pPr>
        <w:tabs>
          <w:tab w:val="left" w:pos="567"/>
        </w:tabs>
        <w:ind w:left="1004"/>
        <w:contextualSpacing/>
        <w:jc w:val="both"/>
        <w:rPr>
          <w:rFonts w:ascii="Times New Roman" w:hAnsi="Times New Roman"/>
          <w:bCs/>
          <w:iCs/>
        </w:rPr>
      </w:pPr>
      <w:r w:rsidRPr="00CD234D">
        <w:rPr>
          <w:rFonts w:ascii="Times New Roman" w:hAnsi="Times New Roman"/>
          <w:bCs/>
          <w:iCs/>
        </w:rPr>
        <w:tab/>
        <w:t>Дополнительно могут быть отображены:</w:t>
      </w:r>
    </w:p>
    <w:p w14:paraId="266AED38" w14:textId="77777777" w:rsidR="001D48E6" w:rsidRPr="00CD234D" w:rsidRDefault="003300E1" w:rsidP="00D603D2">
      <w:pPr>
        <w:numPr>
          <w:ilvl w:val="0"/>
          <w:numId w:val="24"/>
        </w:numPr>
        <w:tabs>
          <w:tab w:val="left" w:pos="567"/>
        </w:tabs>
        <w:ind w:left="1701" w:hanging="283"/>
        <w:contextualSpacing/>
        <w:jc w:val="both"/>
        <w:rPr>
          <w:rFonts w:ascii="Times New Roman" w:hAnsi="Times New Roman"/>
          <w:bCs/>
          <w:iCs/>
        </w:rPr>
      </w:pPr>
      <w:r w:rsidRPr="00CD234D">
        <w:rPr>
          <w:rFonts w:ascii="Times New Roman" w:hAnsi="Times New Roman"/>
          <w:bCs/>
          <w:iCs/>
        </w:rPr>
        <w:t>логотип Заказчика</w:t>
      </w:r>
      <w:r w:rsidR="001D48E6" w:rsidRPr="00CD234D">
        <w:rPr>
          <w:rFonts w:ascii="Times New Roman" w:hAnsi="Times New Roman"/>
          <w:bCs/>
          <w:iCs/>
        </w:rPr>
        <w:t xml:space="preserve"> или другое изображение;</w:t>
      </w:r>
    </w:p>
    <w:p w14:paraId="6F1B450C" w14:textId="77777777" w:rsidR="001D48E6" w:rsidRPr="00CD234D" w:rsidRDefault="001D48E6" w:rsidP="00D603D2">
      <w:pPr>
        <w:numPr>
          <w:ilvl w:val="0"/>
          <w:numId w:val="24"/>
        </w:numPr>
        <w:tabs>
          <w:tab w:val="left" w:pos="567"/>
        </w:tabs>
        <w:ind w:left="1701" w:hanging="283"/>
        <w:contextualSpacing/>
        <w:jc w:val="both"/>
        <w:rPr>
          <w:rFonts w:ascii="Times New Roman" w:hAnsi="Times New Roman"/>
          <w:bCs/>
          <w:iCs/>
        </w:rPr>
      </w:pPr>
      <w:r w:rsidRPr="00CD234D">
        <w:rPr>
          <w:rFonts w:ascii="Times New Roman" w:hAnsi="Times New Roman"/>
          <w:bCs/>
          <w:iCs/>
        </w:rPr>
        <w:t>штрих код уникального идентификатора талона;</w:t>
      </w:r>
    </w:p>
    <w:p w14:paraId="0434D70C" w14:textId="77777777" w:rsidR="001D48E6" w:rsidRPr="00CD234D" w:rsidRDefault="001D48E6" w:rsidP="00D603D2">
      <w:pPr>
        <w:numPr>
          <w:ilvl w:val="0"/>
          <w:numId w:val="24"/>
        </w:numPr>
        <w:tabs>
          <w:tab w:val="left" w:pos="567"/>
        </w:tabs>
        <w:ind w:left="1701" w:hanging="283"/>
        <w:contextualSpacing/>
        <w:jc w:val="both"/>
        <w:rPr>
          <w:rFonts w:ascii="Times New Roman" w:hAnsi="Times New Roman"/>
          <w:bCs/>
          <w:iCs/>
        </w:rPr>
      </w:pPr>
      <w:r w:rsidRPr="00CD234D">
        <w:rPr>
          <w:rFonts w:ascii="Times New Roman" w:hAnsi="Times New Roman"/>
          <w:bCs/>
          <w:iCs/>
        </w:rPr>
        <w:t>номера окон, к которым может быть вызван клиент;</w:t>
      </w:r>
    </w:p>
    <w:p w14:paraId="7A2A9A3C" w14:textId="77777777" w:rsidR="001D48E6" w:rsidRPr="00CD234D" w:rsidRDefault="001D48E6" w:rsidP="00D603D2">
      <w:pPr>
        <w:numPr>
          <w:ilvl w:val="0"/>
          <w:numId w:val="24"/>
        </w:numPr>
        <w:tabs>
          <w:tab w:val="left" w:pos="567"/>
        </w:tabs>
        <w:ind w:left="1701" w:hanging="283"/>
        <w:contextualSpacing/>
        <w:jc w:val="both"/>
        <w:rPr>
          <w:rFonts w:ascii="Times New Roman" w:hAnsi="Times New Roman"/>
          <w:bCs/>
          <w:iCs/>
        </w:rPr>
      </w:pPr>
      <w:r w:rsidRPr="00CD234D">
        <w:rPr>
          <w:rFonts w:ascii="Times New Roman" w:hAnsi="Times New Roman"/>
          <w:bCs/>
          <w:iCs/>
        </w:rPr>
        <w:t>зона обслуживания;</w:t>
      </w:r>
    </w:p>
    <w:p w14:paraId="4F6BD673" w14:textId="77777777" w:rsidR="001D48E6" w:rsidRPr="00CD234D" w:rsidRDefault="001D48E6" w:rsidP="00D603D2">
      <w:pPr>
        <w:numPr>
          <w:ilvl w:val="0"/>
          <w:numId w:val="24"/>
        </w:numPr>
        <w:tabs>
          <w:tab w:val="left" w:pos="567"/>
        </w:tabs>
        <w:ind w:left="1701" w:hanging="283"/>
        <w:contextualSpacing/>
        <w:jc w:val="both"/>
        <w:rPr>
          <w:rFonts w:ascii="Times New Roman" w:hAnsi="Times New Roman"/>
          <w:bCs/>
          <w:iCs/>
        </w:rPr>
      </w:pPr>
      <w:r w:rsidRPr="00CD234D">
        <w:rPr>
          <w:rFonts w:ascii="Times New Roman" w:hAnsi="Times New Roman"/>
          <w:bCs/>
          <w:iCs/>
        </w:rPr>
        <w:t xml:space="preserve">другие данные по желанию заказчика (в соответствии с дизайном). </w:t>
      </w:r>
    </w:p>
    <w:p w14:paraId="770ECDEB" w14:textId="77777777" w:rsidR="001D48E6" w:rsidRPr="00CD234D" w:rsidRDefault="003300E1" w:rsidP="00D603D2">
      <w:pPr>
        <w:numPr>
          <w:ilvl w:val="0"/>
          <w:numId w:val="23"/>
        </w:numPr>
        <w:tabs>
          <w:tab w:val="left" w:pos="567"/>
        </w:tabs>
        <w:contextualSpacing/>
        <w:jc w:val="both"/>
        <w:rPr>
          <w:rFonts w:ascii="Times New Roman" w:hAnsi="Times New Roman"/>
          <w:bCs/>
          <w:iCs/>
        </w:rPr>
      </w:pPr>
      <w:r w:rsidRPr="00CD234D">
        <w:rPr>
          <w:rFonts w:ascii="Times New Roman" w:hAnsi="Times New Roman"/>
          <w:bCs/>
          <w:iCs/>
        </w:rPr>
        <w:t>регистрация к</w:t>
      </w:r>
      <w:r w:rsidR="001D48E6" w:rsidRPr="00CD234D">
        <w:rPr>
          <w:rFonts w:ascii="Times New Roman" w:hAnsi="Times New Roman"/>
          <w:bCs/>
          <w:iCs/>
        </w:rPr>
        <w:t xml:space="preserve">лиента в очередь на обслуживание должна осуществляться на текущий день. </w:t>
      </w:r>
    </w:p>
    <w:p w14:paraId="7EAEEA62" w14:textId="77777777" w:rsidR="001D48E6" w:rsidRPr="00CD234D" w:rsidRDefault="001D48E6" w:rsidP="001D48E6">
      <w:pPr>
        <w:ind w:firstLine="284"/>
        <w:jc w:val="both"/>
        <w:rPr>
          <w:rFonts w:ascii="Times New Roman" w:hAnsi="Times New Roman"/>
          <w:color w:val="000000" w:themeColor="text1"/>
        </w:rPr>
      </w:pPr>
    </w:p>
    <w:p w14:paraId="1762BE05" w14:textId="77777777" w:rsidR="001D48E6" w:rsidRPr="00CD234D" w:rsidRDefault="001D48E6" w:rsidP="001D48E6">
      <w:pPr>
        <w:pStyle w:val="3"/>
        <w:numPr>
          <w:ilvl w:val="3"/>
          <w:numId w:val="5"/>
        </w:numPr>
        <w:spacing w:before="120"/>
        <w:rPr>
          <w:b/>
        </w:rPr>
      </w:pPr>
      <w:r w:rsidRPr="00CD234D">
        <w:rPr>
          <w:b/>
        </w:rPr>
        <w:t xml:space="preserve"> Требования к подсистеме оповещения</w:t>
      </w:r>
      <w:r w:rsidRPr="00CD234D">
        <w:rPr>
          <w:b/>
          <w:lang w:val="ru-RU"/>
        </w:rPr>
        <w:t xml:space="preserve"> </w:t>
      </w:r>
      <w:r w:rsidRPr="00CD234D">
        <w:rPr>
          <w:rFonts w:eastAsiaTheme="minorEastAsia"/>
          <w:b/>
          <w:bCs/>
          <w:lang w:val="ru-RU" w:eastAsia="en-US"/>
        </w:rPr>
        <w:t>КСУЭО</w:t>
      </w:r>
    </w:p>
    <w:p w14:paraId="42208894" w14:textId="77777777" w:rsidR="001D48E6" w:rsidRPr="00CD234D" w:rsidRDefault="001D48E6" w:rsidP="001D48E6">
      <w:pPr>
        <w:ind w:firstLine="567"/>
        <w:jc w:val="both"/>
        <w:rPr>
          <w:rFonts w:ascii="Times New Roman" w:hAnsi="Times New Roman"/>
          <w:lang w:val="x-none"/>
        </w:rPr>
      </w:pPr>
      <w:r w:rsidRPr="00CD234D">
        <w:rPr>
          <w:rFonts w:ascii="Times New Roman" w:hAnsi="Times New Roman"/>
          <w:lang w:val="x-none"/>
        </w:rPr>
        <w:t xml:space="preserve">Подсистема оповещения должна </w:t>
      </w:r>
      <w:r w:rsidR="00F253FB" w:rsidRPr="00CD234D">
        <w:rPr>
          <w:rFonts w:ascii="Times New Roman" w:hAnsi="Times New Roman"/>
        </w:rPr>
        <w:t xml:space="preserve">информировать </w:t>
      </w:r>
      <w:r w:rsidRPr="00CD234D">
        <w:rPr>
          <w:rFonts w:ascii="Times New Roman" w:hAnsi="Times New Roman"/>
          <w:lang w:val="x-none"/>
        </w:rPr>
        <w:t xml:space="preserve">Клиента о приглашении его на обслуживание. </w:t>
      </w:r>
      <w:r w:rsidR="00F253FB" w:rsidRPr="00CD234D">
        <w:rPr>
          <w:rFonts w:ascii="Times New Roman" w:hAnsi="Times New Roman"/>
        </w:rPr>
        <w:t xml:space="preserve">Информирование </w:t>
      </w:r>
      <w:r w:rsidRPr="00CD234D">
        <w:rPr>
          <w:rFonts w:ascii="Times New Roman" w:hAnsi="Times New Roman"/>
          <w:lang w:val="x-none"/>
        </w:rPr>
        <w:t xml:space="preserve">должно </w:t>
      </w:r>
      <w:r w:rsidR="00F253FB" w:rsidRPr="00CD234D">
        <w:rPr>
          <w:rFonts w:ascii="Times New Roman" w:hAnsi="Times New Roman"/>
        </w:rPr>
        <w:t>производиться</w:t>
      </w:r>
      <w:r w:rsidRPr="00CD234D">
        <w:rPr>
          <w:rFonts w:ascii="Times New Roman" w:hAnsi="Times New Roman"/>
          <w:lang w:val="x-none"/>
        </w:rPr>
        <w:t xml:space="preserve"> следующими способами:</w:t>
      </w:r>
    </w:p>
    <w:p w14:paraId="75246988" w14:textId="77777777" w:rsidR="001D48E6" w:rsidRPr="00CD234D" w:rsidRDefault="001D48E6" w:rsidP="00D603D2">
      <w:pPr>
        <w:numPr>
          <w:ilvl w:val="0"/>
          <w:numId w:val="23"/>
        </w:numPr>
        <w:tabs>
          <w:tab w:val="left" w:pos="567"/>
        </w:tabs>
        <w:contextualSpacing/>
        <w:jc w:val="both"/>
        <w:rPr>
          <w:rFonts w:ascii="Times New Roman" w:hAnsi="Times New Roman"/>
          <w:bCs/>
          <w:iCs/>
        </w:rPr>
      </w:pPr>
      <w:r w:rsidRPr="00CD234D">
        <w:rPr>
          <w:rFonts w:ascii="Times New Roman" w:hAnsi="Times New Roman"/>
          <w:bCs/>
          <w:iCs/>
        </w:rPr>
        <w:t>на информационных табло;</w:t>
      </w:r>
    </w:p>
    <w:p w14:paraId="10F18976" w14:textId="77777777" w:rsidR="001D48E6" w:rsidRPr="00CD234D" w:rsidRDefault="001D48E6" w:rsidP="00D603D2">
      <w:pPr>
        <w:numPr>
          <w:ilvl w:val="0"/>
          <w:numId w:val="23"/>
        </w:numPr>
        <w:tabs>
          <w:tab w:val="left" w:pos="567"/>
        </w:tabs>
        <w:contextualSpacing/>
        <w:jc w:val="both"/>
        <w:rPr>
          <w:rFonts w:ascii="Times New Roman" w:hAnsi="Times New Roman"/>
          <w:bCs/>
          <w:iCs/>
        </w:rPr>
      </w:pPr>
      <w:r w:rsidRPr="00CD234D">
        <w:rPr>
          <w:rFonts w:ascii="Times New Roman" w:hAnsi="Times New Roman"/>
          <w:bCs/>
          <w:iCs/>
        </w:rPr>
        <w:t>аудио сообщением;</w:t>
      </w:r>
    </w:p>
    <w:p w14:paraId="1D331B82" w14:textId="77777777" w:rsidR="001D48E6" w:rsidRPr="00CD234D" w:rsidRDefault="001D48E6" w:rsidP="00D603D2">
      <w:pPr>
        <w:numPr>
          <w:ilvl w:val="0"/>
          <w:numId w:val="23"/>
        </w:numPr>
        <w:tabs>
          <w:tab w:val="left" w:pos="567"/>
        </w:tabs>
        <w:contextualSpacing/>
        <w:jc w:val="both"/>
        <w:rPr>
          <w:rFonts w:ascii="Times New Roman" w:hAnsi="Times New Roman"/>
          <w:bCs/>
          <w:iCs/>
        </w:rPr>
      </w:pPr>
      <w:r w:rsidRPr="00CD234D">
        <w:rPr>
          <w:rFonts w:ascii="Times New Roman" w:hAnsi="Times New Roman"/>
          <w:bCs/>
          <w:iCs/>
        </w:rPr>
        <w:t>на табло оператора, расположенном у рабочего места оператора;</w:t>
      </w:r>
    </w:p>
    <w:p w14:paraId="4CB30113" w14:textId="77777777" w:rsidR="001D48E6" w:rsidRPr="00CD234D" w:rsidRDefault="001D48E6" w:rsidP="001D48E6">
      <w:pPr>
        <w:ind w:firstLine="567"/>
        <w:jc w:val="both"/>
        <w:rPr>
          <w:rFonts w:ascii="Times New Roman" w:hAnsi="Times New Roman"/>
          <w:lang w:val="x-none"/>
        </w:rPr>
      </w:pPr>
      <w:r w:rsidRPr="00CD234D">
        <w:rPr>
          <w:rFonts w:ascii="Times New Roman" w:hAnsi="Times New Roman"/>
          <w:lang w:val="x-none"/>
        </w:rPr>
        <w:t xml:space="preserve">Главное табло должно соответствовать дизайну, установленному при настройке системы. Дизайн каждого </w:t>
      </w:r>
      <w:r w:rsidR="00AA1005" w:rsidRPr="00CD234D">
        <w:rPr>
          <w:rFonts w:ascii="Times New Roman" w:hAnsi="Times New Roman"/>
        </w:rPr>
        <w:t>табло</w:t>
      </w:r>
      <w:r w:rsidRPr="00CD234D">
        <w:rPr>
          <w:rFonts w:ascii="Times New Roman" w:hAnsi="Times New Roman"/>
          <w:lang w:val="x-none"/>
        </w:rPr>
        <w:t xml:space="preserve"> может быть индивидуальным</w:t>
      </w:r>
      <w:r w:rsidR="00AA1005" w:rsidRPr="00CD234D">
        <w:rPr>
          <w:rFonts w:ascii="Times New Roman" w:hAnsi="Times New Roman"/>
        </w:rPr>
        <w:t xml:space="preserve"> и зависеть от зоны обслуживания</w:t>
      </w:r>
      <w:r w:rsidRPr="00CD234D">
        <w:rPr>
          <w:rFonts w:ascii="Times New Roman" w:hAnsi="Times New Roman"/>
          <w:lang w:val="x-none"/>
        </w:rPr>
        <w:t xml:space="preserve">. </w:t>
      </w:r>
      <w:r w:rsidR="00AA1005" w:rsidRPr="00CD234D">
        <w:rPr>
          <w:rFonts w:ascii="Times New Roman" w:hAnsi="Times New Roman"/>
        </w:rPr>
        <w:t>Н</w:t>
      </w:r>
      <w:r w:rsidRPr="00CD234D">
        <w:rPr>
          <w:rFonts w:ascii="Times New Roman" w:hAnsi="Times New Roman"/>
          <w:lang w:val="x-none"/>
        </w:rPr>
        <w:t>а главном табло</w:t>
      </w:r>
      <w:r w:rsidR="00AA1005" w:rsidRPr="00CD234D">
        <w:rPr>
          <w:rFonts w:ascii="Times New Roman" w:hAnsi="Times New Roman"/>
        </w:rPr>
        <w:t xml:space="preserve"> должна</w:t>
      </w:r>
      <w:r w:rsidRPr="00CD234D">
        <w:rPr>
          <w:rFonts w:ascii="Times New Roman" w:hAnsi="Times New Roman"/>
          <w:lang w:val="x-none"/>
        </w:rPr>
        <w:t xml:space="preserve"> отображается следующая информация:</w:t>
      </w:r>
    </w:p>
    <w:p w14:paraId="0A3D0E3F" w14:textId="77777777" w:rsidR="00AA1005" w:rsidRPr="00CD234D" w:rsidRDefault="00AA1005" w:rsidP="00D603D2">
      <w:pPr>
        <w:numPr>
          <w:ilvl w:val="0"/>
          <w:numId w:val="23"/>
        </w:numPr>
        <w:tabs>
          <w:tab w:val="left" w:pos="567"/>
        </w:tabs>
        <w:contextualSpacing/>
        <w:jc w:val="both"/>
        <w:rPr>
          <w:rFonts w:ascii="Times New Roman" w:hAnsi="Times New Roman"/>
          <w:bCs/>
          <w:iCs/>
        </w:rPr>
      </w:pPr>
      <w:r w:rsidRPr="00CD234D">
        <w:rPr>
          <w:rFonts w:ascii="Times New Roman" w:hAnsi="Times New Roman"/>
          <w:bCs/>
          <w:iCs/>
        </w:rPr>
        <w:t>логотип заказчика;</w:t>
      </w:r>
    </w:p>
    <w:p w14:paraId="63584048" w14:textId="77777777" w:rsidR="001D48E6" w:rsidRPr="00CD234D" w:rsidRDefault="001D48E6" w:rsidP="00D603D2">
      <w:pPr>
        <w:numPr>
          <w:ilvl w:val="0"/>
          <w:numId w:val="23"/>
        </w:numPr>
        <w:tabs>
          <w:tab w:val="left" w:pos="567"/>
        </w:tabs>
        <w:contextualSpacing/>
        <w:jc w:val="both"/>
        <w:rPr>
          <w:rFonts w:ascii="Times New Roman" w:hAnsi="Times New Roman"/>
          <w:bCs/>
          <w:iCs/>
        </w:rPr>
      </w:pPr>
      <w:r w:rsidRPr="00CD234D">
        <w:rPr>
          <w:rFonts w:ascii="Times New Roman" w:hAnsi="Times New Roman"/>
          <w:bCs/>
          <w:iCs/>
        </w:rPr>
        <w:t>номер талона вызываемого клиента и номер рабочего места оператора;</w:t>
      </w:r>
    </w:p>
    <w:p w14:paraId="4BA6E93D" w14:textId="77777777" w:rsidR="001D48E6" w:rsidRPr="00CD234D" w:rsidRDefault="001D48E6" w:rsidP="00D603D2">
      <w:pPr>
        <w:numPr>
          <w:ilvl w:val="0"/>
          <w:numId w:val="23"/>
        </w:numPr>
        <w:tabs>
          <w:tab w:val="left" w:pos="567"/>
        </w:tabs>
        <w:contextualSpacing/>
        <w:jc w:val="both"/>
        <w:rPr>
          <w:rFonts w:ascii="Times New Roman" w:hAnsi="Times New Roman"/>
          <w:bCs/>
          <w:iCs/>
        </w:rPr>
      </w:pPr>
      <w:r w:rsidRPr="00CD234D">
        <w:rPr>
          <w:rFonts w:ascii="Times New Roman" w:hAnsi="Times New Roman"/>
          <w:bCs/>
          <w:iCs/>
        </w:rPr>
        <w:lastRenderedPageBreak/>
        <w:t>список талонов вызванных клиентов и номер рабочих мест оператора;</w:t>
      </w:r>
    </w:p>
    <w:p w14:paraId="5D4EB641" w14:textId="77777777" w:rsidR="00AA1005" w:rsidRPr="00CD234D" w:rsidRDefault="00AA1005" w:rsidP="00D603D2">
      <w:pPr>
        <w:numPr>
          <w:ilvl w:val="0"/>
          <w:numId w:val="23"/>
        </w:numPr>
        <w:tabs>
          <w:tab w:val="left" w:pos="567"/>
        </w:tabs>
        <w:contextualSpacing/>
        <w:jc w:val="both"/>
        <w:rPr>
          <w:rFonts w:ascii="Times New Roman" w:hAnsi="Times New Roman"/>
          <w:bCs/>
          <w:iCs/>
        </w:rPr>
      </w:pPr>
      <w:r w:rsidRPr="00CD234D">
        <w:rPr>
          <w:rFonts w:ascii="Times New Roman" w:hAnsi="Times New Roman"/>
          <w:bCs/>
          <w:iCs/>
        </w:rPr>
        <w:t>текущая дата/время;</w:t>
      </w:r>
    </w:p>
    <w:p w14:paraId="2FB2C770" w14:textId="77777777" w:rsidR="00AA1005" w:rsidRPr="00CD234D" w:rsidRDefault="00AA1005" w:rsidP="00D603D2">
      <w:pPr>
        <w:numPr>
          <w:ilvl w:val="0"/>
          <w:numId w:val="23"/>
        </w:numPr>
        <w:tabs>
          <w:tab w:val="left" w:pos="567"/>
        </w:tabs>
        <w:contextualSpacing/>
        <w:jc w:val="both"/>
        <w:rPr>
          <w:rFonts w:ascii="Times New Roman" w:hAnsi="Times New Roman"/>
          <w:bCs/>
          <w:iCs/>
        </w:rPr>
      </w:pPr>
      <w:r w:rsidRPr="00CD234D">
        <w:rPr>
          <w:rFonts w:ascii="Times New Roman" w:hAnsi="Times New Roman"/>
          <w:bCs/>
          <w:iCs/>
        </w:rPr>
        <w:t>новостной блок;</w:t>
      </w:r>
    </w:p>
    <w:p w14:paraId="7899D5C5" w14:textId="77777777" w:rsidR="001D48E6" w:rsidRPr="00CD234D" w:rsidRDefault="001D48E6" w:rsidP="00D603D2">
      <w:pPr>
        <w:numPr>
          <w:ilvl w:val="0"/>
          <w:numId w:val="23"/>
        </w:numPr>
        <w:tabs>
          <w:tab w:val="left" w:pos="567"/>
        </w:tabs>
        <w:contextualSpacing/>
        <w:jc w:val="both"/>
        <w:rPr>
          <w:rFonts w:ascii="Times New Roman" w:hAnsi="Times New Roman"/>
          <w:bCs/>
          <w:iCs/>
        </w:rPr>
      </w:pPr>
      <w:r w:rsidRPr="00CD234D">
        <w:rPr>
          <w:rFonts w:ascii="Times New Roman" w:hAnsi="Times New Roman"/>
          <w:bCs/>
          <w:iCs/>
        </w:rPr>
        <w:t>рекламно-информационный блок (в зависимости от дизайна)</w:t>
      </w:r>
      <w:r w:rsidR="00AA1005" w:rsidRPr="00CD234D">
        <w:rPr>
          <w:rFonts w:ascii="Times New Roman" w:hAnsi="Times New Roman"/>
          <w:bCs/>
          <w:iCs/>
        </w:rPr>
        <w:t>;</w:t>
      </w:r>
    </w:p>
    <w:p w14:paraId="40AAEEB6" w14:textId="77777777" w:rsidR="001D48E6" w:rsidRPr="00CD234D" w:rsidRDefault="001D48E6" w:rsidP="00D603D2">
      <w:pPr>
        <w:numPr>
          <w:ilvl w:val="0"/>
          <w:numId w:val="23"/>
        </w:numPr>
        <w:tabs>
          <w:tab w:val="left" w:pos="567"/>
        </w:tabs>
        <w:contextualSpacing/>
        <w:jc w:val="both"/>
        <w:rPr>
          <w:rFonts w:ascii="Times New Roman" w:hAnsi="Times New Roman"/>
          <w:bCs/>
          <w:iCs/>
        </w:rPr>
      </w:pPr>
      <w:r w:rsidRPr="00CD234D">
        <w:rPr>
          <w:rFonts w:ascii="Times New Roman" w:hAnsi="Times New Roman"/>
          <w:bCs/>
          <w:iCs/>
        </w:rPr>
        <w:t>бегущая строка (в зависимости от дизайна).</w:t>
      </w:r>
    </w:p>
    <w:p w14:paraId="7894979A" w14:textId="77777777" w:rsidR="001D48E6" w:rsidRPr="00CD234D" w:rsidRDefault="001D48E6" w:rsidP="001D48E6">
      <w:pPr>
        <w:ind w:firstLine="567"/>
        <w:jc w:val="both"/>
        <w:rPr>
          <w:rFonts w:ascii="Times New Roman" w:hAnsi="Times New Roman"/>
          <w:lang w:val="x-none"/>
        </w:rPr>
      </w:pPr>
      <w:r w:rsidRPr="00CD234D">
        <w:rPr>
          <w:rFonts w:ascii="Times New Roman" w:hAnsi="Times New Roman"/>
          <w:lang w:val="x-none"/>
        </w:rPr>
        <w:t>Номер вызванного талона и номер рабочего места должен быть отображен отдельно и более крупным шрифтом.</w:t>
      </w:r>
    </w:p>
    <w:p w14:paraId="7788E6D4" w14:textId="77777777" w:rsidR="001D48E6" w:rsidRPr="00CD234D" w:rsidRDefault="001D48E6" w:rsidP="001D48E6">
      <w:pPr>
        <w:ind w:firstLine="284"/>
        <w:jc w:val="both"/>
        <w:rPr>
          <w:rFonts w:ascii="Times New Roman" w:hAnsi="Times New Roman"/>
          <w:color w:val="000000" w:themeColor="text1"/>
        </w:rPr>
      </w:pPr>
    </w:p>
    <w:p w14:paraId="5A0C44D5" w14:textId="77777777" w:rsidR="001D48E6" w:rsidRPr="00CD234D" w:rsidRDefault="001D48E6" w:rsidP="001D48E6">
      <w:pPr>
        <w:pStyle w:val="3"/>
        <w:numPr>
          <w:ilvl w:val="3"/>
          <w:numId w:val="5"/>
        </w:numPr>
        <w:spacing w:before="120"/>
        <w:rPr>
          <w:rFonts w:eastAsiaTheme="minorEastAsia"/>
          <w:b/>
          <w:bCs/>
          <w:lang w:eastAsia="en-US"/>
        </w:rPr>
      </w:pPr>
      <w:r w:rsidRPr="00CD234D">
        <w:rPr>
          <w:rFonts w:eastAsiaTheme="minorEastAsia"/>
          <w:b/>
          <w:lang w:val="ru-RU" w:eastAsia="en-US"/>
        </w:rPr>
        <w:t xml:space="preserve"> </w:t>
      </w:r>
      <w:r w:rsidRPr="00CD234D">
        <w:rPr>
          <w:rFonts w:eastAsiaTheme="minorEastAsia"/>
          <w:b/>
          <w:lang w:eastAsia="en-US"/>
        </w:rPr>
        <w:t xml:space="preserve">Требования к </w:t>
      </w:r>
      <w:r w:rsidRPr="00CD234D">
        <w:rPr>
          <w:b/>
          <w:bCs/>
          <w:iCs/>
        </w:rPr>
        <w:t xml:space="preserve">подсистеме </w:t>
      </w:r>
      <w:r w:rsidR="004C02F1" w:rsidRPr="00CD234D">
        <w:rPr>
          <w:b/>
          <w:bCs/>
          <w:iCs/>
          <w:lang w:val="ru-RU"/>
        </w:rPr>
        <w:t xml:space="preserve">АРМ Диспетчер </w:t>
      </w:r>
      <w:r w:rsidRPr="00CD234D">
        <w:rPr>
          <w:rFonts w:eastAsiaTheme="minorEastAsia"/>
          <w:b/>
          <w:bCs/>
          <w:lang w:val="ru-RU" w:eastAsia="en-US"/>
        </w:rPr>
        <w:t>КСУЭО</w:t>
      </w:r>
    </w:p>
    <w:p w14:paraId="23B975EC" w14:textId="77777777" w:rsidR="001D48E6" w:rsidRPr="00CD234D" w:rsidRDefault="001D48E6" w:rsidP="001D48E6">
      <w:pPr>
        <w:tabs>
          <w:tab w:val="left" w:pos="567"/>
          <w:tab w:val="left" w:pos="1276"/>
        </w:tabs>
        <w:spacing w:before="120" w:after="120"/>
        <w:ind w:firstLine="504"/>
        <w:contextualSpacing/>
        <w:jc w:val="both"/>
        <w:rPr>
          <w:rFonts w:ascii="Times New Roman" w:eastAsiaTheme="minorEastAsia" w:hAnsi="Times New Roman"/>
          <w:lang w:eastAsia="en-US"/>
        </w:rPr>
      </w:pPr>
      <w:r w:rsidRPr="00CD234D">
        <w:rPr>
          <w:rFonts w:ascii="Times New Roman" w:eastAsiaTheme="minorEastAsia" w:hAnsi="Times New Roman"/>
          <w:lang w:eastAsia="en-US"/>
        </w:rPr>
        <w:t>Подсистема онлайн мониторинга доступна пользователю с ролью «</w:t>
      </w:r>
      <w:r w:rsidR="00761C13" w:rsidRPr="00CD234D">
        <w:rPr>
          <w:rFonts w:ascii="Times New Roman" w:eastAsiaTheme="minorEastAsia" w:hAnsi="Times New Roman"/>
          <w:lang w:eastAsia="en-US"/>
        </w:rPr>
        <w:t>Диспетчер</w:t>
      </w:r>
      <w:r w:rsidRPr="00CD234D">
        <w:rPr>
          <w:rFonts w:ascii="Times New Roman" w:eastAsiaTheme="minorEastAsia" w:hAnsi="Times New Roman"/>
          <w:lang w:eastAsia="en-US"/>
        </w:rPr>
        <w:t>».</w:t>
      </w:r>
    </w:p>
    <w:p w14:paraId="1CEDB0B5" w14:textId="77777777" w:rsidR="001D48E6" w:rsidRPr="00CD234D" w:rsidRDefault="001D48E6" w:rsidP="001D48E6">
      <w:pPr>
        <w:tabs>
          <w:tab w:val="left" w:pos="567"/>
          <w:tab w:val="left" w:pos="1276"/>
        </w:tabs>
        <w:spacing w:before="120" w:after="120"/>
        <w:ind w:firstLine="504"/>
        <w:contextualSpacing/>
        <w:jc w:val="both"/>
        <w:rPr>
          <w:rFonts w:ascii="Times New Roman" w:hAnsi="Times New Roman"/>
          <w:bCs/>
          <w:iCs/>
        </w:rPr>
      </w:pPr>
      <w:r w:rsidRPr="00CD234D">
        <w:rPr>
          <w:rFonts w:ascii="Times New Roman" w:eastAsiaTheme="minorEastAsia" w:hAnsi="Times New Roman"/>
          <w:lang w:eastAsia="en-US"/>
        </w:rPr>
        <w:t>На а</w:t>
      </w:r>
      <w:r w:rsidR="00761C13" w:rsidRPr="00CD234D">
        <w:rPr>
          <w:rFonts w:ascii="Times New Roman" w:eastAsiaTheme="minorEastAsia" w:hAnsi="Times New Roman"/>
          <w:lang w:eastAsia="en-US"/>
        </w:rPr>
        <w:t>втоматизированном рабочем месте диспетчера</w:t>
      </w:r>
      <w:r w:rsidRPr="00CD234D">
        <w:rPr>
          <w:rFonts w:ascii="Times New Roman" w:eastAsiaTheme="minorEastAsia" w:hAnsi="Times New Roman"/>
          <w:lang w:eastAsia="en-US"/>
        </w:rPr>
        <w:t xml:space="preserve"> должно быть установлено </w:t>
      </w:r>
      <w:r w:rsidRPr="00CD234D">
        <w:rPr>
          <w:rFonts w:ascii="Times New Roman" w:hAnsi="Times New Roman"/>
          <w:bCs/>
          <w:iCs/>
        </w:rPr>
        <w:t>«ПО – ОПЕРАТОР КСУЭО», который предоставляет и</w:t>
      </w:r>
      <w:r w:rsidRPr="00CD234D">
        <w:rPr>
          <w:rFonts w:ascii="Times New Roman" w:eastAsiaTheme="minorEastAsia" w:hAnsi="Times New Roman"/>
          <w:lang w:eastAsia="en-US"/>
        </w:rPr>
        <w:t xml:space="preserve">нтерфейс к </w:t>
      </w:r>
      <w:r w:rsidR="00761C13" w:rsidRPr="00CD234D">
        <w:rPr>
          <w:rFonts w:ascii="Times New Roman" w:eastAsiaTheme="minorEastAsia" w:hAnsi="Times New Roman"/>
          <w:lang w:eastAsia="en-US"/>
        </w:rPr>
        <w:t>подсистеме онлайн-мониторинга и интерфейс АРМ Оператора</w:t>
      </w:r>
      <w:r w:rsidRPr="00CD234D">
        <w:rPr>
          <w:rFonts w:ascii="Times New Roman" w:eastAsiaTheme="minorEastAsia" w:hAnsi="Times New Roman"/>
          <w:lang w:eastAsia="en-US"/>
        </w:rPr>
        <w:t>.</w:t>
      </w:r>
    </w:p>
    <w:p w14:paraId="65A0DEA7" w14:textId="77777777" w:rsidR="001D48E6" w:rsidRPr="00CD234D" w:rsidRDefault="001D48E6" w:rsidP="001D48E6">
      <w:pPr>
        <w:tabs>
          <w:tab w:val="left" w:pos="567"/>
          <w:tab w:val="left" w:pos="1276"/>
        </w:tabs>
        <w:spacing w:before="120" w:after="120"/>
        <w:ind w:firstLine="567"/>
        <w:contextualSpacing/>
        <w:jc w:val="both"/>
        <w:rPr>
          <w:rFonts w:ascii="Times New Roman" w:eastAsiaTheme="minorEastAsia" w:hAnsi="Times New Roman"/>
          <w:lang w:eastAsia="en-US"/>
        </w:rPr>
      </w:pPr>
      <w:r w:rsidRPr="00CD234D">
        <w:rPr>
          <w:rFonts w:ascii="Times New Roman" w:eastAsiaTheme="minorEastAsia" w:hAnsi="Times New Roman"/>
          <w:lang w:eastAsia="en-US"/>
        </w:rPr>
        <w:t>В Автомати</w:t>
      </w:r>
      <w:r w:rsidR="003550E1" w:rsidRPr="00CD234D">
        <w:rPr>
          <w:rFonts w:ascii="Times New Roman" w:eastAsiaTheme="minorEastAsia" w:hAnsi="Times New Roman"/>
          <w:lang w:eastAsia="en-US"/>
        </w:rPr>
        <w:t>зированном рабочем месте (АРМ) Диспетчера должны</w:t>
      </w:r>
      <w:r w:rsidRPr="00CD234D">
        <w:rPr>
          <w:rFonts w:ascii="Times New Roman" w:eastAsiaTheme="minorEastAsia" w:hAnsi="Times New Roman"/>
          <w:lang w:eastAsia="en-US"/>
        </w:rPr>
        <w:t xml:space="preserve"> отображаться </w:t>
      </w:r>
      <w:r w:rsidR="003550E1" w:rsidRPr="00CD234D">
        <w:rPr>
          <w:rFonts w:ascii="Times New Roman" w:eastAsiaTheme="minorEastAsia" w:hAnsi="Times New Roman"/>
          <w:lang w:eastAsia="en-US"/>
        </w:rPr>
        <w:t>следующие наборы данных</w:t>
      </w:r>
      <w:r w:rsidRPr="00CD234D">
        <w:rPr>
          <w:rFonts w:ascii="Times New Roman" w:eastAsiaTheme="minorEastAsia" w:hAnsi="Times New Roman"/>
          <w:lang w:eastAsia="en-US"/>
        </w:rPr>
        <w:t>:</w:t>
      </w:r>
    </w:p>
    <w:p w14:paraId="678A90C5" w14:textId="77777777" w:rsidR="001D48E6" w:rsidRPr="00CD234D" w:rsidRDefault="001D48E6" w:rsidP="00D603D2">
      <w:pPr>
        <w:numPr>
          <w:ilvl w:val="0"/>
          <w:numId w:val="23"/>
        </w:numPr>
        <w:tabs>
          <w:tab w:val="left" w:pos="567"/>
        </w:tabs>
        <w:contextualSpacing/>
        <w:jc w:val="both"/>
        <w:rPr>
          <w:rFonts w:ascii="Times New Roman" w:hAnsi="Times New Roman"/>
          <w:bCs/>
          <w:iCs/>
        </w:rPr>
      </w:pPr>
      <w:r w:rsidRPr="00CD234D">
        <w:rPr>
          <w:rFonts w:ascii="Times New Roman" w:hAnsi="Times New Roman"/>
          <w:bCs/>
          <w:iCs/>
        </w:rPr>
        <w:t>Список выданных талонов с указанием статуса обслуживания;</w:t>
      </w:r>
    </w:p>
    <w:p w14:paraId="49E0C92E" w14:textId="77777777" w:rsidR="001D48E6" w:rsidRPr="00CD234D" w:rsidRDefault="001D48E6" w:rsidP="00D603D2">
      <w:pPr>
        <w:numPr>
          <w:ilvl w:val="0"/>
          <w:numId w:val="23"/>
        </w:numPr>
        <w:tabs>
          <w:tab w:val="left" w:pos="567"/>
        </w:tabs>
        <w:contextualSpacing/>
        <w:jc w:val="both"/>
        <w:rPr>
          <w:rFonts w:ascii="Times New Roman" w:hAnsi="Times New Roman"/>
          <w:bCs/>
          <w:iCs/>
        </w:rPr>
      </w:pPr>
      <w:r w:rsidRPr="00CD234D">
        <w:rPr>
          <w:rFonts w:ascii="Times New Roman" w:hAnsi="Times New Roman"/>
          <w:bCs/>
          <w:iCs/>
        </w:rPr>
        <w:t>Список зон обслуживания с количеством обработанных талонов;</w:t>
      </w:r>
    </w:p>
    <w:p w14:paraId="4F92CDF7" w14:textId="77777777" w:rsidR="001D48E6" w:rsidRPr="00CD234D" w:rsidRDefault="001D48E6" w:rsidP="00D603D2">
      <w:pPr>
        <w:numPr>
          <w:ilvl w:val="0"/>
          <w:numId w:val="23"/>
        </w:numPr>
        <w:tabs>
          <w:tab w:val="left" w:pos="567"/>
        </w:tabs>
        <w:contextualSpacing/>
        <w:jc w:val="both"/>
        <w:rPr>
          <w:rFonts w:ascii="Times New Roman" w:hAnsi="Times New Roman"/>
          <w:bCs/>
          <w:iCs/>
        </w:rPr>
      </w:pPr>
      <w:r w:rsidRPr="00CD234D">
        <w:rPr>
          <w:rFonts w:ascii="Times New Roman" w:hAnsi="Times New Roman"/>
          <w:bCs/>
          <w:iCs/>
        </w:rPr>
        <w:t>Роль пользователя на рабочем месте;</w:t>
      </w:r>
    </w:p>
    <w:p w14:paraId="4DF457EB" w14:textId="77777777" w:rsidR="001D48E6" w:rsidRPr="00CD234D" w:rsidRDefault="001D48E6" w:rsidP="00D603D2">
      <w:pPr>
        <w:numPr>
          <w:ilvl w:val="0"/>
          <w:numId w:val="23"/>
        </w:numPr>
        <w:tabs>
          <w:tab w:val="left" w:pos="567"/>
        </w:tabs>
        <w:contextualSpacing/>
        <w:jc w:val="both"/>
        <w:rPr>
          <w:rFonts w:ascii="Times New Roman" w:hAnsi="Times New Roman"/>
          <w:bCs/>
          <w:iCs/>
        </w:rPr>
      </w:pPr>
      <w:r w:rsidRPr="00CD234D">
        <w:rPr>
          <w:rFonts w:ascii="Times New Roman" w:hAnsi="Times New Roman"/>
          <w:bCs/>
          <w:iCs/>
        </w:rPr>
        <w:t>Список рабочих мест и их статус.</w:t>
      </w:r>
    </w:p>
    <w:p w14:paraId="31DDAE62" w14:textId="77777777" w:rsidR="001D48E6" w:rsidRPr="00CD234D" w:rsidRDefault="001D48E6" w:rsidP="001D48E6">
      <w:pPr>
        <w:tabs>
          <w:tab w:val="left" w:pos="567"/>
          <w:tab w:val="left" w:pos="1276"/>
        </w:tabs>
        <w:spacing w:after="240"/>
        <w:ind w:firstLine="567"/>
        <w:contextualSpacing/>
        <w:jc w:val="both"/>
        <w:rPr>
          <w:rFonts w:ascii="Times New Roman" w:eastAsiaTheme="minorEastAsia" w:hAnsi="Times New Roman"/>
          <w:lang w:eastAsia="en-US"/>
        </w:rPr>
      </w:pPr>
      <w:r w:rsidRPr="00CD234D">
        <w:rPr>
          <w:rFonts w:ascii="Times New Roman" w:eastAsiaTheme="minorEastAsia" w:hAnsi="Times New Roman"/>
          <w:lang w:eastAsia="en-US"/>
        </w:rPr>
        <w:t xml:space="preserve">В </w:t>
      </w:r>
      <w:r w:rsidR="00311F82" w:rsidRPr="00CD234D">
        <w:rPr>
          <w:rFonts w:ascii="Times New Roman" w:eastAsiaTheme="minorEastAsia" w:hAnsi="Times New Roman"/>
          <w:lang w:eastAsia="en-US"/>
        </w:rPr>
        <w:t>АРМ Диспетчера</w:t>
      </w:r>
      <w:r w:rsidRPr="00CD234D">
        <w:rPr>
          <w:rFonts w:ascii="Times New Roman" w:eastAsiaTheme="minorEastAsia" w:hAnsi="Times New Roman"/>
          <w:lang w:eastAsia="en-US"/>
        </w:rPr>
        <w:t xml:space="preserve"> должн</w:t>
      </w:r>
      <w:r w:rsidR="00311F82" w:rsidRPr="00CD234D">
        <w:rPr>
          <w:rFonts w:ascii="Times New Roman" w:eastAsiaTheme="minorEastAsia" w:hAnsi="Times New Roman"/>
          <w:lang w:eastAsia="en-US"/>
        </w:rPr>
        <w:t>ы</w:t>
      </w:r>
      <w:r w:rsidRPr="00CD234D">
        <w:rPr>
          <w:rFonts w:ascii="Times New Roman" w:eastAsiaTheme="minorEastAsia" w:hAnsi="Times New Roman"/>
          <w:lang w:eastAsia="en-US"/>
        </w:rPr>
        <w:t xml:space="preserve"> отображаться количество </w:t>
      </w:r>
      <w:r w:rsidR="00311F82" w:rsidRPr="00CD234D">
        <w:rPr>
          <w:rFonts w:ascii="Times New Roman" w:eastAsiaTheme="minorEastAsia" w:hAnsi="Times New Roman"/>
          <w:lang w:eastAsia="en-US"/>
        </w:rPr>
        <w:t xml:space="preserve">ожидающих </w:t>
      </w:r>
      <w:r w:rsidRPr="00CD234D">
        <w:rPr>
          <w:rFonts w:ascii="Times New Roman" w:eastAsiaTheme="minorEastAsia" w:hAnsi="Times New Roman"/>
          <w:lang w:eastAsia="en-US"/>
        </w:rPr>
        <w:t>клиентов и количество операторов, которые могут их обслуживать.</w:t>
      </w:r>
    </w:p>
    <w:p w14:paraId="2077C18A" w14:textId="77777777" w:rsidR="001D48E6" w:rsidRPr="00CD234D" w:rsidRDefault="001D48E6" w:rsidP="001D48E6">
      <w:pPr>
        <w:ind w:firstLine="284"/>
        <w:jc w:val="both"/>
        <w:rPr>
          <w:rFonts w:ascii="Times New Roman" w:hAnsi="Times New Roman"/>
          <w:color w:val="000000" w:themeColor="text1"/>
        </w:rPr>
      </w:pPr>
    </w:p>
    <w:p w14:paraId="2D48A01A" w14:textId="77777777" w:rsidR="001D48E6" w:rsidRPr="00CD234D" w:rsidRDefault="00761C13" w:rsidP="001D48E6">
      <w:pPr>
        <w:ind w:firstLine="567"/>
        <w:jc w:val="both"/>
        <w:rPr>
          <w:rFonts w:ascii="Times New Roman" w:hAnsi="Times New Roman"/>
          <w:lang w:val="x-none"/>
        </w:rPr>
      </w:pPr>
      <w:r w:rsidRPr="00CD234D">
        <w:rPr>
          <w:rFonts w:ascii="Times New Roman" w:eastAsiaTheme="minorEastAsia" w:hAnsi="Times New Roman"/>
          <w:lang w:eastAsia="en-US"/>
        </w:rPr>
        <w:t>Диспетчер</w:t>
      </w:r>
      <w:r w:rsidR="001D48E6" w:rsidRPr="00CD234D">
        <w:rPr>
          <w:rFonts w:ascii="Times New Roman" w:eastAsiaTheme="minorEastAsia" w:hAnsi="Times New Roman"/>
          <w:lang w:eastAsia="en-US"/>
        </w:rPr>
        <w:t xml:space="preserve"> должен иметь возможность фильтровать и сортировать </w:t>
      </w:r>
      <w:r w:rsidR="001D48E6" w:rsidRPr="00CD234D">
        <w:rPr>
          <w:rFonts w:ascii="Times New Roman" w:hAnsi="Times New Roman"/>
          <w:lang w:val="x-none"/>
        </w:rPr>
        <w:t xml:space="preserve">список выданных талонов по статусу, дате выдаче или </w:t>
      </w:r>
      <w:r w:rsidR="000C3806" w:rsidRPr="00CD234D">
        <w:rPr>
          <w:rFonts w:ascii="Times New Roman" w:hAnsi="Times New Roman"/>
        </w:rPr>
        <w:t>зону обслуживания</w:t>
      </w:r>
      <w:r w:rsidR="001D48E6" w:rsidRPr="00CD234D">
        <w:rPr>
          <w:rFonts w:ascii="Times New Roman" w:hAnsi="Times New Roman"/>
          <w:lang w:val="x-none"/>
        </w:rPr>
        <w:t>.</w:t>
      </w:r>
    </w:p>
    <w:p w14:paraId="5632DE89" w14:textId="77777777" w:rsidR="001D48E6" w:rsidRPr="00CD234D" w:rsidRDefault="00761C13" w:rsidP="001D48E6">
      <w:pPr>
        <w:ind w:firstLine="567"/>
        <w:jc w:val="both"/>
        <w:rPr>
          <w:rFonts w:ascii="Times New Roman" w:hAnsi="Times New Roman"/>
          <w:lang w:val="x-none"/>
        </w:rPr>
      </w:pPr>
      <w:r w:rsidRPr="00CD234D">
        <w:rPr>
          <w:rFonts w:ascii="Times New Roman" w:eastAsiaTheme="minorEastAsia" w:hAnsi="Times New Roman"/>
          <w:lang w:eastAsia="en-US"/>
        </w:rPr>
        <w:t>Диспетчер</w:t>
      </w:r>
      <w:r w:rsidR="001D48E6" w:rsidRPr="00CD234D">
        <w:rPr>
          <w:rFonts w:ascii="Times New Roman" w:hAnsi="Times New Roman"/>
          <w:lang w:val="x-none"/>
        </w:rPr>
        <w:t xml:space="preserve"> должен иметь возможность сделать следующие операции над одним или группой талонов:</w:t>
      </w:r>
    </w:p>
    <w:p w14:paraId="7890067B" w14:textId="77777777" w:rsidR="001D48E6" w:rsidRPr="00CD234D" w:rsidRDefault="00A61876" w:rsidP="001D48E6">
      <w:pPr>
        <w:tabs>
          <w:tab w:val="left" w:pos="567"/>
          <w:tab w:val="left" w:pos="1276"/>
        </w:tabs>
        <w:spacing w:after="240"/>
        <w:ind w:firstLine="567"/>
        <w:contextualSpacing/>
        <w:jc w:val="both"/>
        <w:rPr>
          <w:rFonts w:ascii="Times New Roman" w:eastAsiaTheme="minorEastAsia" w:hAnsi="Times New Roman"/>
          <w:lang w:eastAsia="en-US"/>
        </w:rPr>
      </w:pPr>
      <w:r w:rsidRPr="00CD234D">
        <w:rPr>
          <w:rFonts w:ascii="Times New Roman" w:eastAsiaTheme="minorEastAsia" w:hAnsi="Times New Roman"/>
          <w:lang w:eastAsia="en-US"/>
        </w:rPr>
        <w:t>- перевести талон в другую</w:t>
      </w:r>
      <w:r w:rsidR="001D48E6" w:rsidRPr="00CD234D">
        <w:rPr>
          <w:rFonts w:ascii="Times New Roman" w:eastAsiaTheme="minorEastAsia" w:hAnsi="Times New Roman"/>
          <w:lang w:eastAsia="en-US"/>
        </w:rPr>
        <w:t xml:space="preserve"> </w:t>
      </w:r>
      <w:r w:rsidRPr="00CD234D">
        <w:rPr>
          <w:rFonts w:ascii="Times New Roman" w:eastAsiaTheme="minorEastAsia" w:hAnsi="Times New Roman"/>
          <w:lang w:eastAsia="en-US"/>
        </w:rPr>
        <w:t>зону</w:t>
      </w:r>
      <w:r w:rsidR="001D48E6" w:rsidRPr="00CD234D">
        <w:rPr>
          <w:rFonts w:ascii="Times New Roman" w:eastAsiaTheme="minorEastAsia" w:hAnsi="Times New Roman"/>
          <w:lang w:eastAsia="en-US"/>
        </w:rPr>
        <w:t xml:space="preserve"> обслуживания;</w:t>
      </w:r>
    </w:p>
    <w:p w14:paraId="48559F49" w14:textId="77777777" w:rsidR="001D48E6" w:rsidRPr="00CD234D" w:rsidRDefault="001D48E6" w:rsidP="001D48E6">
      <w:pPr>
        <w:tabs>
          <w:tab w:val="left" w:pos="567"/>
          <w:tab w:val="left" w:pos="1276"/>
        </w:tabs>
        <w:spacing w:after="240"/>
        <w:ind w:firstLine="567"/>
        <w:contextualSpacing/>
        <w:jc w:val="both"/>
        <w:rPr>
          <w:rFonts w:ascii="Times New Roman" w:eastAsiaTheme="minorEastAsia" w:hAnsi="Times New Roman"/>
          <w:lang w:eastAsia="en-US"/>
        </w:rPr>
      </w:pPr>
      <w:r w:rsidRPr="00CD234D">
        <w:rPr>
          <w:rFonts w:ascii="Times New Roman" w:eastAsiaTheme="minorEastAsia" w:hAnsi="Times New Roman"/>
          <w:lang w:eastAsia="en-US"/>
        </w:rPr>
        <w:t>- назначить его на определенное рабочее место;</w:t>
      </w:r>
    </w:p>
    <w:p w14:paraId="17CC7E13" w14:textId="77777777" w:rsidR="001D48E6" w:rsidRPr="00CD234D" w:rsidRDefault="001D48E6" w:rsidP="001D48E6">
      <w:pPr>
        <w:tabs>
          <w:tab w:val="left" w:pos="567"/>
          <w:tab w:val="left" w:pos="1276"/>
        </w:tabs>
        <w:spacing w:after="240"/>
        <w:ind w:firstLine="567"/>
        <w:contextualSpacing/>
        <w:jc w:val="both"/>
        <w:rPr>
          <w:rFonts w:ascii="Times New Roman" w:eastAsiaTheme="minorEastAsia" w:hAnsi="Times New Roman"/>
          <w:lang w:eastAsia="en-US"/>
        </w:rPr>
      </w:pPr>
      <w:r w:rsidRPr="00CD234D">
        <w:rPr>
          <w:rFonts w:ascii="Times New Roman" w:eastAsiaTheme="minorEastAsia" w:hAnsi="Times New Roman"/>
          <w:lang w:eastAsia="en-US"/>
        </w:rPr>
        <w:t>- завершить обработку талона («удалить» талон из очереди).</w:t>
      </w:r>
    </w:p>
    <w:p w14:paraId="1B0D6E7B" w14:textId="77777777" w:rsidR="001D48E6" w:rsidRPr="00CD234D" w:rsidRDefault="001D48E6" w:rsidP="001D48E6">
      <w:pPr>
        <w:ind w:firstLine="284"/>
        <w:jc w:val="both"/>
        <w:rPr>
          <w:rFonts w:ascii="Times New Roman" w:hAnsi="Times New Roman"/>
          <w:color w:val="000000" w:themeColor="text1"/>
        </w:rPr>
      </w:pPr>
    </w:p>
    <w:p w14:paraId="6D541469" w14:textId="77777777" w:rsidR="001D48E6" w:rsidRPr="00CD234D" w:rsidRDefault="001D48E6" w:rsidP="001D48E6">
      <w:pPr>
        <w:pStyle w:val="3"/>
        <w:numPr>
          <w:ilvl w:val="3"/>
          <w:numId w:val="5"/>
        </w:numPr>
        <w:spacing w:before="120"/>
        <w:rPr>
          <w:color w:val="000000" w:themeColor="text1"/>
        </w:rPr>
      </w:pPr>
      <w:r w:rsidRPr="00CD234D">
        <w:rPr>
          <w:rFonts w:eastAsiaTheme="minorEastAsia"/>
          <w:b/>
          <w:lang w:val="ru-RU" w:eastAsia="en-US"/>
        </w:rPr>
        <w:t xml:space="preserve"> </w:t>
      </w:r>
      <w:r w:rsidRPr="00CD234D">
        <w:rPr>
          <w:rFonts w:eastAsiaTheme="minorEastAsia"/>
          <w:b/>
          <w:lang w:eastAsia="en-US"/>
        </w:rPr>
        <w:t xml:space="preserve">Требования к </w:t>
      </w:r>
      <w:r w:rsidRPr="00CD234D">
        <w:rPr>
          <w:b/>
          <w:bCs/>
          <w:iCs/>
        </w:rPr>
        <w:t>подсистеме АРМ Оператора</w:t>
      </w:r>
      <w:r w:rsidRPr="00CD234D">
        <w:rPr>
          <w:b/>
          <w:bCs/>
          <w:iCs/>
          <w:lang w:val="ru-RU"/>
        </w:rPr>
        <w:t xml:space="preserve"> </w:t>
      </w:r>
      <w:r w:rsidRPr="00CD234D">
        <w:rPr>
          <w:rFonts w:eastAsiaTheme="minorEastAsia"/>
          <w:b/>
          <w:bCs/>
          <w:lang w:val="ru-RU" w:eastAsia="en-US"/>
        </w:rPr>
        <w:t>КСУЭО</w:t>
      </w:r>
    </w:p>
    <w:p w14:paraId="4D9FF508" w14:textId="77777777" w:rsidR="001D48E6" w:rsidRPr="00CD234D" w:rsidRDefault="00CC4449" w:rsidP="001D48E6">
      <w:pPr>
        <w:ind w:firstLine="567"/>
        <w:jc w:val="both"/>
        <w:rPr>
          <w:rFonts w:ascii="Times New Roman" w:hAnsi="Times New Roman"/>
          <w:lang w:val="x-none"/>
        </w:rPr>
      </w:pPr>
      <w:r w:rsidRPr="00CD234D">
        <w:rPr>
          <w:rFonts w:ascii="Times New Roman" w:hAnsi="Times New Roman"/>
        </w:rPr>
        <w:t>А</w:t>
      </w:r>
      <w:r w:rsidRPr="00CD234D">
        <w:rPr>
          <w:rFonts w:ascii="Times New Roman" w:hAnsi="Times New Roman"/>
          <w:lang w:val="x-none"/>
        </w:rPr>
        <w:t xml:space="preserve">автоматизированное </w:t>
      </w:r>
      <w:r w:rsidR="001D48E6" w:rsidRPr="00CD234D">
        <w:rPr>
          <w:rFonts w:ascii="Times New Roman" w:hAnsi="Times New Roman"/>
          <w:lang w:val="x-none"/>
        </w:rPr>
        <w:t>рабоче</w:t>
      </w:r>
      <w:r w:rsidRPr="00CD234D">
        <w:rPr>
          <w:rFonts w:ascii="Times New Roman" w:hAnsi="Times New Roman"/>
        </w:rPr>
        <w:t>е</w:t>
      </w:r>
      <w:r w:rsidR="001D48E6" w:rsidRPr="00CD234D">
        <w:rPr>
          <w:rFonts w:ascii="Times New Roman" w:hAnsi="Times New Roman"/>
          <w:lang w:val="x-none"/>
        </w:rPr>
        <w:t xml:space="preserve"> мест</w:t>
      </w:r>
      <w:r w:rsidRPr="00CD234D">
        <w:rPr>
          <w:rFonts w:ascii="Times New Roman" w:hAnsi="Times New Roman"/>
        </w:rPr>
        <w:t>о</w:t>
      </w:r>
      <w:r w:rsidR="001D48E6" w:rsidRPr="00CD234D">
        <w:rPr>
          <w:rFonts w:ascii="Times New Roman" w:hAnsi="Times New Roman"/>
          <w:lang w:val="x-none"/>
        </w:rPr>
        <w:t xml:space="preserve"> пользователя с ролью «Оператор» должно быть </w:t>
      </w:r>
      <w:r w:rsidRPr="00CD234D">
        <w:rPr>
          <w:rFonts w:ascii="Times New Roman" w:hAnsi="Times New Roman"/>
        </w:rPr>
        <w:t>оснащено</w:t>
      </w:r>
      <w:r w:rsidRPr="00CD234D">
        <w:rPr>
          <w:rFonts w:ascii="Times New Roman" w:hAnsi="Times New Roman"/>
          <w:lang w:val="x-none"/>
        </w:rPr>
        <w:t xml:space="preserve"> ПО – «ОПЕРАТОР КСУЭО», которое</w:t>
      </w:r>
      <w:r w:rsidR="001D48E6" w:rsidRPr="00CD234D">
        <w:rPr>
          <w:rFonts w:ascii="Times New Roman" w:hAnsi="Times New Roman"/>
          <w:lang w:val="x-none"/>
        </w:rPr>
        <w:t xml:space="preserve"> предоставляет интер</w:t>
      </w:r>
      <w:r w:rsidR="004C02F1" w:rsidRPr="00CD234D">
        <w:rPr>
          <w:rFonts w:ascii="Times New Roman" w:hAnsi="Times New Roman"/>
          <w:lang w:val="x-none"/>
        </w:rPr>
        <w:t xml:space="preserve">фейс к подсистеме </w:t>
      </w:r>
      <w:r w:rsidRPr="00CD234D">
        <w:rPr>
          <w:rFonts w:ascii="Times New Roman" w:hAnsi="Times New Roman"/>
          <w:lang w:val="x-none"/>
        </w:rPr>
        <w:t>АРМ Оператора.</w:t>
      </w:r>
    </w:p>
    <w:p w14:paraId="0C881B89" w14:textId="77777777" w:rsidR="001D48E6" w:rsidRPr="00CD234D" w:rsidRDefault="001D48E6" w:rsidP="001D48E6">
      <w:pPr>
        <w:tabs>
          <w:tab w:val="left" w:pos="567"/>
        </w:tabs>
        <w:ind w:firstLine="567"/>
        <w:contextualSpacing/>
        <w:jc w:val="both"/>
        <w:rPr>
          <w:rFonts w:ascii="Times New Roman" w:eastAsiaTheme="minorEastAsia" w:hAnsi="Times New Roman"/>
          <w:lang w:eastAsia="en-US"/>
        </w:rPr>
      </w:pPr>
    </w:p>
    <w:p w14:paraId="5C951243" w14:textId="77777777" w:rsidR="001D48E6" w:rsidRPr="00CD234D" w:rsidRDefault="001D48E6" w:rsidP="001D48E6">
      <w:pPr>
        <w:ind w:firstLine="567"/>
        <w:jc w:val="both"/>
        <w:rPr>
          <w:rFonts w:ascii="Times New Roman" w:eastAsiaTheme="minorEastAsia" w:hAnsi="Times New Roman"/>
          <w:lang w:eastAsia="en-US"/>
        </w:rPr>
      </w:pPr>
      <w:r w:rsidRPr="00CD234D">
        <w:rPr>
          <w:rFonts w:ascii="Times New Roman" w:hAnsi="Times New Roman"/>
          <w:bCs/>
          <w:iCs/>
        </w:rPr>
        <w:t xml:space="preserve">ПО – «ОПЕРАТОР КСУЭО» </w:t>
      </w:r>
      <w:r w:rsidR="00CC4449" w:rsidRPr="00CD234D">
        <w:rPr>
          <w:rFonts w:ascii="Times New Roman" w:eastAsiaTheme="minorEastAsia" w:hAnsi="Times New Roman"/>
          <w:lang w:eastAsia="en-US"/>
        </w:rPr>
        <w:t>долж</w:t>
      </w:r>
      <w:r w:rsidRPr="00CD234D">
        <w:rPr>
          <w:rFonts w:ascii="Times New Roman" w:eastAsiaTheme="minorEastAsia" w:hAnsi="Times New Roman"/>
          <w:lang w:eastAsia="en-US"/>
        </w:rPr>
        <w:t>н</w:t>
      </w:r>
      <w:r w:rsidR="00CC4449" w:rsidRPr="00CD234D">
        <w:rPr>
          <w:rFonts w:ascii="Times New Roman" w:eastAsiaTheme="minorEastAsia" w:hAnsi="Times New Roman"/>
          <w:lang w:eastAsia="en-US"/>
        </w:rPr>
        <w:t>о</w:t>
      </w:r>
      <w:r w:rsidRPr="00CD234D">
        <w:rPr>
          <w:rFonts w:ascii="Times New Roman" w:eastAsiaTheme="minorEastAsia" w:hAnsi="Times New Roman"/>
          <w:lang w:eastAsia="en-US"/>
        </w:rPr>
        <w:t xml:space="preserve"> отображать следующую информацию:</w:t>
      </w:r>
    </w:p>
    <w:p w14:paraId="5DEA76B8" w14:textId="77777777" w:rsidR="001D48E6" w:rsidRPr="00CD234D" w:rsidRDefault="001D48E6" w:rsidP="00D603D2">
      <w:pPr>
        <w:numPr>
          <w:ilvl w:val="0"/>
          <w:numId w:val="21"/>
        </w:numPr>
        <w:contextualSpacing/>
        <w:jc w:val="both"/>
        <w:rPr>
          <w:rFonts w:ascii="Times New Roman" w:hAnsi="Times New Roman"/>
          <w:bCs/>
          <w:iCs/>
        </w:rPr>
      </w:pPr>
      <w:r w:rsidRPr="00CD234D">
        <w:rPr>
          <w:rFonts w:ascii="Times New Roman" w:hAnsi="Times New Roman"/>
          <w:bCs/>
          <w:iCs/>
        </w:rPr>
        <w:t>услуги, доступные для обслуживания данному оператору;</w:t>
      </w:r>
    </w:p>
    <w:p w14:paraId="06D95DA5" w14:textId="77777777" w:rsidR="001D48E6" w:rsidRPr="00CD234D" w:rsidRDefault="001D48E6" w:rsidP="00D603D2">
      <w:pPr>
        <w:numPr>
          <w:ilvl w:val="0"/>
          <w:numId w:val="21"/>
        </w:numPr>
        <w:contextualSpacing/>
        <w:jc w:val="both"/>
        <w:rPr>
          <w:rFonts w:ascii="Times New Roman" w:hAnsi="Times New Roman"/>
          <w:bCs/>
          <w:iCs/>
        </w:rPr>
      </w:pPr>
      <w:r w:rsidRPr="00CD234D">
        <w:rPr>
          <w:rFonts w:ascii="Times New Roman" w:hAnsi="Times New Roman"/>
          <w:bCs/>
          <w:iCs/>
        </w:rPr>
        <w:t>номер талона клиента, вызванного на обслуживание;</w:t>
      </w:r>
    </w:p>
    <w:p w14:paraId="5BEA2C86" w14:textId="77777777" w:rsidR="001D48E6" w:rsidRPr="00CD234D" w:rsidRDefault="001D48E6" w:rsidP="00D603D2">
      <w:pPr>
        <w:numPr>
          <w:ilvl w:val="0"/>
          <w:numId w:val="21"/>
        </w:numPr>
        <w:contextualSpacing/>
        <w:jc w:val="both"/>
        <w:rPr>
          <w:rFonts w:ascii="Times New Roman" w:hAnsi="Times New Roman"/>
          <w:bCs/>
          <w:iCs/>
        </w:rPr>
      </w:pPr>
      <w:r w:rsidRPr="00CD234D">
        <w:rPr>
          <w:rFonts w:ascii="Times New Roman" w:hAnsi="Times New Roman"/>
          <w:bCs/>
          <w:iCs/>
        </w:rPr>
        <w:t>ФИО текущего пользователя с ролью «ОПЕРАТОР»;</w:t>
      </w:r>
    </w:p>
    <w:p w14:paraId="41BB099D" w14:textId="77777777" w:rsidR="001D48E6" w:rsidRPr="00CD234D" w:rsidRDefault="001D48E6" w:rsidP="00D603D2">
      <w:pPr>
        <w:numPr>
          <w:ilvl w:val="0"/>
          <w:numId w:val="21"/>
        </w:numPr>
        <w:contextualSpacing/>
        <w:jc w:val="both"/>
        <w:rPr>
          <w:rFonts w:ascii="Times New Roman" w:hAnsi="Times New Roman"/>
          <w:bCs/>
          <w:iCs/>
        </w:rPr>
      </w:pPr>
      <w:r w:rsidRPr="00CD234D">
        <w:rPr>
          <w:rFonts w:ascii="Times New Roman" w:hAnsi="Times New Roman"/>
          <w:bCs/>
          <w:iCs/>
        </w:rPr>
        <w:t>нормативное время обслуживания клиента;</w:t>
      </w:r>
    </w:p>
    <w:p w14:paraId="3F6CAC52" w14:textId="77777777" w:rsidR="001D48E6" w:rsidRPr="00CD234D" w:rsidRDefault="001D48E6" w:rsidP="00D603D2">
      <w:pPr>
        <w:numPr>
          <w:ilvl w:val="0"/>
          <w:numId w:val="21"/>
        </w:numPr>
        <w:contextualSpacing/>
        <w:jc w:val="both"/>
        <w:rPr>
          <w:rFonts w:ascii="Times New Roman" w:hAnsi="Times New Roman"/>
          <w:bCs/>
          <w:iCs/>
        </w:rPr>
      </w:pPr>
      <w:r w:rsidRPr="00CD234D">
        <w:rPr>
          <w:rFonts w:ascii="Times New Roman" w:hAnsi="Times New Roman"/>
          <w:bCs/>
          <w:iCs/>
        </w:rPr>
        <w:t>время обслуживания клиента с выдачей сообщения о превышении времени нормативного времени обслуживания;</w:t>
      </w:r>
    </w:p>
    <w:p w14:paraId="471B88ED" w14:textId="77777777" w:rsidR="001D48E6" w:rsidRPr="00CD234D" w:rsidRDefault="001D48E6" w:rsidP="00D603D2">
      <w:pPr>
        <w:numPr>
          <w:ilvl w:val="0"/>
          <w:numId w:val="21"/>
        </w:numPr>
        <w:contextualSpacing/>
        <w:jc w:val="both"/>
        <w:rPr>
          <w:rFonts w:ascii="Times New Roman" w:hAnsi="Times New Roman"/>
          <w:bCs/>
          <w:iCs/>
        </w:rPr>
      </w:pPr>
      <w:r w:rsidRPr="00CD234D">
        <w:rPr>
          <w:rFonts w:ascii="Times New Roman" w:hAnsi="Times New Roman"/>
          <w:bCs/>
          <w:iCs/>
        </w:rPr>
        <w:t>наименование услуги, которую выбрал клиент;</w:t>
      </w:r>
    </w:p>
    <w:p w14:paraId="0660BC5A" w14:textId="77777777" w:rsidR="001D48E6" w:rsidRPr="00CD234D" w:rsidRDefault="001D48E6" w:rsidP="00D603D2">
      <w:pPr>
        <w:numPr>
          <w:ilvl w:val="0"/>
          <w:numId w:val="21"/>
        </w:numPr>
        <w:contextualSpacing/>
        <w:jc w:val="both"/>
        <w:rPr>
          <w:rFonts w:ascii="Times New Roman" w:hAnsi="Times New Roman"/>
          <w:bCs/>
          <w:iCs/>
        </w:rPr>
      </w:pPr>
      <w:r w:rsidRPr="00CD234D">
        <w:rPr>
          <w:rFonts w:ascii="Times New Roman" w:hAnsi="Times New Roman"/>
          <w:bCs/>
          <w:iCs/>
        </w:rPr>
        <w:t>история обработки талона;</w:t>
      </w:r>
    </w:p>
    <w:p w14:paraId="48266A6A" w14:textId="77777777" w:rsidR="001D48E6" w:rsidRPr="00CD234D" w:rsidRDefault="001D48E6" w:rsidP="00D603D2">
      <w:pPr>
        <w:numPr>
          <w:ilvl w:val="0"/>
          <w:numId w:val="21"/>
        </w:numPr>
        <w:contextualSpacing/>
        <w:jc w:val="both"/>
        <w:rPr>
          <w:rFonts w:ascii="Times New Roman" w:hAnsi="Times New Roman"/>
          <w:bCs/>
          <w:iCs/>
        </w:rPr>
      </w:pPr>
      <w:r w:rsidRPr="00CD234D">
        <w:rPr>
          <w:rFonts w:ascii="Times New Roman" w:hAnsi="Times New Roman"/>
          <w:bCs/>
          <w:iCs/>
        </w:rPr>
        <w:t>текущее количество ожидающих клиентов по доступным в данном окне услугам (при включенной функции детализации по услугам).</w:t>
      </w:r>
    </w:p>
    <w:p w14:paraId="04CD344F" w14:textId="77777777" w:rsidR="001D48E6" w:rsidRPr="00CD234D" w:rsidRDefault="001D48E6" w:rsidP="001D48E6">
      <w:pPr>
        <w:tabs>
          <w:tab w:val="left" w:pos="567"/>
        </w:tabs>
        <w:ind w:firstLine="567"/>
        <w:contextualSpacing/>
        <w:jc w:val="both"/>
        <w:rPr>
          <w:rFonts w:ascii="Times New Roman" w:hAnsi="Times New Roman"/>
          <w:bCs/>
          <w:iCs/>
        </w:rPr>
      </w:pPr>
    </w:p>
    <w:p w14:paraId="4F5C7F55" w14:textId="77777777" w:rsidR="001D48E6" w:rsidRPr="00CD234D" w:rsidRDefault="0052483F" w:rsidP="001D48E6">
      <w:pPr>
        <w:ind w:firstLine="567"/>
        <w:jc w:val="both"/>
        <w:rPr>
          <w:rFonts w:ascii="Times New Roman" w:eastAsiaTheme="minorEastAsia" w:hAnsi="Times New Roman"/>
          <w:lang w:eastAsia="en-US"/>
        </w:rPr>
      </w:pPr>
      <w:r w:rsidRPr="00CD234D">
        <w:rPr>
          <w:rFonts w:ascii="Times New Roman" w:hAnsi="Times New Roman"/>
          <w:bCs/>
          <w:iCs/>
        </w:rPr>
        <w:t xml:space="preserve">В </w:t>
      </w:r>
      <w:r w:rsidR="001D48E6" w:rsidRPr="00CD234D">
        <w:rPr>
          <w:rFonts w:ascii="Times New Roman" w:hAnsi="Times New Roman"/>
          <w:bCs/>
          <w:iCs/>
        </w:rPr>
        <w:t xml:space="preserve">ПО – «ОПЕРАТОР КСУЭО» </w:t>
      </w:r>
      <w:r w:rsidR="001D48E6" w:rsidRPr="00CD234D">
        <w:rPr>
          <w:rFonts w:ascii="Times New Roman" w:eastAsiaTheme="minorEastAsia" w:hAnsi="Times New Roman"/>
          <w:lang w:eastAsia="en-US"/>
        </w:rPr>
        <w:t>пользователю с ролью «ОПЕРАТОР» должны быть доступны следующие основные функции:</w:t>
      </w:r>
    </w:p>
    <w:p w14:paraId="2A8DC868" w14:textId="3A4E2A6C" w:rsidR="001D48E6" w:rsidRPr="00CD234D" w:rsidRDefault="001D48E6" w:rsidP="00D603D2">
      <w:pPr>
        <w:numPr>
          <w:ilvl w:val="0"/>
          <w:numId w:val="21"/>
        </w:numPr>
        <w:contextualSpacing/>
        <w:jc w:val="both"/>
        <w:rPr>
          <w:rFonts w:ascii="Times New Roman" w:hAnsi="Times New Roman"/>
          <w:bCs/>
          <w:iCs/>
        </w:rPr>
      </w:pPr>
      <w:r w:rsidRPr="00CD234D">
        <w:rPr>
          <w:rFonts w:ascii="Times New Roman" w:hAnsi="Times New Roman"/>
          <w:bCs/>
          <w:iCs/>
        </w:rPr>
        <w:t xml:space="preserve">подключение к программному комплексу </w:t>
      </w:r>
      <w:r w:rsidR="00812AD5" w:rsidRPr="00CD234D">
        <w:rPr>
          <w:rFonts w:ascii="Times New Roman" w:hAnsi="Times New Roman"/>
          <w:bCs/>
          <w:iCs/>
        </w:rPr>
        <w:t xml:space="preserve">СУЭО </w:t>
      </w:r>
      <w:r w:rsidRPr="00CD234D">
        <w:rPr>
          <w:rFonts w:ascii="Times New Roman" w:hAnsi="Times New Roman"/>
          <w:bCs/>
          <w:iCs/>
        </w:rPr>
        <w:t xml:space="preserve">с помощью пароля или через учетную запись </w:t>
      </w:r>
      <w:r w:rsidRPr="00CD234D">
        <w:rPr>
          <w:rFonts w:ascii="Times New Roman" w:hAnsi="Times New Roman"/>
          <w:bCs/>
          <w:iCs/>
          <w:lang w:val="en-US"/>
        </w:rPr>
        <w:t>Active</w:t>
      </w:r>
      <w:r w:rsidRPr="00CD234D">
        <w:rPr>
          <w:rFonts w:ascii="Times New Roman" w:hAnsi="Times New Roman"/>
          <w:bCs/>
          <w:iCs/>
        </w:rPr>
        <w:t xml:space="preserve"> </w:t>
      </w:r>
      <w:r w:rsidRPr="00CD234D">
        <w:rPr>
          <w:rFonts w:ascii="Times New Roman" w:hAnsi="Times New Roman"/>
          <w:bCs/>
          <w:iCs/>
          <w:lang w:val="en-US"/>
        </w:rPr>
        <w:t>Directory</w:t>
      </w:r>
      <w:r w:rsidRPr="00CD234D">
        <w:rPr>
          <w:rFonts w:ascii="Times New Roman" w:hAnsi="Times New Roman"/>
          <w:bCs/>
          <w:iCs/>
        </w:rPr>
        <w:t xml:space="preserve"> (должны быть доступны обе возможности);</w:t>
      </w:r>
    </w:p>
    <w:p w14:paraId="1C4E002C" w14:textId="77777777" w:rsidR="001D48E6" w:rsidRPr="00CD234D" w:rsidRDefault="001D48E6" w:rsidP="00D603D2">
      <w:pPr>
        <w:numPr>
          <w:ilvl w:val="0"/>
          <w:numId w:val="21"/>
        </w:numPr>
        <w:contextualSpacing/>
        <w:jc w:val="both"/>
        <w:rPr>
          <w:rFonts w:ascii="Times New Roman" w:hAnsi="Times New Roman"/>
          <w:bCs/>
          <w:iCs/>
        </w:rPr>
      </w:pPr>
      <w:r w:rsidRPr="00CD234D">
        <w:rPr>
          <w:rFonts w:ascii="Times New Roman" w:hAnsi="Times New Roman"/>
          <w:bCs/>
          <w:iCs/>
        </w:rPr>
        <w:t>вызов следующего клиента из очереди по выбору оператора (при включенной функции детализации по очередям) или вызов клиента, который ожидает дольше всего (в зависимости от настройки данного рабочего места);</w:t>
      </w:r>
    </w:p>
    <w:p w14:paraId="776948E9" w14:textId="77777777" w:rsidR="001D48E6" w:rsidRPr="00CD234D" w:rsidRDefault="001D48E6" w:rsidP="00D603D2">
      <w:pPr>
        <w:numPr>
          <w:ilvl w:val="0"/>
          <w:numId w:val="21"/>
        </w:numPr>
        <w:contextualSpacing/>
        <w:jc w:val="both"/>
        <w:rPr>
          <w:rFonts w:ascii="Times New Roman" w:hAnsi="Times New Roman"/>
          <w:bCs/>
          <w:iCs/>
        </w:rPr>
      </w:pPr>
      <w:r w:rsidRPr="00CD234D">
        <w:rPr>
          <w:rFonts w:ascii="Times New Roman" w:hAnsi="Times New Roman"/>
          <w:bCs/>
          <w:iCs/>
        </w:rPr>
        <w:lastRenderedPageBreak/>
        <w:t>вызов клиента по номеру талона;</w:t>
      </w:r>
    </w:p>
    <w:p w14:paraId="1D1F03F0" w14:textId="77777777" w:rsidR="001D48E6" w:rsidRPr="00CD234D" w:rsidRDefault="001D48E6" w:rsidP="00D603D2">
      <w:pPr>
        <w:numPr>
          <w:ilvl w:val="0"/>
          <w:numId w:val="21"/>
        </w:numPr>
        <w:contextualSpacing/>
        <w:jc w:val="both"/>
        <w:rPr>
          <w:rFonts w:ascii="Times New Roman" w:hAnsi="Times New Roman"/>
          <w:bCs/>
          <w:iCs/>
        </w:rPr>
      </w:pPr>
      <w:r w:rsidRPr="00CD234D">
        <w:rPr>
          <w:rFonts w:ascii="Times New Roman" w:hAnsi="Times New Roman"/>
          <w:bCs/>
          <w:iCs/>
        </w:rPr>
        <w:t>повторный вызов клиента;</w:t>
      </w:r>
    </w:p>
    <w:p w14:paraId="49E6DA3D" w14:textId="77777777" w:rsidR="001D48E6" w:rsidRPr="00CD234D" w:rsidRDefault="001D48E6" w:rsidP="00D603D2">
      <w:pPr>
        <w:numPr>
          <w:ilvl w:val="0"/>
          <w:numId w:val="21"/>
        </w:numPr>
        <w:contextualSpacing/>
        <w:jc w:val="both"/>
        <w:rPr>
          <w:rFonts w:ascii="Times New Roman" w:hAnsi="Times New Roman"/>
          <w:bCs/>
          <w:iCs/>
        </w:rPr>
      </w:pPr>
      <w:r w:rsidRPr="00CD234D">
        <w:rPr>
          <w:rFonts w:ascii="Times New Roman" w:hAnsi="Times New Roman"/>
          <w:bCs/>
          <w:iCs/>
        </w:rPr>
        <w:t>фиксация неявки клиента с удалением его из очереди (данные о талоне сохраняются);</w:t>
      </w:r>
    </w:p>
    <w:p w14:paraId="384F3E03" w14:textId="77777777" w:rsidR="001D48E6" w:rsidRPr="00CD234D" w:rsidRDefault="001D48E6" w:rsidP="00D603D2">
      <w:pPr>
        <w:numPr>
          <w:ilvl w:val="0"/>
          <w:numId w:val="21"/>
        </w:numPr>
        <w:contextualSpacing/>
        <w:jc w:val="both"/>
        <w:rPr>
          <w:rFonts w:ascii="Times New Roman" w:hAnsi="Times New Roman"/>
          <w:bCs/>
          <w:iCs/>
        </w:rPr>
      </w:pPr>
      <w:r w:rsidRPr="00CD234D">
        <w:rPr>
          <w:rFonts w:ascii="Times New Roman" w:hAnsi="Times New Roman"/>
          <w:bCs/>
          <w:iCs/>
        </w:rPr>
        <w:t>валидация (верификация) талона клиента (сверка номера с вызванным) с помощью сканирования штрих-кода на талоне</w:t>
      </w:r>
      <w:r w:rsidR="00D45EFC" w:rsidRPr="00CD234D">
        <w:rPr>
          <w:rFonts w:ascii="Times New Roman" w:hAnsi="Times New Roman"/>
          <w:bCs/>
          <w:iCs/>
        </w:rPr>
        <w:t xml:space="preserve"> (в зависимости от настроек данного рабочего места)</w:t>
      </w:r>
      <w:r w:rsidRPr="00CD234D">
        <w:rPr>
          <w:rFonts w:ascii="Times New Roman" w:hAnsi="Times New Roman"/>
          <w:bCs/>
          <w:iCs/>
        </w:rPr>
        <w:t>;</w:t>
      </w:r>
    </w:p>
    <w:p w14:paraId="530AC97D" w14:textId="77777777" w:rsidR="001D48E6" w:rsidRPr="00CD234D" w:rsidRDefault="001D48E6" w:rsidP="00D603D2">
      <w:pPr>
        <w:numPr>
          <w:ilvl w:val="0"/>
          <w:numId w:val="21"/>
        </w:numPr>
        <w:contextualSpacing/>
        <w:jc w:val="both"/>
        <w:rPr>
          <w:rFonts w:ascii="Times New Roman" w:hAnsi="Times New Roman"/>
          <w:bCs/>
          <w:iCs/>
        </w:rPr>
      </w:pPr>
      <w:r w:rsidRPr="00CD234D">
        <w:rPr>
          <w:rFonts w:ascii="Times New Roman" w:hAnsi="Times New Roman"/>
          <w:bCs/>
          <w:iCs/>
        </w:rPr>
        <w:t>возможность продолжения работы без валидации (верификации) с указанием или без указания причины отсутствия валидации (верификации);</w:t>
      </w:r>
    </w:p>
    <w:p w14:paraId="5FE0966D" w14:textId="77777777" w:rsidR="001D48E6" w:rsidRPr="00CD234D" w:rsidRDefault="001D48E6" w:rsidP="00D603D2">
      <w:pPr>
        <w:numPr>
          <w:ilvl w:val="0"/>
          <w:numId w:val="21"/>
        </w:numPr>
        <w:contextualSpacing/>
        <w:jc w:val="both"/>
        <w:rPr>
          <w:rFonts w:ascii="Times New Roman" w:hAnsi="Times New Roman"/>
          <w:bCs/>
          <w:iCs/>
        </w:rPr>
      </w:pPr>
      <w:r w:rsidRPr="00CD234D">
        <w:rPr>
          <w:rFonts w:ascii="Times New Roman" w:hAnsi="Times New Roman"/>
          <w:bCs/>
          <w:iCs/>
        </w:rPr>
        <w:t>возможность отключения валидации (верификации) для конкретного рабочего места</w:t>
      </w:r>
      <w:r w:rsidR="00D45EFC" w:rsidRPr="00CD234D">
        <w:rPr>
          <w:rFonts w:ascii="Times New Roman" w:hAnsi="Times New Roman"/>
          <w:bCs/>
          <w:iCs/>
        </w:rPr>
        <w:t xml:space="preserve"> и подтверждение начала обслуживания путем нажатия кнопки интерфейса</w:t>
      </w:r>
      <w:r w:rsidRPr="00CD234D">
        <w:rPr>
          <w:rFonts w:ascii="Times New Roman" w:hAnsi="Times New Roman"/>
          <w:bCs/>
          <w:iCs/>
        </w:rPr>
        <w:t>;</w:t>
      </w:r>
    </w:p>
    <w:p w14:paraId="45F7C184" w14:textId="63D2BF4A" w:rsidR="001D48E6" w:rsidRPr="00CD234D" w:rsidRDefault="001D48E6" w:rsidP="00D603D2">
      <w:pPr>
        <w:numPr>
          <w:ilvl w:val="0"/>
          <w:numId w:val="21"/>
        </w:numPr>
        <w:contextualSpacing/>
        <w:jc w:val="both"/>
        <w:rPr>
          <w:rFonts w:ascii="Times New Roman" w:hAnsi="Times New Roman"/>
          <w:bCs/>
          <w:iCs/>
        </w:rPr>
      </w:pPr>
      <w:r w:rsidRPr="00CD234D">
        <w:rPr>
          <w:rFonts w:ascii="Times New Roman" w:hAnsi="Times New Roman"/>
          <w:bCs/>
          <w:iCs/>
        </w:rPr>
        <w:t>перенаправление текущего клиента</w:t>
      </w:r>
      <w:r w:rsidR="00812AD5" w:rsidRPr="00CD234D">
        <w:rPr>
          <w:rFonts w:ascii="Times New Roman" w:hAnsi="Times New Roman"/>
          <w:bCs/>
          <w:iCs/>
        </w:rPr>
        <w:t xml:space="preserve"> выборочно в начало</w:t>
      </w:r>
      <w:r w:rsidRPr="00CD234D">
        <w:rPr>
          <w:rFonts w:ascii="Times New Roman" w:hAnsi="Times New Roman"/>
          <w:bCs/>
          <w:iCs/>
        </w:rPr>
        <w:t xml:space="preserve"> </w:t>
      </w:r>
      <w:r w:rsidR="00812AD5" w:rsidRPr="00CD234D">
        <w:rPr>
          <w:rFonts w:ascii="Times New Roman" w:hAnsi="Times New Roman"/>
          <w:bCs/>
          <w:iCs/>
        </w:rPr>
        <w:t xml:space="preserve">или </w:t>
      </w:r>
      <w:r w:rsidRPr="00CD234D">
        <w:rPr>
          <w:rFonts w:ascii="Times New Roman" w:hAnsi="Times New Roman"/>
          <w:bCs/>
          <w:iCs/>
        </w:rPr>
        <w:t>конец другой очереди для получения другой услуги;</w:t>
      </w:r>
    </w:p>
    <w:p w14:paraId="4CC7D0B3" w14:textId="77777777" w:rsidR="001D48E6" w:rsidRPr="00CD234D" w:rsidRDefault="001D48E6" w:rsidP="00D603D2">
      <w:pPr>
        <w:numPr>
          <w:ilvl w:val="0"/>
          <w:numId w:val="21"/>
        </w:numPr>
        <w:contextualSpacing/>
        <w:jc w:val="both"/>
        <w:rPr>
          <w:rFonts w:ascii="Times New Roman" w:hAnsi="Times New Roman"/>
          <w:bCs/>
          <w:iCs/>
        </w:rPr>
      </w:pPr>
      <w:r w:rsidRPr="00CD234D">
        <w:rPr>
          <w:rFonts w:ascii="Times New Roman" w:hAnsi="Times New Roman"/>
          <w:bCs/>
          <w:iCs/>
        </w:rPr>
        <w:t>временное прекращение обслуживания текущего клиента с возможностью вызова следующего клиента из очереди (откладывание талона);</w:t>
      </w:r>
    </w:p>
    <w:p w14:paraId="289E4483" w14:textId="77777777" w:rsidR="001D48E6" w:rsidRPr="00CD234D" w:rsidRDefault="001D48E6" w:rsidP="00D603D2">
      <w:pPr>
        <w:numPr>
          <w:ilvl w:val="0"/>
          <w:numId w:val="21"/>
        </w:numPr>
        <w:contextualSpacing/>
        <w:jc w:val="both"/>
        <w:rPr>
          <w:rFonts w:ascii="Times New Roman" w:hAnsi="Times New Roman"/>
          <w:bCs/>
          <w:iCs/>
        </w:rPr>
      </w:pPr>
      <w:r w:rsidRPr="00CD234D">
        <w:rPr>
          <w:rFonts w:ascii="Times New Roman" w:hAnsi="Times New Roman"/>
          <w:bCs/>
          <w:iCs/>
        </w:rPr>
        <w:t>вызов клиента, обслуживание которого было временно прекращено (вызов отложенного талона);</w:t>
      </w:r>
    </w:p>
    <w:p w14:paraId="5AB71521" w14:textId="77777777" w:rsidR="001D48E6" w:rsidRPr="00CD234D" w:rsidRDefault="001D48E6" w:rsidP="00D603D2">
      <w:pPr>
        <w:numPr>
          <w:ilvl w:val="0"/>
          <w:numId w:val="21"/>
        </w:numPr>
        <w:contextualSpacing/>
        <w:jc w:val="both"/>
        <w:rPr>
          <w:rFonts w:ascii="Times New Roman" w:hAnsi="Times New Roman"/>
          <w:bCs/>
          <w:iCs/>
        </w:rPr>
      </w:pPr>
      <w:r w:rsidRPr="00CD234D">
        <w:rPr>
          <w:rFonts w:ascii="Times New Roman" w:hAnsi="Times New Roman"/>
          <w:bCs/>
          <w:iCs/>
        </w:rPr>
        <w:t>возможность установки статуса «ПЕРЕРЫВ», в случае временного отсутствия пользователя с ролью «ОПЕРАТОР» на рабочем месте;</w:t>
      </w:r>
    </w:p>
    <w:p w14:paraId="3CB26E07" w14:textId="77777777" w:rsidR="001D48E6" w:rsidRPr="00CD234D" w:rsidRDefault="001D48E6" w:rsidP="00D603D2">
      <w:pPr>
        <w:numPr>
          <w:ilvl w:val="0"/>
          <w:numId w:val="21"/>
        </w:numPr>
        <w:contextualSpacing/>
        <w:jc w:val="both"/>
        <w:rPr>
          <w:rFonts w:ascii="Times New Roman" w:hAnsi="Times New Roman"/>
          <w:bCs/>
          <w:iCs/>
        </w:rPr>
      </w:pPr>
      <w:r w:rsidRPr="00CD234D">
        <w:rPr>
          <w:rFonts w:ascii="Times New Roman" w:hAnsi="Times New Roman"/>
          <w:bCs/>
          <w:iCs/>
        </w:rPr>
        <w:t>изменять при необходимости текстовые параметры талона (имя, телефон, электронную почту и т.п.), если они указаны при регистрации</w:t>
      </w:r>
      <w:r w:rsidR="0013476A" w:rsidRPr="00CD234D">
        <w:rPr>
          <w:rFonts w:ascii="Times New Roman" w:hAnsi="Times New Roman"/>
          <w:bCs/>
          <w:iCs/>
        </w:rPr>
        <w:t xml:space="preserve"> (в зависимости от настроек данного рабочего места)</w:t>
      </w:r>
      <w:r w:rsidRPr="00CD234D">
        <w:rPr>
          <w:rFonts w:ascii="Times New Roman" w:hAnsi="Times New Roman"/>
          <w:bCs/>
          <w:iCs/>
        </w:rPr>
        <w:t>;</w:t>
      </w:r>
    </w:p>
    <w:p w14:paraId="2433D09F" w14:textId="77777777" w:rsidR="001D48E6" w:rsidRPr="00CD234D" w:rsidRDefault="001D48E6" w:rsidP="00D603D2">
      <w:pPr>
        <w:numPr>
          <w:ilvl w:val="0"/>
          <w:numId w:val="21"/>
        </w:numPr>
        <w:contextualSpacing/>
        <w:jc w:val="both"/>
        <w:rPr>
          <w:rFonts w:ascii="Times New Roman" w:hAnsi="Times New Roman"/>
          <w:bCs/>
          <w:iCs/>
        </w:rPr>
      </w:pPr>
      <w:r w:rsidRPr="00CD234D">
        <w:rPr>
          <w:rFonts w:ascii="Times New Roman" w:hAnsi="Times New Roman"/>
          <w:bCs/>
          <w:iCs/>
        </w:rPr>
        <w:t>добавление дополнительных полей разного типа: текстовые поля, поля с выпадающим списком, в том числе допускающие множественный выбор</w:t>
      </w:r>
      <w:r w:rsidR="0013476A" w:rsidRPr="00CD234D">
        <w:rPr>
          <w:rFonts w:ascii="Times New Roman" w:hAnsi="Times New Roman"/>
          <w:bCs/>
          <w:iCs/>
        </w:rPr>
        <w:t xml:space="preserve"> (в зависимости от настроек данного рабочего места)</w:t>
      </w:r>
      <w:r w:rsidRPr="00CD234D">
        <w:rPr>
          <w:rFonts w:ascii="Times New Roman" w:hAnsi="Times New Roman"/>
          <w:bCs/>
          <w:iCs/>
        </w:rPr>
        <w:t>;</w:t>
      </w:r>
    </w:p>
    <w:p w14:paraId="72D72193" w14:textId="77777777" w:rsidR="001D48E6" w:rsidRPr="00CD234D" w:rsidRDefault="001D48E6" w:rsidP="00D603D2">
      <w:pPr>
        <w:numPr>
          <w:ilvl w:val="0"/>
          <w:numId w:val="21"/>
        </w:numPr>
        <w:contextualSpacing/>
        <w:jc w:val="both"/>
        <w:rPr>
          <w:rFonts w:ascii="Times New Roman" w:hAnsi="Times New Roman"/>
          <w:bCs/>
          <w:iCs/>
        </w:rPr>
      </w:pPr>
      <w:r w:rsidRPr="00CD234D">
        <w:rPr>
          <w:rFonts w:ascii="Times New Roman" w:hAnsi="Times New Roman"/>
          <w:bCs/>
          <w:iCs/>
        </w:rPr>
        <w:t>выход из программного пульта по окончании рабочего дня с выходом из программного комплекса.</w:t>
      </w:r>
    </w:p>
    <w:p w14:paraId="422FFEFC" w14:textId="77777777" w:rsidR="003F7265" w:rsidRPr="00CD234D" w:rsidRDefault="001D48E6" w:rsidP="002A53F0">
      <w:pPr>
        <w:ind w:firstLine="567"/>
        <w:jc w:val="both"/>
        <w:rPr>
          <w:rFonts w:ascii="Times New Roman" w:hAnsi="Times New Roman"/>
          <w:lang w:val="x-none"/>
        </w:rPr>
      </w:pPr>
      <w:r w:rsidRPr="00CD234D">
        <w:rPr>
          <w:rFonts w:ascii="Times New Roman" w:hAnsi="Times New Roman"/>
          <w:lang w:val="x-none"/>
        </w:rPr>
        <w:t>Если на рабочем месте оператора не установлено ПО « ОПЕРАТОР</w:t>
      </w:r>
      <w:r w:rsidR="0013476A" w:rsidRPr="00CD234D">
        <w:rPr>
          <w:rFonts w:ascii="Times New Roman" w:hAnsi="Times New Roman"/>
        </w:rPr>
        <w:t xml:space="preserve"> КСУЭО</w:t>
      </w:r>
      <w:r w:rsidRPr="00CD234D">
        <w:rPr>
          <w:rFonts w:ascii="Times New Roman" w:hAnsi="Times New Roman"/>
          <w:lang w:val="x-none"/>
        </w:rPr>
        <w:t>», то оператор должен иметь возможность воспользоваться веб-версией. Допускается реализация веб-версии ПО «ОПЕРАТОР</w:t>
      </w:r>
      <w:r w:rsidR="0013476A" w:rsidRPr="00CD234D">
        <w:rPr>
          <w:rFonts w:ascii="Times New Roman" w:hAnsi="Times New Roman"/>
        </w:rPr>
        <w:t xml:space="preserve"> КСУЭО</w:t>
      </w:r>
      <w:r w:rsidRPr="00CD234D">
        <w:rPr>
          <w:rFonts w:ascii="Times New Roman" w:hAnsi="Times New Roman"/>
          <w:lang w:val="x-none"/>
        </w:rPr>
        <w:t>» с ограниченным функционалом.</w:t>
      </w:r>
    </w:p>
    <w:p w14:paraId="4655E9AE" w14:textId="77777777" w:rsidR="008B010B" w:rsidRPr="00CD234D" w:rsidRDefault="008B010B" w:rsidP="002A53F0">
      <w:pPr>
        <w:ind w:firstLine="567"/>
        <w:jc w:val="both"/>
        <w:rPr>
          <w:rFonts w:ascii="Times New Roman" w:hAnsi="Times New Roman"/>
          <w:lang w:val="x-none"/>
        </w:rPr>
      </w:pPr>
    </w:p>
    <w:p w14:paraId="68F293C5" w14:textId="77777777" w:rsidR="001D48E6" w:rsidRPr="00CD234D" w:rsidRDefault="001D48E6" w:rsidP="001D48E6">
      <w:pPr>
        <w:pStyle w:val="3"/>
        <w:numPr>
          <w:ilvl w:val="3"/>
          <w:numId w:val="5"/>
        </w:numPr>
        <w:spacing w:before="120"/>
        <w:rPr>
          <w:rFonts w:eastAsiaTheme="minorEastAsia"/>
          <w:b/>
          <w:lang w:eastAsia="en-US"/>
        </w:rPr>
      </w:pPr>
      <w:r w:rsidRPr="00CD234D">
        <w:rPr>
          <w:rFonts w:eastAsiaTheme="minorEastAsia"/>
          <w:b/>
          <w:lang w:val="ru-RU" w:eastAsia="en-US"/>
        </w:rPr>
        <w:t xml:space="preserve"> </w:t>
      </w:r>
      <w:r w:rsidRPr="00CD234D">
        <w:rPr>
          <w:rFonts w:eastAsiaTheme="minorEastAsia"/>
          <w:b/>
          <w:lang w:eastAsia="en-US"/>
        </w:rPr>
        <w:t xml:space="preserve">Требования к подсистеме </w:t>
      </w:r>
      <w:r w:rsidR="002A53F0" w:rsidRPr="00CD234D">
        <w:rPr>
          <w:rFonts w:eastAsiaTheme="minorEastAsia"/>
          <w:b/>
          <w:lang w:val="ru-RU" w:eastAsia="en-US"/>
        </w:rPr>
        <w:t>«</w:t>
      </w:r>
      <w:r w:rsidRPr="00CD234D">
        <w:rPr>
          <w:rFonts w:eastAsiaTheme="minorEastAsia"/>
          <w:b/>
          <w:lang w:eastAsia="en-US"/>
        </w:rPr>
        <w:t xml:space="preserve">АРМ </w:t>
      </w:r>
      <w:r w:rsidR="002A53F0" w:rsidRPr="00CD234D">
        <w:rPr>
          <w:rFonts w:eastAsiaTheme="minorEastAsia"/>
          <w:b/>
          <w:lang w:val="ru-RU" w:eastAsia="en-US"/>
        </w:rPr>
        <w:t>Администратор»</w:t>
      </w:r>
      <w:r w:rsidRPr="00CD234D">
        <w:rPr>
          <w:rFonts w:eastAsiaTheme="minorEastAsia"/>
          <w:b/>
          <w:lang w:val="ru-RU" w:eastAsia="en-US"/>
        </w:rPr>
        <w:t xml:space="preserve"> </w:t>
      </w:r>
      <w:r w:rsidRPr="00CD234D">
        <w:rPr>
          <w:rFonts w:eastAsiaTheme="minorEastAsia"/>
          <w:b/>
          <w:bCs/>
          <w:lang w:val="ru-RU" w:eastAsia="en-US"/>
        </w:rPr>
        <w:t>КСУЭО</w:t>
      </w:r>
    </w:p>
    <w:p w14:paraId="3D1BEB6C" w14:textId="77777777" w:rsidR="001D48E6" w:rsidRPr="00CD234D" w:rsidRDefault="001D48E6" w:rsidP="001D48E6">
      <w:pPr>
        <w:ind w:firstLine="284"/>
        <w:jc w:val="both"/>
        <w:rPr>
          <w:rFonts w:ascii="Times New Roman" w:hAnsi="Times New Roman"/>
          <w:color w:val="000000" w:themeColor="text1"/>
        </w:rPr>
      </w:pPr>
      <w:r w:rsidRPr="00CD234D">
        <w:rPr>
          <w:rFonts w:ascii="Times New Roman" w:hAnsi="Times New Roman"/>
          <w:b/>
          <w:iCs/>
        </w:rPr>
        <w:t xml:space="preserve">Подсистема </w:t>
      </w:r>
      <w:r w:rsidR="002A53F0" w:rsidRPr="00CD234D">
        <w:rPr>
          <w:rFonts w:ascii="Times New Roman" w:hAnsi="Times New Roman"/>
          <w:b/>
          <w:iCs/>
        </w:rPr>
        <w:t>«</w:t>
      </w:r>
      <w:r w:rsidRPr="00CD234D">
        <w:rPr>
          <w:rFonts w:ascii="Times New Roman" w:hAnsi="Times New Roman"/>
          <w:b/>
          <w:bCs/>
          <w:iCs/>
        </w:rPr>
        <w:t xml:space="preserve">АРМ </w:t>
      </w:r>
      <w:r w:rsidR="002A53F0" w:rsidRPr="00CD234D">
        <w:rPr>
          <w:rFonts w:ascii="Times New Roman" w:hAnsi="Times New Roman"/>
          <w:b/>
          <w:bCs/>
          <w:iCs/>
        </w:rPr>
        <w:t>Администратор»</w:t>
      </w:r>
      <w:r w:rsidRPr="00CD234D">
        <w:rPr>
          <w:rFonts w:ascii="Times New Roman" w:hAnsi="Times New Roman"/>
          <w:b/>
          <w:bCs/>
          <w:iCs/>
        </w:rPr>
        <w:t xml:space="preserve"> </w:t>
      </w:r>
      <w:r w:rsidRPr="00CD234D">
        <w:rPr>
          <w:rFonts w:ascii="Times New Roman" w:hAnsi="Times New Roman"/>
          <w:color w:val="000000" w:themeColor="text1"/>
        </w:rPr>
        <w:t xml:space="preserve">должна предоставлять </w:t>
      </w:r>
      <w:r w:rsidRPr="00CD234D">
        <w:rPr>
          <w:rFonts w:ascii="Times New Roman" w:hAnsi="Times New Roman"/>
          <w:iCs/>
          <w:color w:val="000000" w:themeColor="text1"/>
        </w:rPr>
        <w:t>интерфейс</w:t>
      </w:r>
      <w:r w:rsidRPr="00CD234D">
        <w:rPr>
          <w:rFonts w:ascii="Times New Roman" w:hAnsi="Times New Roman"/>
          <w:color w:val="000000" w:themeColor="text1"/>
        </w:rPr>
        <w:t xml:space="preserve"> для доступа и/или управления всеми настройками КСУЭО, включая предварительную аутентификацию пользователя. Доступ к подсистеме формирования отчетности до</w:t>
      </w:r>
      <w:r w:rsidR="009004F1" w:rsidRPr="00CD234D">
        <w:rPr>
          <w:rFonts w:ascii="Times New Roman" w:hAnsi="Times New Roman"/>
          <w:color w:val="000000" w:themeColor="text1"/>
        </w:rPr>
        <w:t>лжен быть только у пользователя</w:t>
      </w:r>
      <w:r w:rsidRPr="00CD234D">
        <w:rPr>
          <w:rFonts w:ascii="Times New Roman" w:hAnsi="Times New Roman"/>
          <w:color w:val="000000" w:themeColor="text1"/>
        </w:rPr>
        <w:t xml:space="preserve"> с ро</w:t>
      </w:r>
      <w:r w:rsidR="009004F1" w:rsidRPr="00CD234D">
        <w:rPr>
          <w:rFonts w:ascii="Times New Roman" w:hAnsi="Times New Roman"/>
          <w:color w:val="000000" w:themeColor="text1"/>
        </w:rPr>
        <w:t>лью «Администратор»</w:t>
      </w:r>
      <w:r w:rsidR="00AB70C4" w:rsidRPr="00CD234D">
        <w:rPr>
          <w:rFonts w:ascii="Times New Roman" w:hAnsi="Times New Roman"/>
          <w:color w:val="000000" w:themeColor="text1"/>
        </w:rPr>
        <w:t xml:space="preserve"> и «Суперчитатель»</w:t>
      </w:r>
      <w:r w:rsidRPr="00CD234D">
        <w:rPr>
          <w:rFonts w:ascii="Times New Roman" w:hAnsi="Times New Roman"/>
          <w:color w:val="000000" w:themeColor="text1"/>
        </w:rPr>
        <w:t>.</w:t>
      </w:r>
    </w:p>
    <w:p w14:paraId="73235590" w14:textId="77777777" w:rsidR="00C0430F" w:rsidRPr="00CD234D" w:rsidRDefault="00C0430F" w:rsidP="001D48E6">
      <w:pPr>
        <w:ind w:firstLine="284"/>
        <w:jc w:val="both"/>
        <w:rPr>
          <w:rFonts w:ascii="Times New Roman" w:hAnsi="Times New Roman"/>
          <w:color w:val="000000" w:themeColor="text1"/>
        </w:rPr>
      </w:pPr>
    </w:p>
    <w:p w14:paraId="40C5E689" w14:textId="77777777" w:rsidR="00534DF7" w:rsidRPr="00CD234D" w:rsidRDefault="00534DF7" w:rsidP="00534DF7">
      <w:pPr>
        <w:tabs>
          <w:tab w:val="left" w:pos="567"/>
        </w:tabs>
        <w:contextualSpacing/>
        <w:jc w:val="both"/>
        <w:rPr>
          <w:rFonts w:ascii="Times New Roman" w:hAnsi="Times New Roman"/>
        </w:rPr>
      </w:pPr>
    </w:p>
    <w:p w14:paraId="0329DC48" w14:textId="77777777" w:rsidR="00C0430F" w:rsidRPr="00CD234D" w:rsidRDefault="00C0430F" w:rsidP="00B765CE">
      <w:pPr>
        <w:pStyle w:val="3"/>
        <w:numPr>
          <w:ilvl w:val="3"/>
          <w:numId w:val="5"/>
        </w:numPr>
        <w:spacing w:before="120"/>
        <w:rPr>
          <w:rFonts w:eastAsiaTheme="minorEastAsia"/>
          <w:b/>
          <w:lang w:eastAsia="en-US"/>
        </w:rPr>
      </w:pPr>
      <w:r w:rsidRPr="00CD234D">
        <w:rPr>
          <w:rFonts w:eastAsiaTheme="minorEastAsia"/>
          <w:b/>
          <w:lang w:eastAsia="en-US"/>
        </w:rPr>
        <w:t xml:space="preserve">Требования к подсистеме </w:t>
      </w:r>
      <w:r w:rsidRPr="00CD234D">
        <w:rPr>
          <w:rFonts w:eastAsiaTheme="minorEastAsia"/>
          <w:b/>
          <w:lang w:val="ru-RU" w:eastAsia="en-US"/>
        </w:rPr>
        <w:t>онлайн мониторинга КСУЭО</w:t>
      </w:r>
    </w:p>
    <w:p w14:paraId="77F466B5" w14:textId="77777777" w:rsidR="00C0430F" w:rsidRPr="00CD234D" w:rsidRDefault="00C0430F" w:rsidP="00C0430F">
      <w:pPr>
        <w:tabs>
          <w:tab w:val="left" w:pos="567"/>
          <w:tab w:val="left" w:pos="1276"/>
        </w:tabs>
        <w:ind w:firstLine="567"/>
        <w:contextualSpacing/>
        <w:jc w:val="both"/>
        <w:rPr>
          <w:rFonts w:ascii="Times New Roman" w:eastAsiaTheme="minorEastAsia" w:hAnsi="Times New Roman"/>
          <w:b/>
          <w:lang w:eastAsia="en-US"/>
        </w:rPr>
      </w:pPr>
      <w:r w:rsidRPr="00CD234D">
        <w:rPr>
          <w:rFonts w:ascii="Times New Roman" w:eastAsiaTheme="minorEastAsia" w:hAnsi="Times New Roman"/>
          <w:lang w:eastAsia="en-US"/>
        </w:rPr>
        <w:t>При авторизации пользователя в административной веб-панели с ролью «Администратор»/«</w:t>
      </w:r>
      <w:r w:rsidR="000704A3" w:rsidRPr="00CD234D">
        <w:rPr>
          <w:rFonts w:ascii="Times New Roman" w:eastAsiaTheme="minorEastAsia" w:hAnsi="Times New Roman"/>
          <w:lang w:eastAsia="en-US"/>
        </w:rPr>
        <w:t>Суперчитатель</w:t>
      </w:r>
      <w:r w:rsidRPr="00CD234D">
        <w:rPr>
          <w:rFonts w:ascii="Times New Roman" w:eastAsiaTheme="minorEastAsia" w:hAnsi="Times New Roman"/>
          <w:lang w:eastAsia="en-US"/>
        </w:rPr>
        <w:t xml:space="preserve">», </w:t>
      </w:r>
      <w:r w:rsidR="000704A3" w:rsidRPr="00CD234D">
        <w:rPr>
          <w:rFonts w:ascii="Times New Roman" w:eastAsiaTheme="minorEastAsia" w:hAnsi="Times New Roman"/>
          <w:lang w:eastAsia="en-US"/>
        </w:rPr>
        <w:t>необходимо</w:t>
      </w:r>
      <w:r w:rsidRPr="00CD234D">
        <w:rPr>
          <w:rFonts w:ascii="Times New Roman" w:eastAsiaTheme="minorEastAsia" w:hAnsi="Times New Roman"/>
          <w:lang w:eastAsia="en-US"/>
        </w:rPr>
        <w:t xml:space="preserve"> производить мониторинг состояния очереди, статус окон, загрузку </w:t>
      </w:r>
      <w:r w:rsidR="006F2D54" w:rsidRPr="00CD234D">
        <w:rPr>
          <w:rFonts w:ascii="Times New Roman" w:eastAsiaTheme="minorEastAsia" w:hAnsi="Times New Roman"/>
          <w:lang w:eastAsia="en-US"/>
        </w:rPr>
        <w:t>зону обслуживания</w:t>
      </w:r>
      <w:r w:rsidRPr="00CD234D">
        <w:rPr>
          <w:rFonts w:ascii="Times New Roman" w:eastAsiaTheme="minorEastAsia" w:hAnsi="Times New Roman"/>
          <w:lang w:eastAsia="en-US"/>
        </w:rPr>
        <w:t>.</w:t>
      </w:r>
    </w:p>
    <w:p w14:paraId="76152291" w14:textId="77777777" w:rsidR="00C0430F" w:rsidRPr="00CD234D" w:rsidRDefault="00C0430F" w:rsidP="00C0430F">
      <w:pPr>
        <w:tabs>
          <w:tab w:val="left" w:pos="567"/>
          <w:tab w:val="left" w:pos="1276"/>
        </w:tabs>
        <w:ind w:firstLine="567"/>
        <w:contextualSpacing/>
        <w:jc w:val="both"/>
        <w:rPr>
          <w:rFonts w:ascii="Times New Roman" w:eastAsiaTheme="minorEastAsia" w:hAnsi="Times New Roman"/>
          <w:b/>
          <w:lang w:eastAsia="en-US"/>
        </w:rPr>
      </w:pPr>
      <w:r w:rsidRPr="00CD234D">
        <w:rPr>
          <w:rFonts w:ascii="Times New Roman" w:eastAsiaTheme="minorEastAsia" w:hAnsi="Times New Roman"/>
          <w:lang w:eastAsia="en-US"/>
        </w:rPr>
        <w:t>В разделе «Мониторинг» должно быть отражено:</w:t>
      </w:r>
    </w:p>
    <w:p w14:paraId="23DC0C57" w14:textId="77777777" w:rsidR="00C0430F" w:rsidRPr="00CD234D" w:rsidRDefault="00C0430F" w:rsidP="00D603D2">
      <w:pPr>
        <w:pStyle w:val="aff3"/>
        <w:numPr>
          <w:ilvl w:val="0"/>
          <w:numId w:val="28"/>
        </w:numPr>
        <w:tabs>
          <w:tab w:val="left" w:pos="567"/>
          <w:tab w:val="left" w:pos="1276"/>
        </w:tabs>
        <w:jc w:val="both"/>
        <w:rPr>
          <w:rFonts w:ascii="Times New Roman" w:eastAsiaTheme="minorEastAsia" w:hAnsi="Times New Roman"/>
          <w:lang w:eastAsia="en-US"/>
        </w:rPr>
      </w:pPr>
      <w:r w:rsidRPr="00CD234D">
        <w:rPr>
          <w:rFonts w:ascii="Times New Roman" w:eastAsiaTheme="minorEastAsia" w:hAnsi="Times New Roman"/>
          <w:lang w:eastAsia="en-US"/>
        </w:rPr>
        <w:t>количество операторов в статусах «активно» и «включен»;</w:t>
      </w:r>
    </w:p>
    <w:p w14:paraId="4BD21C3A" w14:textId="77777777" w:rsidR="00C0430F" w:rsidRPr="00CD234D" w:rsidRDefault="00C0430F" w:rsidP="00D603D2">
      <w:pPr>
        <w:pStyle w:val="aff3"/>
        <w:numPr>
          <w:ilvl w:val="0"/>
          <w:numId w:val="28"/>
        </w:numPr>
        <w:tabs>
          <w:tab w:val="left" w:pos="567"/>
          <w:tab w:val="left" w:pos="1276"/>
        </w:tabs>
        <w:jc w:val="both"/>
        <w:rPr>
          <w:rFonts w:ascii="Times New Roman" w:eastAsiaTheme="minorEastAsia" w:hAnsi="Times New Roman"/>
          <w:lang w:eastAsia="en-US"/>
        </w:rPr>
      </w:pPr>
      <w:r w:rsidRPr="00CD234D">
        <w:rPr>
          <w:rFonts w:ascii="Times New Roman" w:eastAsiaTheme="minorEastAsia" w:hAnsi="Times New Roman"/>
          <w:lang w:eastAsia="en-US"/>
        </w:rPr>
        <w:t>количество талонов «в обслуживании» и «ожидает»;</w:t>
      </w:r>
    </w:p>
    <w:p w14:paraId="5691C6DE" w14:textId="77777777" w:rsidR="00C0430F" w:rsidRPr="00CD234D" w:rsidRDefault="00C0430F" w:rsidP="00D603D2">
      <w:pPr>
        <w:pStyle w:val="aff3"/>
        <w:numPr>
          <w:ilvl w:val="0"/>
          <w:numId w:val="28"/>
        </w:numPr>
        <w:tabs>
          <w:tab w:val="left" w:pos="567"/>
          <w:tab w:val="left" w:pos="1276"/>
        </w:tabs>
        <w:jc w:val="both"/>
        <w:rPr>
          <w:rFonts w:ascii="Times New Roman" w:eastAsiaTheme="minorEastAsia" w:hAnsi="Times New Roman"/>
          <w:b/>
          <w:lang w:eastAsia="en-US"/>
        </w:rPr>
      </w:pPr>
      <w:r w:rsidRPr="00CD234D">
        <w:rPr>
          <w:rFonts w:ascii="Times New Roman" w:eastAsiaTheme="minorEastAsia" w:hAnsi="Times New Roman"/>
          <w:lang w:eastAsia="en-US"/>
        </w:rPr>
        <w:t>количество обслуженных и не явившихся посетителей;</w:t>
      </w:r>
    </w:p>
    <w:p w14:paraId="31871EC5" w14:textId="77777777" w:rsidR="00C0430F" w:rsidRPr="00CD234D" w:rsidRDefault="00C0430F" w:rsidP="00D603D2">
      <w:pPr>
        <w:pStyle w:val="aff3"/>
        <w:numPr>
          <w:ilvl w:val="0"/>
          <w:numId w:val="28"/>
        </w:numPr>
        <w:tabs>
          <w:tab w:val="left" w:pos="567"/>
          <w:tab w:val="left" w:pos="1276"/>
        </w:tabs>
        <w:jc w:val="both"/>
        <w:rPr>
          <w:rFonts w:ascii="Times New Roman" w:eastAsiaTheme="minorEastAsia" w:hAnsi="Times New Roman"/>
          <w:lang w:eastAsia="en-US"/>
        </w:rPr>
      </w:pPr>
      <w:r w:rsidRPr="00CD234D">
        <w:rPr>
          <w:rFonts w:ascii="Times New Roman" w:eastAsiaTheme="minorEastAsia" w:hAnsi="Times New Roman"/>
          <w:lang w:eastAsia="en-US"/>
        </w:rPr>
        <w:t>среднее время обслуживания</w:t>
      </w:r>
      <w:r w:rsidRPr="00CD234D">
        <w:rPr>
          <w:rFonts w:ascii="Times New Roman" w:eastAsiaTheme="minorEastAsia" w:hAnsi="Times New Roman"/>
          <w:lang w:val="en-US" w:eastAsia="en-US"/>
        </w:rPr>
        <w:t>;</w:t>
      </w:r>
    </w:p>
    <w:p w14:paraId="27B44987" w14:textId="77777777" w:rsidR="00C0430F" w:rsidRPr="00CD234D" w:rsidRDefault="00C0430F" w:rsidP="00D603D2">
      <w:pPr>
        <w:pStyle w:val="aff3"/>
        <w:numPr>
          <w:ilvl w:val="0"/>
          <w:numId w:val="28"/>
        </w:numPr>
        <w:tabs>
          <w:tab w:val="left" w:pos="567"/>
          <w:tab w:val="left" w:pos="1276"/>
        </w:tabs>
        <w:jc w:val="both"/>
        <w:rPr>
          <w:rFonts w:ascii="Times New Roman" w:eastAsiaTheme="minorEastAsia" w:hAnsi="Times New Roman"/>
          <w:lang w:eastAsia="en-US"/>
        </w:rPr>
      </w:pPr>
      <w:r w:rsidRPr="00CD234D">
        <w:rPr>
          <w:rFonts w:ascii="Times New Roman" w:eastAsiaTheme="minorEastAsia" w:hAnsi="Times New Roman"/>
          <w:lang w:eastAsia="en-US"/>
        </w:rPr>
        <w:t>максимальное и среднее время ожидания;</w:t>
      </w:r>
    </w:p>
    <w:p w14:paraId="4A759157" w14:textId="77777777" w:rsidR="00C0430F" w:rsidRPr="00CD234D" w:rsidRDefault="00C0430F" w:rsidP="00D603D2">
      <w:pPr>
        <w:pStyle w:val="aff3"/>
        <w:numPr>
          <w:ilvl w:val="0"/>
          <w:numId w:val="28"/>
        </w:numPr>
        <w:tabs>
          <w:tab w:val="left" w:pos="567"/>
          <w:tab w:val="left" w:pos="1276"/>
        </w:tabs>
        <w:jc w:val="both"/>
        <w:rPr>
          <w:rFonts w:ascii="Times New Roman" w:eastAsiaTheme="minorEastAsia" w:hAnsi="Times New Roman"/>
          <w:lang w:eastAsia="en-US"/>
        </w:rPr>
      </w:pPr>
      <w:r w:rsidRPr="00CD234D">
        <w:rPr>
          <w:rFonts w:ascii="Times New Roman" w:eastAsiaTheme="minorEastAsia" w:hAnsi="Times New Roman"/>
          <w:lang w:eastAsia="en-US"/>
        </w:rPr>
        <w:t>график распределения талонов по часам за текущий день;</w:t>
      </w:r>
    </w:p>
    <w:p w14:paraId="1B559385" w14:textId="77777777" w:rsidR="00C0430F" w:rsidRPr="00CD234D" w:rsidRDefault="00C0430F" w:rsidP="00D603D2">
      <w:pPr>
        <w:pStyle w:val="aff3"/>
        <w:numPr>
          <w:ilvl w:val="0"/>
          <w:numId w:val="28"/>
        </w:numPr>
        <w:tabs>
          <w:tab w:val="left" w:pos="567"/>
          <w:tab w:val="left" w:pos="1276"/>
        </w:tabs>
        <w:jc w:val="both"/>
        <w:rPr>
          <w:rFonts w:ascii="Times New Roman" w:eastAsiaTheme="minorEastAsia" w:hAnsi="Times New Roman"/>
          <w:lang w:eastAsia="en-US"/>
        </w:rPr>
      </w:pPr>
      <w:r w:rsidRPr="00CD234D">
        <w:rPr>
          <w:rFonts w:ascii="Times New Roman" w:eastAsiaTheme="minorEastAsia" w:hAnsi="Times New Roman"/>
          <w:lang w:eastAsia="en-US"/>
        </w:rPr>
        <w:t>список рабочих мест</w:t>
      </w:r>
      <w:r w:rsidRPr="00CD234D">
        <w:rPr>
          <w:rFonts w:ascii="Times New Roman" w:eastAsiaTheme="minorEastAsia" w:hAnsi="Times New Roman"/>
          <w:lang w:val="en-US" w:eastAsia="en-US"/>
        </w:rPr>
        <w:t>;</w:t>
      </w:r>
    </w:p>
    <w:p w14:paraId="3D0911C9" w14:textId="77777777" w:rsidR="00C0430F" w:rsidRPr="00CD234D" w:rsidRDefault="00C0430F" w:rsidP="00D603D2">
      <w:pPr>
        <w:pStyle w:val="aff3"/>
        <w:numPr>
          <w:ilvl w:val="0"/>
          <w:numId w:val="28"/>
        </w:numPr>
        <w:tabs>
          <w:tab w:val="left" w:pos="567"/>
          <w:tab w:val="left" w:pos="1276"/>
        </w:tabs>
        <w:jc w:val="both"/>
        <w:rPr>
          <w:rFonts w:ascii="Times New Roman" w:eastAsiaTheme="minorEastAsia" w:hAnsi="Times New Roman"/>
          <w:lang w:eastAsia="en-US"/>
        </w:rPr>
      </w:pPr>
      <w:r w:rsidRPr="00CD234D">
        <w:rPr>
          <w:rFonts w:ascii="Times New Roman" w:eastAsiaTheme="minorEastAsia" w:hAnsi="Times New Roman"/>
          <w:lang w:eastAsia="en-US"/>
        </w:rPr>
        <w:t>список талонов</w:t>
      </w:r>
      <w:r w:rsidRPr="00CD234D">
        <w:rPr>
          <w:rFonts w:ascii="Times New Roman" w:eastAsiaTheme="minorEastAsia" w:hAnsi="Times New Roman"/>
          <w:lang w:val="en-US" w:eastAsia="en-US"/>
        </w:rPr>
        <w:t>.</w:t>
      </w:r>
    </w:p>
    <w:p w14:paraId="1FFC15E7" w14:textId="77777777" w:rsidR="00C0430F" w:rsidRPr="00CD234D" w:rsidRDefault="00C0430F" w:rsidP="001D48E6">
      <w:pPr>
        <w:ind w:firstLine="284"/>
        <w:jc w:val="both"/>
        <w:rPr>
          <w:rFonts w:ascii="Times New Roman" w:hAnsi="Times New Roman"/>
          <w:strike/>
          <w:color w:val="000000" w:themeColor="text1"/>
        </w:rPr>
      </w:pPr>
    </w:p>
    <w:p w14:paraId="7616EBE6" w14:textId="77777777" w:rsidR="001D48E6" w:rsidRPr="00CD234D" w:rsidRDefault="00827D91" w:rsidP="001D48E6">
      <w:pPr>
        <w:pStyle w:val="3"/>
        <w:rPr>
          <w:rFonts w:eastAsiaTheme="minorEastAsia"/>
          <w:b/>
          <w:bCs/>
          <w:lang w:eastAsia="en-US"/>
        </w:rPr>
      </w:pPr>
      <w:r w:rsidRPr="00CD234D">
        <w:rPr>
          <w:b/>
          <w:lang w:val="ru-RU"/>
        </w:rPr>
        <w:t>Требования к модулю</w:t>
      </w:r>
      <w:r w:rsidR="001D48E6" w:rsidRPr="00CD234D">
        <w:rPr>
          <w:b/>
          <w:lang w:val="ru-RU"/>
        </w:rPr>
        <w:t xml:space="preserve"> «</w:t>
      </w:r>
      <w:r w:rsidR="00787CC2" w:rsidRPr="00CD234D">
        <w:rPr>
          <w:b/>
          <w:lang w:val="ru-RU"/>
        </w:rPr>
        <w:t>Единый</w:t>
      </w:r>
      <w:r w:rsidR="001D48E6" w:rsidRPr="00CD234D">
        <w:rPr>
          <w:b/>
        </w:rPr>
        <w:t xml:space="preserve"> сервер</w:t>
      </w:r>
      <w:r w:rsidR="001D48E6" w:rsidRPr="00CD234D">
        <w:rPr>
          <w:rFonts w:eastAsiaTheme="minorEastAsia"/>
          <w:b/>
          <w:lang w:eastAsia="en-US"/>
        </w:rPr>
        <w:t xml:space="preserve"> мониторинга</w:t>
      </w:r>
      <w:r w:rsidR="001D48E6" w:rsidRPr="00CD234D">
        <w:rPr>
          <w:rFonts w:eastAsiaTheme="minorEastAsia"/>
          <w:b/>
          <w:lang w:val="ru-RU" w:eastAsia="en-US"/>
        </w:rPr>
        <w:t>»</w:t>
      </w:r>
    </w:p>
    <w:p w14:paraId="6864C166" w14:textId="77777777" w:rsidR="001D48E6" w:rsidRPr="00CD234D" w:rsidRDefault="001D48E6" w:rsidP="001D48E6">
      <w:pPr>
        <w:tabs>
          <w:tab w:val="left" w:pos="567"/>
        </w:tabs>
        <w:spacing w:after="240"/>
        <w:ind w:firstLine="567"/>
        <w:contextualSpacing/>
        <w:jc w:val="both"/>
        <w:rPr>
          <w:rFonts w:ascii="Times New Roman" w:hAnsi="Times New Roman"/>
        </w:rPr>
      </w:pPr>
      <w:r w:rsidRPr="00CD234D">
        <w:rPr>
          <w:rFonts w:ascii="Times New Roman" w:hAnsi="Times New Roman"/>
        </w:rPr>
        <w:t>Модуль «Единый сервер мониторинга»</w:t>
      </w:r>
      <w:r w:rsidR="00DA2550" w:rsidRPr="00CD234D">
        <w:rPr>
          <w:rFonts w:ascii="Times New Roman" w:hAnsi="Times New Roman"/>
        </w:rPr>
        <w:t xml:space="preserve"> (далее ЕСМ)</w:t>
      </w:r>
      <w:r w:rsidRPr="00CD234D">
        <w:rPr>
          <w:rFonts w:ascii="Times New Roman" w:hAnsi="Times New Roman"/>
        </w:rPr>
        <w:t xml:space="preserve"> должен являться наращиваемым подключаемым модулем КСУЭО.</w:t>
      </w:r>
    </w:p>
    <w:p w14:paraId="7C5C6727" w14:textId="77777777" w:rsidR="001D48E6" w:rsidRPr="00CD234D" w:rsidRDefault="001D48E6" w:rsidP="001D48E6">
      <w:pPr>
        <w:ind w:firstLine="567"/>
        <w:jc w:val="both"/>
        <w:rPr>
          <w:rFonts w:ascii="Times New Roman" w:hAnsi="Times New Roman"/>
          <w:lang w:val="x-none"/>
        </w:rPr>
      </w:pPr>
      <w:r w:rsidRPr="00CD234D">
        <w:rPr>
          <w:rFonts w:ascii="Times New Roman" w:hAnsi="Times New Roman"/>
          <w:lang w:val="x-none"/>
        </w:rPr>
        <w:lastRenderedPageBreak/>
        <w:t xml:space="preserve">С целью обеспечения работы </w:t>
      </w:r>
      <w:r w:rsidR="00DA2550" w:rsidRPr="00CD234D">
        <w:rPr>
          <w:rFonts w:ascii="Times New Roman" w:hAnsi="Times New Roman"/>
        </w:rPr>
        <w:t>всех электронных очередей Заказчика</w:t>
      </w:r>
      <w:r w:rsidRPr="00CD234D">
        <w:rPr>
          <w:rFonts w:ascii="Times New Roman" w:hAnsi="Times New Roman"/>
          <w:lang w:val="x-none"/>
        </w:rPr>
        <w:t xml:space="preserve"> как единой системы, в том числе в части сбора единой отчетности и обеспечения средствами мониторинга работы терминалов и окон на обслуживании, в том числе с помощью визуального контроля и ведения архива, Исполнитель производит установку и настройку ЕСМ на территории Заказчика.</w:t>
      </w:r>
    </w:p>
    <w:p w14:paraId="7FEE4218" w14:textId="77777777" w:rsidR="001D48E6" w:rsidRPr="00CD234D" w:rsidRDefault="001D48E6" w:rsidP="001D48E6">
      <w:pPr>
        <w:ind w:firstLine="567"/>
        <w:jc w:val="both"/>
        <w:rPr>
          <w:rFonts w:ascii="Times New Roman" w:hAnsi="Times New Roman"/>
        </w:rPr>
      </w:pPr>
      <w:r w:rsidRPr="00CD234D">
        <w:rPr>
          <w:rFonts w:ascii="Times New Roman" w:hAnsi="Times New Roman"/>
        </w:rPr>
        <w:t>Функционал ЕСМ:</w:t>
      </w:r>
    </w:p>
    <w:p w14:paraId="726A8787" w14:textId="77777777" w:rsidR="001D48E6" w:rsidRPr="00CD234D" w:rsidRDefault="001D48E6" w:rsidP="00D603D2">
      <w:pPr>
        <w:numPr>
          <w:ilvl w:val="0"/>
          <w:numId w:val="22"/>
        </w:numPr>
        <w:autoSpaceDE w:val="0"/>
        <w:autoSpaceDN w:val="0"/>
        <w:adjustRightInd w:val="0"/>
        <w:spacing w:after="160"/>
        <w:ind w:left="709" w:hanging="283"/>
        <w:contextualSpacing/>
        <w:jc w:val="both"/>
        <w:rPr>
          <w:rFonts w:ascii="Times New Roman" w:hAnsi="Times New Roman"/>
        </w:rPr>
      </w:pPr>
      <w:r w:rsidRPr="00CD234D">
        <w:rPr>
          <w:rFonts w:ascii="Times New Roman" w:hAnsi="Times New Roman"/>
        </w:rPr>
        <w:t>консолидация данных программно-технических средств, установленных на территории Заказчика;</w:t>
      </w:r>
    </w:p>
    <w:p w14:paraId="7BDE4D23" w14:textId="77777777" w:rsidR="001D48E6" w:rsidRPr="00CD234D" w:rsidRDefault="001D48E6" w:rsidP="00D603D2">
      <w:pPr>
        <w:numPr>
          <w:ilvl w:val="0"/>
          <w:numId w:val="22"/>
        </w:numPr>
        <w:autoSpaceDE w:val="0"/>
        <w:autoSpaceDN w:val="0"/>
        <w:adjustRightInd w:val="0"/>
        <w:spacing w:after="160"/>
        <w:ind w:left="709" w:hanging="283"/>
        <w:contextualSpacing/>
        <w:jc w:val="both"/>
        <w:rPr>
          <w:rFonts w:ascii="Times New Roman" w:hAnsi="Times New Roman"/>
        </w:rPr>
      </w:pPr>
      <w:r w:rsidRPr="00CD234D">
        <w:rPr>
          <w:rFonts w:ascii="Times New Roman" w:hAnsi="Times New Roman"/>
        </w:rPr>
        <w:t>повышение эффективности организации и качества управления за счет оперативного доступа к полной, достоверной и наглядной информации по динамике обслуживания посетителей Заказчика;</w:t>
      </w:r>
    </w:p>
    <w:p w14:paraId="1A4224BD" w14:textId="77777777" w:rsidR="001D48E6" w:rsidRPr="00CD234D" w:rsidRDefault="001D48E6" w:rsidP="00D603D2">
      <w:pPr>
        <w:numPr>
          <w:ilvl w:val="0"/>
          <w:numId w:val="22"/>
        </w:numPr>
        <w:autoSpaceDE w:val="0"/>
        <w:autoSpaceDN w:val="0"/>
        <w:adjustRightInd w:val="0"/>
        <w:spacing w:after="160"/>
        <w:ind w:left="709" w:hanging="283"/>
        <w:contextualSpacing/>
        <w:jc w:val="both"/>
        <w:rPr>
          <w:rFonts w:ascii="Times New Roman" w:hAnsi="Times New Roman"/>
        </w:rPr>
      </w:pPr>
      <w:r w:rsidRPr="00CD234D">
        <w:rPr>
          <w:rFonts w:ascii="Times New Roman" w:hAnsi="Times New Roman"/>
        </w:rPr>
        <w:t xml:space="preserve">сбор общей статистической информации по работе сотрудников </w:t>
      </w:r>
      <w:r w:rsidRPr="00CD234D">
        <w:rPr>
          <w:rFonts w:ascii="Times New Roman" w:eastAsia="Calibri" w:hAnsi="Times New Roman"/>
          <w:lang w:eastAsia="en-US"/>
        </w:rPr>
        <w:t>Заказчика</w:t>
      </w:r>
      <w:r w:rsidRPr="00CD234D">
        <w:rPr>
          <w:rFonts w:ascii="Times New Roman" w:hAnsi="Times New Roman"/>
        </w:rPr>
        <w:t>;</w:t>
      </w:r>
    </w:p>
    <w:p w14:paraId="76882539" w14:textId="77777777" w:rsidR="001D48E6" w:rsidRPr="00CD234D" w:rsidRDefault="001D48E6" w:rsidP="00D603D2">
      <w:pPr>
        <w:numPr>
          <w:ilvl w:val="0"/>
          <w:numId w:val="22"/>
        </w:numPr>
        <w:autoSpaceDE w:val="0"/>
        <w:autoSpaceDN w:val="0"/>
        <w:adjustRightInd w:val="0"/>
        <w:spacing w:after="160"/>
        <w:ind w:left="709" w:hanging="283"/>
        <w:contextualSpacing/>
        <w:jc w:val="both"/>
        <w:rPr>
          <w:rFonts w:ascii="Times New Roman" w:hAnsi="Times New Roman"/>
        </w:rPr>
      </w:pPr>
      <w:r w:rsidRPr="00CD234D">
        <w:rPr>
          <w:rFonts w:ascii="Times New Roman" w:hAnsi="Times New Roman"/>
        </w:rPr>
        <w:t>динамический мониторинг, в режиме онлайн, деятельности сотрудников, количества клиентов, находящихся в отделениях, времени ожидания клиентами своей очереди и других параметров в соответствии с требованиями Заказчика;</w:t>
      </w:r>
    </w:p>
    <w:p w14:paraId="6008EF3F" w14:textId="77777777" w:rsidR="001D48E6" w:rsidRPr="00CD234D" w:rsidRDefault="001D48E6" w:rsidP="00D603D2">
      <w:pPr>
        <w:numPr>
          <w:ilvl w:val="0"/>
          <w:numId w:val="22"/>
        </w:numPr>
        <w:autoSpaceDE w:val="0"/>
        <w:autoSpaceDN w:val="0"/>
        <w:adjustRightInd w:val="0"/>
        <w:spacing w:after="160"/>
        <w:ind w:left="709" w:hanging="283"/>
        <w:contextualSpacing/>
        <w:jc w:val="both"/>
        <w:rPr>
          <w:rFonts w:ascii="Times New Roman" w:hAnsi="Times New Roman"/>
        </w:rPr>
      </w:pPr>
      <w:r w:rsidRPr="00CD234D">
        <w:rPr>
          <w:rFonts w:ascii="Times New Roman" w:hAnsi="Times New Roman"/>
        </w:rPr>
        <w:t>возможность оптимизации и планирования деятельности сотрудников;</w:t>
      </w:r>
    </w:p>
    <w:p w14:paraId="51CF2152" w14:textId="77777777" w:rsidR="009503BA" w:rsidRPr="00CD234D" w:rsidRDefault="001D48E6" w:rsidP="00D603D2">
      <w:pPr>
        <w:numPr>
          <w:ilvl w:val="0"/>
          <w:numId w:val="22"/>
        </w:numPr>
        <w:autoSpaceDE w:val="0"/>
        <w:autoSpaceDN w:val="0"/>
        <w:adjustRightInd w:val="0"/>
        <w:spacing w:after="160" w:line="259" w:lineRule="auto"/>
        <w:ind w:left="709" w:hanging="283"/>
        <w:contextualSpacing/>
        <w:jc w:val="both"/>
        <w:rPr>
          <w:rFonts w:ascii="Times New Roman" w:hAnsi="Times New Roman"/>
        </w:rPr>
      </w:pPr>
      <w:r w:rsidRPr="00CD234D">
        <w:rPr>
          <w:rFonts w:ascii="Times New Roman" w:hAnsi="Times New Roman"/>
        </w:rPr>
        <w:t>долгосрочное хранение всей статистической информации за неограниченный промежуток времени и предоставление необходимой информации в различных форматах (в виде таблиц, графиков, диаграмм).</w:t>
      </w:r>
    </w:p>
    <w:p w14:paraId="123E340A" w14:textId="77777777" w:rsidR="00482252" w:rsidRPr="00CD234D" w:rsidRDefault="00482252" w:rsidP="00482252">
      <w:pPr>
        <w:autoSpaceDE w:val="0"/>
        <w:autoSpaceDN w:val="0"/>
        <w:adjustRightInd w:val="0"/>
        <w:spacing w:after="160" w:line="259" w:lineRule="auto"/>
        <w:ind w:left="709"/>
        <w:contextualSpacing/>
        <w:jc w:val="both"/>
        <w:rPr>
          <w:rFonts w:ascii="Times New Roman" w:hAnsi="Times New Roman"/>
        </w:rPr>
      </w:pPr>
    </w:p>
    <w:p w14:paraId="775F10A9" w14:textId="77777777" w:rsidR="001D48E6" w:rsidRPr="00CD234D" w:rsidRDefault="001D48E6" w:rsidP="001D48E6">
      <w:pPr>
        <w:ind w:firstLine="567"/>
        <w:jc w:val="both"/>
        <w:rPr>
          <w:rFonts w:ascii="Times New Roman" w:hAnsi="Times New Roman"/>
          <w:b/>
          <w:lang w:val="x-none"/>
        </w:rPr>
      </w:pPr>
      <w:r w:rsidRPr="00CD234D">
        <w:rPr>
          <w:rFonts w:ascii="Times New Roman" w:hAnsi="Times New Roman"/>
          <w:b/>
          <w:lang w:val="x-none"/>
        </w:rPr>
        <w:t>ЕСМ включает в себя:</w:t>
      </w:r>
    </w:p>
    <w:p w14:paraId="150F29F8" w14:textId="77777777" w:rsidR="001D48E6" w:rsidRPr="00CD234D" w:rsidRDefault="001D48E6" w:rsidP="001D48E6">
      <w:pPr>
        <w:ind w:firstLine="567"/>
        <w:jc w:val="both"/>
        <w:rPr>
          <w:rFonts w:ascii="Times New Roman" w:hAnsi="Times New Roman"/>
          <w:lang w:val="x-none"/>
        </w:rPr>
      </w:pPr>
      <w:r w:rsidRPr="00CD234D">
        <w:rPr>
          <w:rFonts w:ascii="Times New Roman" w:hAnsi="Times New Roman"/>
          <w:lang w:val="x-none"/>
        </w:rPr>
        <w:t>Мониторинг:</w:t>
      </w:r>
    </w:p>
    <w:p w14:paraId="01C9CB44" w14:textId="77777777" w:rsidR="001D48E6" w:rsidRPr="00CD234D" w:rsidRDefault="001D48E6" w:rsidP="001D48E6">
      <w:pPr>
        <w:spacing w:after="200" w:line="276" w:lineRule="auto"/>
        <w:ind w:left="284" w:firstLine="709"/>
        <w:contextualSpacing/>
        <w:jc w:val="both"/>
        <w:rPr>
          <w:rFonts w:ascii="Times New Roman" w:hAnsi="Times New Roman"/>
        </w:rPr>
      </w:pPr>
      <w:r w:rsidRPr="00CD234D">
        <w:rPr>
          <w:rFonts w:ascii="Times New Roman" w:hAnsi="Times New Roman"/>
        </w:rPr>
        <w:t>•</w:t>
      </w:r>
      <w:r w:rsidRPr="00CD234D">
        <w:rPr>
          <w:rFonts w:ascii="Times New Roman" w:hAnsi="Times New Roman"/>
        </w:rPr>
        <w:tab/>
        <w:t>Мониторинг системы;</w:t>
      </w:r>
    </w:p>
    <w:p w14:paraId="35879DB6" w14:textId="77777777" w:rsidR="001D48E6" w:rsidRPr="00CD234D" w:rsidRDefault="001D48E6" w:rsidP="001D48E6">
      <w:pPr>
        <w:spacing w:after="200" w:line="276" w:lineRule="auto"/>
        <w:ind w:left="284" w:firstLine="709"/>
        <w:contextualSpacing/>
        <w:jc w:val="both"/>
        <w:rPr>
          <w:rFonts w:ascii="Times New Roman" w:hAnsi="Times New Roman"/>
        </w:rPr>
      </w:pPr>
      <w:r w:rsidRPr="00CD234D">
        <w:rPr>
          <w:rFonts w:ascii="Times New Roman" w:hAnsi="Times New Roman"/>
        </w:rPr>
        <w:t>•</w:t>
      </w:r>
      <w:r w:rsidRPr="00CD234D">
        <w:rPr>
          <w:rFonts w:ascii="Times New Roman" w:hAnsi="Times New Roman"/>
        </w:rPr>
        <w:tab/>
        <w:t>Сбор данных;</w:t>
      </w:r>
    </w:p>
    <w:p w14:paraId="2EBA16D4" w14:textId="77777777" w:rsidR="001D48E6" w:rsidRPr="00CD234D" w:rsidRDefault="001D48E6" w:rsidP="001D48E6">
      <w:pPr>
        <w:spacing w:after="200" w:line="276" w:lineRule="auto"/>
        <w:ind w:left="284" w:firstLine="709"/>
        <w:contextualSpacing/>
        <w:jc w:val="both"/>
        <w:rPr>
          <w:rFonts w:ascii="Times New Roman" w:hAnsi="Times New Roman"/>
        </w:rPr>
      </w:pPr>
      <w:r w:rsidRPr="00CD234D">
        <w:rPr>
          <w:rFonts w:ascii="Times New Roman" w:hAnsi="Times New Roman"/>
        </w:rPr>
        <w:t>•</w:t>
      </w:r>
      <w:r w:rsidRPr="00CD234D">
        <w:rPr>
          <w:rFonts w:ascii="Times New Roman" w:hAnsi="Times New Roman"/>
        </w:rPr>
        <w:tab/>
        <w:t>Журнал Событий.</w:t>
      </w:r>
    </w:p>
    <w:p w14:paraId="340A86FA" w14:textId="77777777" w:rsidR="001D48E6" w:rsidRPr="00CD234D" w:rsidRDefault="001D48E6" w:rsidP="001D48E6">
      <w:pPr>
        <w:ind w:firstLine="567"/>
        <w:jc w:val="both"/>
        <w:rPr>
          <w:rFonts w:ascii="Times New Roman" w:hAnsi="Times New Roman"/>
        </w:rPr>
      </w:pPr>
      <w:r w:rsidRPr="00CD234D">
        <w:rPr>
          <w:rFonts w:ascii="Times New Roman" w:hAnsi="Times New Roman"/>
        </w:rPr>
        <w:t>Управление:</w:t>
      </w:r>
    </w:p>
    <w:p w14:paraId="12E8F4FF" w14:textId="77777777" w:rsidR="001D48E6" w:rsidRPr="00CD234D" w:rsidRDefault="001D48E6" w:rsidP="001D48E6">
      <w:pPr>
        <w:spacing w:after="200" w:line="276" w:lineRule="auto"/>
        <w:ind w:left="284" w:firstLine="709"/>
        <w:contextualSpacing/>
        <w:jc w:val="both"/>
        <w:rPr>
          <w:rFonts w:ascii="Times New Roman" w:hAnsi="Times New Roman"/>
        </w:rPr>
      </w:pPr>
      <w:r w:rsidRPr="00CD234D">
        <w:rPr>
          <w:rFonts w:ascii="Times New Roman" w:hAnsi="Times New Roman"/>
        </w:rPr>
        <w:t>•</w:t>
      </w:r>
      <w:r w:rsidRPr="00CD234D">
        <w:rPr>
          <w:rFonts w:ascii="Times New Roman" w:hAnsi="Times New Roman"/>
        </w:rPr>
        <w:tab/>
        <w:t>Настройка очередей;</w:t>
      </w:r>
    </w:p>
    <w:p w14:paraId="0E0B9BC1" w14:textId="77777777" w:rsidR="001D48E6" w:rsidRPr="00CD234D" w:rsidRDefault="001D48E6" w:rsidP="001D48E6">
      <w:pPr>
        <w:spacing w:after="200" w:line="276" w:lineRule="auto"/>
        <w:ind w:left="284" w:firstLine="709"/>
        <w:contextualSpacing/>
        <w:jc w:val="both"/>
        <w:rPr>
          <w:rFonts w:ascii="Times New Roman" w:hAnsi="Times New Roman"/>
        </w:rPr>
      </w:pPr>
      <w:r w:rsidRPr="00CD234D">
        <w:rPr>
          <w:rFonts w:ascii="Times New Roman" w:hAnsi="Times New Roman"/>
        </w:rPr>
        <w:t>•</w:t>
      </w:r>
      <w:r w:rsidRPr="00CD234D">
        <w:rPr>
          <w:rFonts w:ascii="Times New Roman" w:hAnsi="Times New Roman"/>
        </w:rPr>
        <w:tab/>
        <w:t>Настройка ролей;</w:t>
      </w:r>
    </w:p>
    <w:p w14:paraId="6E62E8AB" w14:textId="77777777" w:rsidR="001D48E6" w:rsidRPr="00CD234D" w:rsidRDefault="001D48E6" w:rsidP="001D48E6">
      <w:pPr>
        <w:spacing w:after="200" w:line="276" w:lineRule="auto"/>
        <w:ind w:left="284" w:firstLine="709"/>
        <w:contextualSpacing/>
        <w:jc w:val="both"/>
        <w:rPr>
          <w:rFonts w:ascii="Times New Roman" w:hAnsi="Times New Roman"/>
        </w:rPr>
      </w:pPr>
      <w:r w:rsidRPr="00CD234D">
        <w:rPr>
          <w:rFonts w:ascii="Times New Roman" w:hAnsi="Times New Roman"/>
        </w:rPr>
        <w:t>•</w:t>
      </w:r>
      <w:r w:rsidRPr="00CD234D">
        <w:rPr>
          <w:rFonts w:ascii="Times New Roman" w:hAnsi="Times New Roman"/>
        </w:rPr>
        <w:tab/>
        <w:t>Шаблон структуры очереди;</w:t>
      </w:r>
    </w:p>
    <w:p w14:paraId="6384D2BE" w14:textId="77777777" w:rsidR="001D48E6" w:rsidRPr="00CD234D" w:rsidRDefault="001D48E6" w:rsidP="001D48E6">
      <w:pPr>
        <w:spacing w:after="200" w:line="276" w:lineRule="auto"/>
        <w:ind w:left="284" w:firstLine="709"/>
        <w:contextualSpacing/>
        <w:jc w:val="both"/>
        <w:rPr>
          <w:rFonts w:ascii="Times New Roman" w:hAnsi="Times New Roman"/>
        </w:rPr>
      </w:pPr>
      <w:r w:rsidRPr="00CD234D">
        <w:rPr>
          <w:rFonts w:ascii="Times New Roman" w:hAnsi="Times New Roman"/>
        </w:rPr>
        <w:t>•</w:t>
      </w:r>
      <w:r w:rsidRPr="00CD234D">
        <w:rPr>
          <w:rFonts w:ascii="Times New Roman" w:hAnsi="Times New Roman"/>
        </w:rPr>
        <w:tab/>
        <w:t>Настройка экранных форм.</w:t>
      </w:r>
    </w:p>
    <w:p w14:paraId="7995AF24" w14:textId="77777777" w:rsidR="001D48E6" w:rsidRPr="00CD234D" w:rsidRDefault="001D48E6" w:rsidP="001D48E6">
      <w:pPr>
        <w:ind w:firstLine="567"/>
        <w:jc w:val="both"/>
        <w:rPr>
          <w:rFonts w:ascii="Times New Roman" w:hAnsi="Times New Roman"/>
        </w:rPr>
      </w:pPr>
      <w:r w:rsidRPr="00CD234D">
        <w:rPr>
          <w:rFonts w:ascii="Times New Roman" w:hAnsi="Times New Roman"/>
        </w:rPr>
        <w:t>Отчетность (формирование отчетности):</w:t>
      </w:r>
    </w:p>
    <w:p w14:paraId="7E6CFC66" w14:textId="77777777" w:rsidR="001D48E6" w:rsidRPr="00CD234D" w:rsidRDefault="001D48E6" w:rsidP="001D48E6">
      <w:pPr>
        <w:spacing w:after="200" w:line="276" w:lineRule="auto"/>
        <w:ind w:left="284" w:firstLine="709"/>
        <w:contextualSpacing/>
        <w:jc w:val="both"/>
        <w:rPr>
          <w:rFonts w:ascii="Times New Roman" w:hAnsi="Times New Roman"/>
        </w:rPr>
      </w:pPr>
      <w:r w:rsidRPr="00CD234D">
        <w:rPr>
          <w:rFonts w:ascii="Times New Roman" w:hAnsi="Times New Roman"/>
        </w:rPr>
        <w:t>•</w:t>
      </w:r>
      <w:r w:rsidRPr="00CD234D">
        <w:rPr>
          <w:rFonts w:ascii="Times New Roman" w:hAnsi="Times New Roman"/>
        </w:rPr>
        <w:tab/>
        <w:t>Количество клиентов;</w:t>
      </w:r>
    </w:p>
    <w:p w14:paraId="361BCCDE" w14:textId="77777777" w:rsidR="001D48E6" w:rsidRPr="00CD234D" w:rsidRDefault="001D48E6" w:rsidP="001D48E6">
      <w:pPr>
        <w:spacing w:after="200" w:line="276" w:lineRule="auto"/>
        <w:ind w:left="284" w:firstLine="709"/>
        <w:contextualSpacing/>
        <w:jc w:val="both"/>
        <w:rPr>
          <w:rFonts w:ascii="Times New Roman" w:hAnsi="Times New Roman"/>
        </w:rPr>
      </w:pPr>
      <w:r w:rsidRPr="00CD234D">
        <w:rPr>
          <w:rFonts w:ascii="Times New Roman" w:hAnsi="Times New Roman"/>
        </w:rPr>
        <w:t>•</w:t>
      </w:r>
      <w:r w:rsidRPr="00CD234D">
        <w:rPr>
          <w:rFonts w:ascii="Times New Roman" w:hAnsi="Times New Roman"/>
        </w:rPr>
        <w:tab/>
        <w:t>Количество операторов;</w:t>
      </w:r>
    </w:p>
    <w:p w14:paraId="638F2535" w14:textId="77777777" w:rsidR="001D48E6" w:rsidRPr="00CD234D" w:rsidRDefault="001D48E6" w:rsidP="001D48E6">
      <w:pPr>
        <w:spacing w:after="200" w:line="276" w:lineRule="auto"/>
        <w:ind w:left="284" w:firstLine="709"/>
        <w:contextualSpacing/>
        <w:jc w:val="both"/>
        <w:rPr>
          <w:rFonts w:ascii="Times New Roman" w:hAnsi="Times New Roman"/>
        </w:rPr>
      </w:pPr>
      <w:r w:rsidRPr="00CD234D">
        <w:rPr>
          <w:rFonts w:ascii="Times New Roman" w:hAnsi="Times New Roman"/>
        </w:rPr>
        <w:t>•</w:t>
      </w:r>
      <w:r w:rsidRPr="00CD234D">
        <w:rPr>
          <w:rFonts w:ascii="Times New Roman" w:hAnsi="Times New Roman"/>
        </w:rPr>
        <w:tab/>
        <w:t>Среднее время обслуживания;</w:t>
      </w:r>
    </w:p>
    <w:p w14:paraId="059343D0" w14:textId="77777777" w:rsidR="001D48E6" w:rsidRPr="00CD234D" w:rsidRDefault="001D48E6" w:rsidP="001D48E6">
      <w:pPr>
        <w:spacing w:after="200" w:line="276" w:lineRule="auto"/>
        <w:ind w:left="284" w:firstLine="709"/>
        <w:contextualSpacing/>
        <w:jc w:val="both"/>
        <w:rPr>
          <w:rFonts w:ascii="Times New Roman" w:hAnsi="Times New Roman"/>
        </w:rPr>
      </w:pPr>
      <w:r w:rsidRPr="00CD234D">
        <w:rPr>
          <w:rFonts w:ascii="Times New Roman" w:hAnsi="Times New Roman"/>
        </w:rPr>
        <w:t>•</w:t>
      </w:r>
      <w:r w:rsidRPr="00CD234D">
        <w:rPr>
          <w:rFonts w:ascii="Times New Roman" w:hAnsi="Times New Roman"/>
        </w:rPr>
        <w:tab/>
        <w:t>Среднее время ожидания.</w:t>
      </w:r>
    </w:p>
    <w:p w14:paraId="709ADC8B" w14:textId="53A42B45" w:rsidR="00DA6796" w:rsidRPr="00CD234D" w:rsidRDefault="001D48E6" w:rsidP="001D48E6">
      <w:pPr>
        <w:ind w:firstLine="567"/>
        <w:jc w:val="both"/>
        <w:rPr>
          <w:rFonts w:ascii="Times New Roman" w:hAnsi="Times New Roman"/>
        </w:rPr>
      </w:pPr>
      <w:r w:rsidRPr="00CD234D">
        <w:rPr>
          <w:rFonts w:ascii="Times New Roman" w:hAnsi="Times New Roman"/>
          <w:lang w:val="x-none"/>
        </w:rPr>
        <w:t xml:space="preserve">ЕСМ должна обеспечивать подключение и взаимодействие в режиме online с КСУЭО по протоколу API </w:t>
      </w:r>
      <w:r w:rsidR="009308C5" w:rsidRPr="00CD234D">
        <w:rPr>
          <w:rFonts w:ascii="Times New Roman" w:hAnsi="Times New Roman"/>
        </w:rPr>
        <w:t>.</w:t>
      </w:r>
    </w:p>
    <w:p w14:paraId="000BAAF9" w14:textId="77777777" w:rsidR="001D48E6" w:rsidRPr="00CD234D" w:rsidRDefault="001D48E6" w:rsidP="001D48E6">
      <w:pPr>
        <w:ind w:firstLine="567"/>
        <w:jc w:val="both"/>
        <w:rPr>
          <w:rFonts w:ascii="Times New Roman" w:hAnsi="Times New Roman"/>
        </w:rPr>
      </w:pPr>
    </w:p>
    <w:p w14:paraId="5AAACA47" w14:textId="77777777" w:rsidR="001D48E6" w:rsidRPr="00CD234D" w:rsidRDefault="006659EC" w:rsidP="001D48E6">
      <w:pPr>
        <w:pStyle w:val="3"/>
        <w:rPr>
          <w:b/>
        </w:rPr>
      </w:pPr>
      <w:r w:rsidRPr="00CD234D">
        <w:rPr>
          <w:b/>
          <w:lang w:val="ru-RU"/>
        </w:rPr>
        <w:t>Требования к модулю</w:t>
      </w:r>
      <w:r w:rsidR="001D48E6" w:rsidRPr="00CD234D">
        <w:rPr>
          <w:b/>
        </w:rPr>
        <w:t xml:space="preserve"> «Предварительная запись»</w:t>
      </w:r>
    </w:p>
    <w:p w14:paraId="651EEBFF" w14:textId="77777777" w:rsidR="00A57ECD" w:rsidRPr="00CD234D" w:rsidRDefault="00A57ECD" w:rsidP="00A57ECD">
      <w:pPr>
        <w:spacing w:line="22" w:lineRule="atLeast"/>
        <w:ind w:firstLine="284"/>
        <w:jc w:val="both"/>
        <w:rPr>
          <w:rFonts w:ascii="Times New Roman" w:hAnsi="Times New Roman"/>
          <w:color w:val="000000" w:themeColor="text1"/>
        </w:rPr>
      </w:pPr>
      <w:r w:rsidRPr="00CD234D">
        <w:rPr>
          <w:rFonts w:ascii="Times New Roman" w:hAnsi="Times New Roman"/>
          <w:color w:val="000000" w:themeColor="text1"/>
        </w:rPr>
        <w:t>Модуль «Предварительная запись» должен являться наращиваемым подключаемым модулем КСУЭО.</w:t>
      </w:r>
    </w:p>
    <w:p w14:paraId="6E5073D2" w14:textId="77777777" w:rsidR="00A57ECD" w:rsidRPr="00CD234D" w:rsidRDefault="00A57ECD" w:rsidP="00A57ECD">
      <w:pPr>
        <w:spacing w:line="22" w:lineRule="atLeast"/>
        <w:ind w:firstLine="284"/>
        <w:jc w:val="both"/>
        <w:rPr>
          <w:rFonts w:ascii="Times New Roman" w:hAnsi="Times New Roman"/>
          <w:color w:val="000000" w:themeColor="text1"/>
        </w:rPr>
      </w:pPr>
      <w:r w:rsidRPr="00CD234D">
        <w:rPr>
          <w:rFonts w:ascii="Times New Roman" w:hAnsi="Times New Roman"/>
          <w:color w:val="000000" w:themeColor="text1"/>
        </w:rPr>
        <w:t>Модуль должен выполнять предварительную дистанционную запись (регистрацию) клиентов в КСУЭО с назначением даты, времени приема и номера талона (данные аналогичны перечисленным в подсистеме регистрации).</w:t>
      </w:r>
    </w:p>
    <w:p w14:paraId="1F78257E" w14:textId="77777777" w:rsidR="00A57ECD" w:rsidRPr="00CD234D" w:rsidRDefault="00A57ECD" w:rsidP="00A57ECD">
      <w:pPr>
        <w:spacing w:line="22" w:lineRule="atLeast"/>
        <w:ind w:firstLine="284"/>
        <w:jc w:val="both"/>
        <w:rPr>
          <w:rFonts w:ascii="Times New Roman" w:hAnsi="Times New Roman"/>
          <w:color w:val="000000" w:themeColor="text1"/>
        </w:rPr>
      </w:pPr>
      <w:r w:rsidRPr="00CD234D">
        <w:rPr>
          <w:rFonts w:ascii="Times New Roman" w:hAnsi="Times New Roman"/>
          <w:color w:val="000000" w:themeColor="text1"/>
        </w:rPr>
        <w:t xml:space="preserve">Модуль должен быть реализован в виде </w:t>
      </w:r>
      <w:r w:rsidRPr="00CD234D">
        <w:rPr>
          <w:rFonts w:ascii="Times New Roman" w:hAnsi="Times New Roman"/>
          <w:color w:val="000000" w:themeColor="text1"/>
          <w:lang w:val="en-US"/>
        </w:rPr>
        <w:t>API</w:t>
      </w:r>
      <w:r w:rsidRPr="00CD234D">
        <w:rPr>
          <w:rFonts w:ascii="Times New Roman" w:hAnsi="Times New Roman"/>
          <w:color w:val="000000" w:themeColor="text1"/>
        </w:rPr>
        <w:t xml:space="preserve"> с детализированным описанием способов (набор классов, процедур, функций, структур или констант), которыми С</w:t>
      </w:r>
      <w:r w:rsidR="001F0F5C" w:rsidRPr="00CD234D">
        <w:rPr>
          <w:rFonts w:ascii="Times New Roman" w:hAnsi="Times New Roman"/>
          <w:color w:val="000000" w:themeColor="text1"/>
        </w:rPr>
        <w:t>ЭО</w:t>
      </w:r>
      <w:r w:rsidRPr="00CD234D">
        <w:rPr>
          <w:rFonts w:ascii="Times New Roman" w:hAnsi="Times New Roman"/>
          <w:color w:val="000000" w:themeColor="text1"/>
        </w:rPr>
        <w:t xml:space="preserve"> может взаимодействовать с мобильными и веб-приложениями Заказчика.</w:t>
      </w:r>
    </w:p>
    <w:p w14:paraId="5F432352" w14:textId="77777777" w:rsidR="00A57ECD" w:rsidRPr="00CD234D" w:rsidRDefault="00A57ECD" w:rsidP="00A57ECD">
      <w:pPr>
        <w:spacing w:line="22" w:lineRule="atLeast"/>
        <w:ind w:firstLine="284"/>
        <w:jc w:val="both"/>
        <w:rPr>
          <w:rFonts w:ascii="Times New Roman" w:hAnsi="Times New Roman"/>
          <w:color w:val="000000" w:themeColor="text1"/>
        </w:rPr>
      </w:pPr>
      <w:r w:rsidRPr="00CD234D">
        <w:rPr>
          <w:rFonts w:ascii="Times New Roman" w:hAnsi="Times New Roman"/>
          <w:color w:val="000000" w:themeColor="text1"/>
        </w:rPr>
        <w:t>Модуль должен осуществлять:</w:t>
      </w:r>
    </w:p>
    <w:p w14:paraId="2DAEE4BF" w14:textId="0A8E52BB" w:rsidR="00A57ECD" w:rsidRPr="00CD234D" w:rsidRDefault="00A57ECD" w:rsidP="00D603D2">
      <w:pPr>
        <w:pStyle w:val="aff3"/>
        <w:numPr>
          <w:ilvl w:val="0"/>
          <w:numId w:val="29"/>
        </w:numPr>
        <w:spacing w:line="22" w:lineRule="atLeast"/>
        <w:jc w:val="both"/>
        <w:rPr>
          <w:rFonts w:ascii="Times New Roman" w:hAnsi="Times New Roman"/>
          <w:color w:val="000000" w:themeColor="text1"/>
        </w:rPr>
      </w:pPr>
      <w:r w:rsidRPr="00CD234D">
        <w:rPr>
          <w:rFonts w:ascii="Times New Roman" w:hAnsi="Times New Roman"/>
          <w:color w:val="000000" w:themeColor="text1"/>
        </w:rPr>
        <w:t>вход клиента с использ</w:t>
      </w:r>
      <w:r w:rsidR="00771E06" w:rsidRPr="00CD234D">
        <w:rPr>
          <w:rFonts w:ascii="Times New Roman" w:hAnsi="Times New Roman"/>
          <w:color w:val="000000" w:themeColor="text1"/>
        </w:rPr>
        <w:t xml:space="preserve">ованием идентификаторов (логин: </w:t>
      </w:r>
      <w:r w:rsidRPr="00CD234D">
        <w:rPr>
          <w:rFonts w:ascii="Times New Roman" w:hAnsi="Times New Roman"/>
          <w:color w:val="000000" w:themeColor="text1"/>
        </w:rPr>
        <w:t>мобильный номер телеф</w:t>
      </w:r>
      <w:r w:rsidR="008B4920" w:rsidRPr="00CD234D">
        <w:rPr>
          <w:rFonts w:ascii="Times New Roman" w:hAnsi="Times New Roman"/>
          <w:color w:val="000000" w:themeColor="text1"/>
        </w:rPr>
        <w:t>она</w:t>
      </w:r>
      <w:r w:rsidR="00771E06" w:rsidRPr="00CD234D">
        <w:rPr>
          <w:rFonts w:ascii="Times New Roman" w:hAnsi="Times New Roman"/>
          <w:color w:val="000000" w:themeColor="text1"/>
        </w:rPr>
        <w:t>, электронная почта)</w:t>
      </w:r>
      <w:r w:rsidR="008B4920" w:rsidRPr="00CD234D">
        <w:rPr>
          <w:rFonts w:ascii="Times New Roman" w:hAnsi="Times New Roman"/>
          <w:color w:val="000000" w:themeColor="text1"/>
        </w:rPr>
        <w:t>, пароль</w:t>
      </w:r>
      <w:r w:rsidRPr="00CD234D">
        <w:rPr>
          <w:rFonts w:ascii="Times New Roman" w:hAnsi="Times New Roman"/>
          <w:color w:val="000000" w:themeColor="text1"/>
        </w:rPr>
        <w:t xml:space="preserve"> в личный кабинет клиента;</w:t>
      </w:r>
    </w:p>
    <w:p w14:paraId="298A32B4" w14:textId="77777777" w:rsidR="00A57ECD" w:rsidRPr="00CD234D" w:rsidRDefault="00A57ECD" w:rsidP="00D603D2">
      <w:pPr>
        <w:pStyle w:val="aff3"/>
        <w:numPr>
          <w:ilvl w:val="0"/>
          <w:numId w:val="29"/>
        </w:numPr>
        <w:spacing w:line="22" w:lineRule="atLeast"/>
        <w:jc w:val="both"/>
        <w:rPr>
          <w:rFonts w:ascii="Times New Roman" w:hAnsi="Times New Roman"/>
          <w:color w:val="000000" w:themeColor="text1"/>
        </w:rPr>
      </w:pPr>
      <w:r w:rsidRPr="00CD234D">
        <w:rPr>
          <w:rFonts w:ascii="Times New Roman" w:hAnsi="Times New Roman"/>
          <w:color w:val="000000" w:themeColor="text1"/>
        </w:rPr>
        <w:t>содержать функциональность «Предварительная запись» с последовательным выбором расположения и территориального отделения (на основе данных справочника КСУЭО), даты и времени посещения, выбора типа услуги (обслуживание физических лиц, обслуживание юридических лиц и пр.) для регистрации;</w:t>
      </w:r>
    </w:p>
    <w:p w14:paraId="35C7E986" w14:textId="77777777" w:rsidR="00A57ECD" w:rsidRPr="00CD234D" w:rsidRDefault="00A57ECD" w:rsidP="00D603D2">
      <w:pPr>
        <w:pStyle w:val="aff3"/>
        <w:numPr>
          <w:ilvl w:val="0"/>
          <w:numId w:val="29"/>
        </w:numPr>
        <w:spacing w:line="22" w:lineRule="atLeast"/>
        <w:jc w:val="both"/>
        <w:rPr>
          <w:rFonts w:ascii="Times New Roman" w:hAnsi="Times New Roman"/>
          <w:color w:val="000000" w:themeColor="text1"/>
        </w:rPr>
      </w:pPr>
      <w:r w:rsidRPr="00CD234D">
        <w:rPr>
          <w:rFonts w:ascii="Times New Roman" w:hAnsi="Times New Roman"/>
          <w:color w:val="000000" w:themeColor="text1"/>
        </w:rPr>
        <w:lastRenderedPageBreak/>
        <w:t>создание расписания Предварительной записи:</w:t>
      </w:r>
    </w:p>
    <w:p w14:paraId="5156941E" w14:textId="77777777" w:rsidR="00A57ECD" w:rsidRPr="00CD234D" w:rsidRDefault="00A57ECD" w:rsidP="00D603D2">
      <w:pPr>
        <w:pStyle w:val="aff3"/>
        <w:numPr>
          <w:ilvl w:val="1"/>
          <w:numId w:val="29"/>
        </w:numPr>
        <w:spacing w:line="22" w:lineRule="atLeast"/>
        <w:jc w:val="both"/>
        <w:rPr>
          <w:rFonts w:ascii="Times New Roman" w:hAnsi="Times New Roman"/>
          <w:color w:val="000000" w:themeColor="text1"/>
        </w:rPr>
      </w:pPr>
      <w:r w:rsidRPr="00CD234D">
        <w:rPr>
          <w:rFonts w:ascii="Times New Roman" w:hAnsi="Times New Roman"/>
          <w:color w:val="000000" w:themeColor="text1"/>
        </w:rPr>
        <w:t>установка параметров временных слотов;</w:t>
      </w:r>
    </w:p>
    <w:p w14:paraId="017D25F5" w14:textId="77777777" w:rsidR="00A57ECD" w:rsidRPr="00CD234D" w:rsidRDefault="00A57ECD" w:rsidP="00D603D2">
      <w:pPr>
        <w:pStyle w:val="aff3"/>
        <w:numPr>
          <w:ilvl w:val="1"/>
          <w:numId w:val="29"/>
        </w:numPr>
        <w:spacing w:line="22" w:lineRule="atLeast"/>
        <w:jc w:val="both"/>
        <w:rPr>
          <w:rFonts w:ascii="Times New Roman" w:hAnsi="Times New Roman"/>
          <w:color w:val="000000" w:themeColor="text1"/>
        </w:rPr>
      </w:pPr>
      <w:r w:rsidRPr="00CD234D">
        <w:rPr>
          <w:rFonts w:ascii="Times New Roman" w:hAnsi="Times New Roman"/>
          <w:color w:val="000000" w:themeColor="text1"/>
        </w:rPr>
        <w:t>настройка квот слотов Предварительной записи;</w:t>
      </w:r>
    </w:p>
    <w:p w14:paraId="3925E06D" w14:textId="77777777" w:rsidR="00A57ECD" w:rsidRPr="00CD234D" w:rsidRDefault="00A57ECD" w:rsidP="00D603D2">
      <w:pPr>
        <w:pStyle w:val="aff3"/>
        <w:numPr>
          <w:ilvl w:val="1"/>
          <w:numId w:val="29"/>
        </w:numPr>
        <w:spacing w:line="22" w:lineRule="atLeast"/>
        <w:jc w:val="both"/>
        <w:rPr>
          <w:rFonts w:ascii="Times New Roman" w:hAnsi="Times New Roman"/>
          <w:color w:val="000000" w:themeColor="text1"/>
        </w:rPr>
      </w:pPr>
      <w:r w:rsidRPr="00CD234D">
        <w:rPr>
          <w:rFonts w:ascii="Times New Roman" w:hAnsi="Times New Roman"/>
          <w:color w:val="000000" w:themeColor="text1"/>
        </w:rPr>
        <w:t>создание шаблонов расписания Предварительной записи;</w:t>
      </w:r>
    </w:p>
    <w:p w14:paraId="7D1F86D1" w14:textId="77777777" w:rsidR="00A57ECD" w:rsidRPr="00CD234D" w:rsidRDefault="00A57ECD" w:rsidP="00D603D2">
      <w:pPr>
        <w:pStyle w:val="aff3"/>
        <w:numPr>
          <w:ilvl w:val="1"/>
          <w:numId w:val="29"/>
        </w:numPr>
        <w:spacing w:line="22" w:lineRule="atLeast"/>
        <w:jc w:val="both"/>
        <w:rPr>
          <w:rFonts w:ascii="Times New Roman" w:hAnsi="Times New Roman"/>
          <w:color w:val="000000" w:themeColor="text1"/>
        </w:rPr>
      </w:pPr>
      <w:r w:rsidRPr="00CD234D">
        <w:rPr>
          <w:rFonts w:ascii="Times New Roman" w:hAnsi="Times New Roman"/>
          <w:color w:val="000000" w:themeColor="text1"/>
        </w:rPr>
        <w:t>корректировка расписания Предварительной записи – по слоту, по услуге, по временным параметрам;</w:t>
      </w:r>
    </w:p>
    <w:p w14:paraId="3D8407B2" w14:textId="77777777" w:rsidR="00A57ECD" w:rsidRPr="00CD234D" w:rsidRDefault="00A57ECD" w:rsidP="00D603D2">
      <w:pPr>
        <w:pStyle w:val="aff3"/>
        <w:numPr>
          <w:ilvl w:val="0"/>
          <w:numId w:val="29"/>
        </w:numPr>
        <w:spacing w:line="22" w:lineRule="atLeast"/>
        <w:jc w:val="both"/>
        <w:rPr>
          <w:rFonts w:ascii="Times New Roman" w:hAnsi="Times New Roman"/>
          <w:color w:val="000000" w:themeColor="text1"/>
        </w:rPr>
      </w:pPr>
      <w:r w:rsidRPr="00CD234D">
        <w:rPr>
          <w:rFonts w:ascii="Times New Roman" w:hAnsi="Times New Roman"/>
          <w:color w:val="000000" w:themeColor="text1"/>
        </w:rPr>
        <w:t>в результате регистрации клиент получает сгенерированный системой Код авторизации (4 цифры);</w:t>
      </w:r>
    </w:p>
    <w:p w14:paraId="0D28169A" w14:textId="77777777" w:rsidR="00A57ECD" w:rsidRPr="00CD234D" w:rsidRDefault="00A57ECD" w:rsidP="00D603D2">
      <w:pPr>
        <w:pStyle w:val="aff3"/>
        <w:numPr>
          <w:ilvl w:val="0"/>
          <w:numId w:val="29"/>
        </w:numPr>
        <w:spacing w:line="22" w:lineRule="atLeast"/>
        <w:jc w:val="both"/>
        <w:rPr>
          <w:rFonts w:ascii="Times New Roman" w:hAnsi="Times New Roman"/>
          <w:color w:val="000000" w:themeColor="text1"/>
        </w:rPr>
      </w:pPr>
      <w:r w:rsidRPr="00CD234D">
        <w:rPr>
          <w:rFonts w:ascii="Times New Roman" w:hAnsi="Times New Roman"/>
          <w:color w:val="000000" w:themeColor="text1"/>
        </w:rPr>
        <w:t>смс – оповещение о запланированной записи в начале рабочего дня;</w:t>
      </w:r>
    </w:p>
    <w:p w14:paraId="55F7CABD" w14:textId="77777777" w:rsidR="00A57ECD" w:rsidRPr="00CD234D" w:rsidRDefault="00A57ECD" w:rsidP="00D603D2">
      <w:pPr>
        <w:pStyle w:val="aff3"/>
        <w:numPr>
          <w:ilvl w:val="0"/>
          <w:numId w:val="29"/>
        </w:numPr>
        <w:spacing w:line="22" w:lineRule="atLeast"/>
        <w:jc w:val="both"/>
        <w:rPr>
          <w:rFonts w:ascii="Times New Roman" w:hAnsi="Times New Roman"/>
          <w:color w:val="000000" w:themeColor="text1"/>
        </w:rPr>
      </w:pPr>
      <w:r w:rsidRPr="00CD234D">
        <w:rPr>
          <w:rFonts w:ascii="Times New Roman" w:hAnsi="Times New Roman"/>
          <w:color w:val="000000" w:themeColor="text1"/>
        </w:rPr>
        <w:t>регистрацию клиента для посещения и получения талона предварительной записи;</w:t>
      </w:r>
    </w:p>
    <w:p w14:paraId="1E29A8BA" w14:textId="77777777" w:rsidR="00A57ECD" w:rsidRPr="00CD234D" w:rsidRDefault="00A57ECD" w:rsidP="00D603D2">
      <w:pPr>
        <w:pStyle w:val="aff3"/>
        <w:numPr>
          <w:ilvl w:val="0"/>
          <w:numId w:val="29"/>
        </w:numPr>
        <w:spacing w:line="22" w:lineRule="atLeast"/>
        <w:jc w:val="both"/>
        <w:rPr>
          <w:rFonts w:ascii="Times New Roman" w:hAnsi="Times New Roman"/>
          <w:color w:val="000000" w:themeColor="text1"/>
        </w:rPr>
      </w:pPr>
      <w:r w:rsidRPr="00CD234D">
        <w:rPr>
          <w:rFonts w:ascii="Times New Roman" w:hAnsi="Times New Roman"/>
          <w:color w:val="000000" w:themeColor="text1"/>
        </w:rPr>
        <w:t>внесение данных в подсистему регистрации КСУЭО для учета электронной очереди;</w:t>
      </w:r>
    </w:p>
    <w:p w14:paraId="3F3AA8E8" w14:textId="77777777" w:rsidR="00A57ECD" w:rsidRPr="00CD234D" w:rsidRDefault="00A57ECD" w:rsidP="00D603D2">
      <w:pPr>
        <w:pStyle w:val="aff3"/>
        <w:numPr>
          <w:ilvl w:val="0"/>
          <w:numId w:val="29"/>
        </w:numPr>
        <w:spacing w:line="22" w:lineRule="atLeast"/>
        <w:jc w:val="both"/>
        <w:rPr>
          <w:rFonts w:ascii="Times New Roman" w:hAnsi="Times New Roman"/>
          <w:color w:val="000000" w:themeColor="text1"/>
        </w:rPr>
      </w:pPr>
      <w:r w:rsidRPr="00CD234D">
        <w:rPr>
          <w:rFonts w:ascii="Times New Roman" w:hAnsi="Times New Roman"/>
          <w:color w:val="000000" w:themeColor="text1"/>
        </w:rPr>
        <w:t>последующее назначение клиента в электронную очередь.</w:t>
      </w:r>
    </w:p>
    <w:p w14:paraId="486EB51B" w14:textId="77777777" w:rsidR="00A57ECD" w:rsidRPr="00CD234D" w:rsidRDefault="00D260F0" w:rsidP="00A57ECD">
      <w:pPr>
        <w:spacing w:line="22" w:lineRule="atLeast"/>
        <w:ind w:firstLine="284"/>
        <w:jc w:val="both"/>
        <w:rPr>
          <w:rFonts w:ascii="Times New Roman" w:hAnsi="Times New Roman"/>
          <w:color w:val="000000" w:themeColor="text1"/>
        </w:rPr>
      </w:pPr>
      <w:r w:rsidRPr="00CD234D">
        <w:rPr>
          <w:rFonts w:ascii="Times New Roman" w:hAnsi="Times New Roman"/>
          <w:color w:val="000000" w:themeColor="text1"/>
        </w:rPr>
        <w:t>В модуле сервера электронной очереди</w:t>
      </w:r>
      <w:r w:rsidR="00A57ECD" w:rsidRPr="00CD234D">
        <w:rPr>
          <w:rFonts w:ascii="Times New Roman" w:hAnsi="Times New Roman"/>
          <w:color w:val="000000" w:themeColor="text1"/>
        </w:rPr>
        <w:t xml:space="preserve"> </w:t>
      </w:r>
      <w:r w:rsidR="00752E84" w:rsidRPr="00CD234D">
        <w:rPr>
          <w:rFonts w:ascii="Times New Roman" w:hAnsi="Times New Roman"/>
          <w:color w:val="000000" w:themeColor="text1"/>
        </w:rPr>
        <w:t>К</w:t>
      </w:r>
      <w:r w:rsidR="00A57ECD" w:rsidRPr="00CD234D">
        <w:rPr>
          <w:rFonts w:ascii="Times New Roman" w:hAnsi="Times New Roman"/>
          <w:color w:val="000000" w:themeColor="text1"/>
        </w:rPr>
        <w:t>СУЭО должны быть реализованы настраиваемые параметры приема абонентов по Предварительной записи, а именно:</w:t>
      </w:r>
    </w:p>
    <w:p w14:paraId="5A26AB11" w14:textId="77777777" w:rsidR="00A57ECD" w:rsidRPr="00CD234D" w:rsidRDefault="00A57ECD" w:rsidP="00D603D2">
      <w:pPr>
        <w:pStyle w:val="aff3"/>
        <w:numPr>
          <w:ilvl w:val="0"/>
          <w:numId w:val="29"/>
        </w:numPr>
        <w:spacing w:line="22" w:lineRule="atLeast"/>
        <w:jc w:val="both"/>
        <w:rPr>
          <w:rFonts w:ascii="Times New Roman" w:hAnsi="Times New Roman"/>
          <w:color w:val="000000" w:themeColor="text1"/>
        </w:rPr>
      </w:pPr>
      <w:r w:rsidRPr="00CD234D">
        <w:rPr>
          <w:rFonts w:ascii="Times New Roman" w:hAnsi="Times New Roman"/>
          <w:color w:val="000000" w:themeColor="text1"/>
        </w:rPr>
        <w:t>время смс-оповещения;</w:t>
      </w:r>
    </w:p>
    <w:p w14:paraId="187D9859" w14:textId="77777777" w:rsidR="00A57ECD" w:rsidRPr="00CD234D" w:rsidRDefault="00A57ECD" w:rsidP="00D603D2">
      <w:pPr>
        <w:pStyle w:val="aff3"/>
        <w:numPr>
          <w:ilvl w:val="0"/>
          <w:numId w:val="29"/>
        </w:numPr>
        <w:spacing w:line="22" w:lineRule="atLeast"/>
        <w:jc w:val="both"/>
        <w:rPr>
          <w:rFonts w:ascii="Times New Roman" w:hAnsi="Times New Roman"/>
          <w:color w:val="000000" w:themeColor="text1"/>
        </w:rPr>
      </w:pPr>
      <w:r w:rsidRPr="00CD234D">
        <w:rPr>
          <w:rFonts w:ascii="Times New Roman" w:hAnsi="Times New Roman"/>
          <w:color w:val="000000" w:themeColor="text1"/>
        </w:rPr>
        <w:t>время, за которое абонент может получить талон на прием по предварительной записи;</w:t>
      </w:r>
    </w:p>
    <w:p w14:paraId="254A5AC3" w14:textId="77777777" w:rsidR="00A57ECD" w:rsidRPr="00CD234D" w:rsidRDefault="00A57ECD" w:rsidP="00D603D2">
      <w:pPr>
        <w:pStyle w:val="aff3"/>
        <w:numPr>
          <w:ilvl w:val="0"/>
          <w:numId w:val="29"/>
        </w:numPr>
        <w:spacing w:line="22" w:lineRule="atLeast"/>
        <w:jc w:val="both"/>
        <w:rPr>
          <w:rFonts w:ascii="Times New Roman" w:hAnsi="Times New Roman"/>
          <w:color w:val="000000" w:themeColor="text1"/>
        </w:rPr>
      </w:pPr>
      <w:r w:rsidRPr="00CD234D">
        <w:rPr>
          <w:rFonts w:ascii="Times New Roman" w:hAnsi="Times New Roman"/>
          <w:color w:val="000000" w:themeColor="text1"/>
        </w:rPr>
        <w:t xml:space="preserve">время возможного опоздания </w:t>
      </w:r>
      <w:r w:rsidR="00D453D4" w:rsidRPr="00CD234D">
        <w:rPr>
          <w:rFonts w:ascii="Times New Roman" w:hAnsi="Times New Roman"/>
          <w:color w:val="000000" w:themeColor="text1"/>
        </w:rPr>
        <w:t>клиента</w:t>
      </w:r>
      <w:r w:rsidRPr="00CD234D">
        <w:rPr>
          <w:rFonts w:ascii="Times New Roman" w:hAnsi="Times New Roman"/>
          <w:color w:val="000000" w:themeColor="text1"/>
        </w:rPr>
        <w:t xml:space="preserve"> на прием по предварительной записи;</w:t>
      </w:r>
    </w:p>
    <w:p w14:paraId="3088A8CF" w14:textId="77777777" w:rsidR="00A57ECD" w:rsidRPr="00CD234D" w:rsidRDefault="00A57ECD" w:rsidP="00D603D2">
      <w:pPr>
        <w:pStyle w:val="aff3"/>
        <w:numPr>
          <w:ilvl w:val="0"/>
          <w:numId w:val="29"/>
        </w:numPr>
        <w:spacing w:line="22" w:lineRule="atLeast"/>
        <w:jc w:val="both"/>
        <w:rPr>
          <w:rFonts w:ascii="Times New Roman" w:hAnsi="Times New Roman"/>
          <w:color w:val="000000" w:themeColor="text1"/>
        </w:rPr>
      </w:pPr>
      <w:r w:rsidRPr="00CD234D">
        <w:rPr>
          <w:rFonts w:ascii="Times New Roman" w:hAnsi="Times New Roman"/>
          <w:color w:val="000000" w:themeColor="text1"/>
        </w:rPr>
        <w:t>время аннулирования предварительной записи.</w:t>
      </w:r>
    </w:p>
    <w:p w14:paraId="05C0C8FF" w14:textId="77777777" w:rsidR="00A57ECD" w:rsidRPr="00CD234D" w:rsidRDefault="00A57ECD" w:rsidP="00A57ECD">
      <w:pPr>
        <w:spacing w:line="22" w:lineRule="atLeast"/>
        <w:ind w:firstLine="284"/>
        <w:jc w:val="both"/>
        <w:rPr>
          <w:rFonts w:ascii="Times New Roman" w:hAnsi="Times New Roman"/>
          <w:color w:val="000000" w:themeColor="text1"/>
        </w:rPr>
      </w:pPr>
      <w:r w:rsidRPr="00CD234D">
        <w:rPr>
          <w:rFonts w:ascii="Times New Roman" w:hAnsi="Times New Roman"/>
          <w:color w:val="000000" w:themeColor="text1"/>
        </w:rPr>
        <w:t>В систему должны быть заложены настраиваемые алгоритмы приема абонентов по Предварительной записи:</w:t>
      </w:r>
    </w:p>
    <w:p w14:paraId="4FEB902A" w14:textId="77777777" w:rsidR="00A57ECD" w:rsidRPr="00CD234D" w:rsidRDefault="00A57ECD" w:rsidP="00D603D2">
      <w:pPr>
        <w:pStyle w:val="aff3"/>
        <w:numPr>
          <w:ilvl w:val="0"/>
          <w:numId w:val="29"/>
        </w:numPr>
        <w:spacing w:line="22" w:lineRule="atLeast"/>
        <w:jc w:val="both"/>
        <w:rPr>
          <w:rFonts w:ascii="Times New Roman" w:hAnsi="Times New Roman"/>
          <w:color w:val="000000" w:themeColor="text1"/>
        </w:rPr>
      </w:pPr>
      <w:r w:rsidRPr="00CD234D">
        <w:rPr>
          <w:rFonts w:ascii="Times New Roman" w:hAnsi="Times New Roman"/>
          <w:color w:val="000000" w:themeColor="text1"/>
        </w:rPr>
        <w:t>с резервированием оператора на время предварительной записи;</w:t>
      </w:r>
    </w:p>
    <w:p w14:paraId="1B067792" w14:textId="77777777" w:rsidR="00A57ECD" w:rsidRPr="00CD234D" w:rsidRDefault="00A57ECD" w:rsidP="00D603D2">
      <w:pPr>
        <w:pStyle w:val="aff3"/>
        <w:numPr>
          <w:ilvl w:val="0"/>
          <w:numId w:val="29"/>
        </w:numPr>
        <w:spacing w:line="22" w:lineRule="atLeast"/>
        <w:jc w:val="both"/>
        <w:rPr>
          <w:rFonts w:ascii="Times New Roman" w:hAnsi="Times New Roman"/>
          <w:color w:val="000000" w:themeColor="text1"/>
        </w:rPr>
      </w:pPr>
      <w:r w:rsidRPr="00CD234D">
        <w:rPr>
          <w:rFonts w:ascii="Times New Roman" w:hAnsi="Times New Roman"/>
          <w:color w:val="000000" w:themeColor="text1"/>
        </w:rPr>
        <w:t>к первому освободившемуся оператору.</w:t>
      </w:r>
    </w:p>
    <w:p w14:paraId="6225ED7C" w14:textId="77777777" w:rsidR="00A57ECD" w:rsidRPr="00CD234D" w:rsidRDefault="00A57ECD" w:rsidP="00A57ECD">
      <w:pPr>
        <w:spacing w:line="22" w:lineRule="atLeast"/>
        <w:ind w:firstLine="284"/>
        <w:jc w:val="both"/>
        <w:rPr>
          <w:rFonts w:ascii="Times New Roman" w:hAnsi="Times New Roman"/>
          <w:color w:val="000000" w:themeColor="text1"/>
        </w:rPr>
      </w:pPr>
      <w:r w:rsidRPr="00CD234D">
        <w:rPr>
          <w:rFonts w:ascii="Times New Roman" w:hAnsi="Times New Roman"/>
          <w:color w:val="000000" w:themeColor="text1"/>
        </w:rPr>
        <w:t xml:space="preserve">В системе должна иметься возможность автоматической отправки СМС-уведомлений посетителям об успешном создании предварительной записи. </w:t>
      </w:r>
    </w:p>
    <w:p w14:paraId="641498E5" w14:textId="77777777" w:rsidR="00A57ECD" w:rsidRPr="00CD234D" w:rsidRDefault="00A57ECD" w:rsidP="00A57ECD">
      <w:pPr>
        <w:spacing w:line="22" w:lineRule="atLeast"/>
        <w:ind w:firstLine="284"/>
        <w:jc w:val="both"/>
        <w:rPr>
          <w:rFonts w:ascii="Times New Roman" w:hAnsi="Times New Roman"/>
          <w:color w:val="000000" w:themeColor="text1"/>
        </w:rPr>
      </w:pPr>
      <w:r w:rsidRPr="00CD234D">
        <w:rPr>
          <w:rFonts w:ascii="Times New Roman" w:hAnsi="Times New Roman"/>
          <w:color w:val="000000" w:themeColor="text1"/>
        </w:rPr>
        <w:t xml:space="preserve">По окончанию процедуры записи и появлении на странице браузера печатной формы талона должно отправляться </w:t>
      </w:r>
      <w:r w:rsidRPr="00CD234D">
        <w:rPr>
          <w:rFonts w:ascii="Times New Roman" w:hAnsi="Times New Roman"/>
          <w:color w:val="000000" w:themeColor="text1"/>
          <w:lang w:val="en-US"/>
        </w:rPr>
        <w:t>E</w:t>
      </w:r>
      <w:r w:rsidRPr="00CD234D">
        <w:rPr>
          <w:rFonts w:ascii="Times New Roman" w:hAnsi="Times New Roman"/>
          <w:color w:val="000000" w:themeColor="text1"/>
        </w:rPr>
        <w:t>-</w:t>
      </w:r>
      <w:r w:rsidRPr="00CD234D">
        <w:rPr>
          <w:rFonts w:ascii="Times New Roman" w:hAnsi="Times New Roman"/>
          <w:color w:val="000000" w:themeColor="text1"/>
          <w:lang w:val="en-US"/>
        </w:rPr>
        <w:t>Mail</w:t>
      </w:r>
      <w:r w:rsidRPr="00CD234D">
        <w:rPr>
          <w:rFonts w:ascii="Times New Roman" w:hAnsi="Times New Roman"/>
          <w:color w:val="000000" w:themeColor="text1"/>
        </w:rPr>
        <w:t xml:space="preserve"> сообщение на электронный адрес, указанный при регистрации.</w:t>
      </w:r>
    </w:p>
    <w:p w14:paraId="053A63C9" w14:textId="7FD2B4D1" w:rsidR="00A57ECD" w:rsidRPr="00CD234D" w:rsidRDefault="00A57ECD" w:rsidP="00A57ECD">
      <w:pPr>
        <w:spacing w:line="22" w:lineRule="atLeast"/>
        <w:ind w:firstLine="284"/>
        <w:jc w:val="both"/>
        <w:rPr>
          <w:rFonts w:ascii="Times New Roman" w:hAnsi="Times New Roman"/>
          <w:color w:val="000000" w:themeColor="text1"/>
        </w:rPr>
      </w:pPr>
      <w:r w:rsidRPr="00CD234D">
        <w:rPr>
          <w:rFonts w:ascii="Times New Roman" w:hAnsi="Times New Roman"/>
          <w:color w:val="000000" w:themeColor="text1"/>
        </w:rPr>
        <w:t>Шаблон сообщения должен задаваться администратором системы, должна иметься возможность подстановки следующих переменных: дата и время записи, номер талона, наименование услуги, наименование, адрес и телефон учреждения. Должна иметься возможность добавления в сообщение любых данных, указанных при регистрации, таких как: ФИО, номер телефона, СНИЛС, адрес и другие. Должна иметься возможность указать телефо</w:t>
      </w:r>
      <w:r w:rsidR="00D453D4" w:rsidRPr="00CD234D">
        <w:rPr>
          <w:rFonts w:ascii="Times New Roman" w:hAnsi="Times New Roman"/>
          <w:color w:val="000000" w:themeColor="text1"/>
        </w:rPr>
        <w:t>н для обратной связи, на случай, если клиент</w:t>
      </w:r>
      <w:r w:rsidRPr="00CD234D">
        <w:rPr>
          <w:rFonts w:ascii="Times New Roman" w:hAnsi="Times New Roman"/>
          <w:color w:val="000000" w:themeColor="text1"/>
        </w:rPr>
        <w:t xml:space="preserve"> решит отказаться от своего визита в назначенное время.</w:t>
      </w:r>
      <w:r w:rsidR="00F67415" w:rsidRPr="00CD234D">
        <w:rPr>
          <w:rFonts w:ascii="Times New Roman" w:hAnsi="Times New Roman"/>
          <w:color w:val="000000" w:themeColor="text1"/>
        </w:rPr>
        <w:t xml:space="preserve"> В этом случае клиент в ответ на уведомление о приеме посылает ответное СМС с кодом отмены. Также должна существовать возможность отмены записи в модуле «Предварительная запись» на сайте.</w:t>
      </w:r>
    </w:p>
    <w:p w14:paraId="2C12BA49" w14:textId="77777777" w:rsidR="00A57ECD" w:rsidRPr="00CD234D" w:rsidRDefault="00A57ECD" w:rsidP="00A57ECD">
      <w:pPr>
        <w:spacing w:line="22" w:lineRule="atLeast"/>
        <w:ind w:firstLine="284"/>
        <w:jc w:val="both"/>
        <w:rPr>
          <w:rFonts w:ascii="Times New Roman" w:hAnsi="Times New Roman"/>
          <w:color w:val="000000" w:themeColor="text1"/>
        </w:rPr>
      </w:pPr>
      <w:r w:rsidRPr="00CD234D">
        <w:rPr>
          <w:rFonts w:ascii="Times New Roman" w:hAnsi="Times New Roman"/>
          <w:color w:val="000000" w:themeColor="text1"/>
        </w:rPr>
        <w:t xml:space="preserve">Должна иметься возможность задания динамического расписания для отправки сообщений. Например, за 48 часов до даты записи предупредить посетителя об ожидании скорого визита, при этом должна иметься возможность задавать текст сообщения, отличающийся от текста сообщения, отправленного в момент записи. </w:t>
      </w:r>
    </w:p>
    <w:p w14:paraId="6581590F" w14:textId="77777777" w:rsidR="00A57ECD" w:rsidRPr="00CD234D" w:rsidRDefault="00A57ECD" w:rsidP="00A57ECD">
      <w:pPr>
        <w:spacing w:line="22" w:lineRule="atLeast"/>
        <w:ind w:firstLine="284"/>
        <w:jc w:val="both"/>
        <w:rPr>
          <w:rFonts w:ascii="Times New Roman" w:hAnsi="Times New Roman"/>
          <w:color w:val="000000" w:themeColor="text1"/>
        </w:rPr>
      </w:pPr>
      <w:r w:rsidRPr="00CD234D">
        <w:rPr>
          <w:rFonts w:ascii="Times New Roman" w:hAnsi="Times New Roman"/>
          <w:color w:val="000000" w:themeColor="text1"/>
        </w:rPr>
        <w:t xml:space="preserve">Должна иметься возможность отправки сообщений только по некоторым услугам, а также задать для каждой услуги текст индивидуально. </w:t>
      </w:r>
    </w:p>
    <w:p w14:paraId="2E428CC9" w14:textId="2F200CA2" w:rsidR="00A57ECD" w:rsidRPr="00CD234D" w:rsidRDefault="00A57ECD" w:rsidP="00BF277D">
      <w:pPr>
        <w:ind w:firstLine="284"/>
        <w:jc w:val="both"/>
        <w:rPr>
          <w:rFonts w:ascii="Times New Roman" w:hAnsi="Times New Roman"/>
          <w:color w:val="000000" w:themeColor="text1"/>
        </w:rPr>
      </w:pPr>
      <w:r w:rsidRPr="00CD234D">
        <w:rPr>
          <w:rFonts w:ascii="Times New Roman" w:hAnsi="Times New Roman"/>
          <w:color w:val="000000" w:themeColor="text1"/>
        </w:rPr>
        <w:t>Должна иметься возможность в зависимости от услуги, на которую записывается посетитель, отправлять по индивидуальному расписанию сообщение с текстом, созданным по индивидуальному шаблону.</w:t>
      </w:r>
      <w:r w:rsidR="00771E06" w:rsidRPr="00CD234D">
        <w:rPr>
          <w:rFonts w:ascii="Times New Roman" w:hAnsi="Times New Roman"/>
          <w:color w:val="000000" w:themeColor="text1"/>
        </w:rPr>
        <w:t xml:space="preserve"> Способ направления сообщения: </w:t>
      </w:r>
      <w:r w:rsidR="00771E06" w:rsidRPr="00CD234D">
        <w:rPr>
          <w:rFonts w:ascii="Times New Roman" w:hAnsi="Times New Roman"/>
          <w:color w:val="000000" w:themeColor="text1"/>
          <w:lang w:val="en-US"/>
        </w:rPr>
        <w:t>Email</w:t>
      </w:r>
      <w:r w:rsidR="00771E06" w:rsidRPr="00CD234D">
        <w:rPr>
          <w:rFonts w:ascii="Times New Roman" w:hAnsi="Times New Roman"/>
          <w:color w:val="000000" w:themeColor="text1"/>
        </w:rPr>
        <w:t xml:space="preserve"> или СМС.</w:t>
      </w:r>
    </w:p>
    <w:p w14:paraId="6975C699" w14:textId="77777777" w:rsidR="00535D77" w:rsidRPr="00CD234D" w:rsidRDefault="00535D77" w:rsidP="00BF277D">
      <w:pPr>
        <w:ind w:firstLine="284"/>
        <w:jc w:val="both"/>
        <w:rPr>
          <w:rFonts w:ascii="Times New Roman" w:hAnsi="Times New Roman"/>
          <w:lang w:val="x-none"/>
        </w:rPr>
      </w:pPr>
    </w:p>
    <w:p w14:paraId="4A1FC9EB" w14:textId="77777777" w:rsidR="00A57ECD" w:rsidRPr="00CD234D" w:rsidRDefault="00A57ECD" w:rsidP="001D48E6">
      <w:pPr>
        <w:ind w:firstLine="567"/>
        <w:jc w:val="both"/>
        <w:rPr>
          <w:rFonts w:ascii="Times New Roman" w:hAnsi="Times New Roman"/>
          <w:lang w:val="x-none"/>
        </w:rPr>
      </w:pPr>
    </w:p>
    <w:p w14:paraId="4092207A" w14:textId="77777777" w:rsidR="001D48E6" w:rsidRPr="00CD234D" w:rsidRDefault="001D48E6" w:rsidP="001D48E6">
      <w:pPr>
        <w:ind w:left="748" w:hanging="360"/>
        <w:jc w:val="both"/>
        <w:rPr>
          <w:rFonts w:ascii="Times New Roman" w:hAnsi="Times New Roman"/>
        </w:rPr>
      </w:pPr>
    </w:p>
    <w:p w14:paraId="40F4B592" w14:textId="77777777" w:rsidR="001D48E6" w:rsidRPr="00CD234D" w:rsidRDefault="001D48E6" w:rsidP="001D48E6">
      <w:pPr>
        <w:pStyle w:val="3"/>
        <w:rPr>
          <w:b/>
        </w:rPr>
      </w:pPr>
      <w:r w:rsidRPr="00CD234D">
        <w:rPr>
          <w:b/>
        </w:rPr>
        <w:t>Требования к системе оценки качества</w:t>
      </w:r>
    </w:p>
    <w:p w14:paraId="06E6864C" w14:textId="77777777" w:rsidR="001D48E6" w:rsidRPr="00CD234D" w:rsidRDefault="001D48E6" w:rsidP="001D48E6">
      <w:pPr>
        <w:ind w:firstLine="567"/>
        <w:jc w:val="both"/>
        <w:rPr>
          <w:rFonts w:ascii="Times New Roman" w:hAnsi="Times New Roman"/>
          <w:lang w:val="x-none"/>
        </w:rPr>
      </w:pPr>
      <w:r w:rsidRPr="00CD234D">
        <w:rPr>
          <w:rFonts w:ascii="Times New Roman" w:hAnsi="Times New Roman"/>
          <w:lang w:val="x-none"/>
        </w:rPr>
        <w:t>Функциональность КСОК должна:</w:t>
      </w:r>
    </w:p>
    <w:p w14:paraId="59C82316" w14:textId="77777777" w:rsidR="001D48E6" w:rsidRPr="00CD234D" w:rsidRDefault="001D48E6" w:rsidP="00D603D2">
      <w:pPr>
        <w:numPr>
          <w:ilvl w:val="0"/>
          <w:numId w:val="23"/>
        </w:numPr>
        <w:tabs>
          <w:tab w:val="left" w:pos="567"/>
        </w:tabs>
        <w:contextualSpacing/>
        <w:jc w:val="both"/>
        <w:rPr>
          <w:rFonts w:ascii="Times New Roman" w:hAnsi="Times New Roman"/>
          <w:bCs/>
          <w:iCs/>
        </w:rPr>
      </w:pPr>
      <w:r w:rsidRPr="00CD234D">
        <w:rPr>
          <w:rFonts w:ascii="Times New Roman" w:hAnsi="Times New Roman"/>
          <w:bCs/>
          <w:iCs/>
        </w:rPr>
        <w:t>на настольном пульте КСОК:</w:t>
      </w:r>
    </w:p>
    <w:p w14:paraId="6DF6EB37" w14:textId="77777777" w:rsidR="001D48E6" w:rsidRPr="00CD234D" w:rsidRDefault="001D48E6" w:rsidP="00D603D2">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осуществлять взаимодействие и совместную работу с другими компонентами Системы;</w:t>
      </w:r>
    </w:p>
    <w:p w14:paraId="34AA9039" w14:textId="77777777" w:rsidR="001D48E6" w:rsidRPr="00CD234D" w:rsidRDefault="001D48E6" w:rsidP="00D603D2">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выполнять оценку качества работы оператора;</w:t>
      </w:r>
    </w:p>
    <w:p w14:paraId="0E6B9C46" w14:textId="77777777" w:rsidR="001D48E6" w:rsidRPr="00CD234D" w:rsidRDefault="001D48E6" w:rsidP="00D603D2">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передавать введенные оценки в БД для хранения;</w:t>
      </w:r>
    </w:p>
    <w:p w14:paraId="5156DA6F" w14:textId="77777777" w:rsidR="001D48E6" w:rsidRPr="00CD234D" w:rsidRDefault="001D48E6" w:rsidP="00D603D2">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выполнять опрос и анкетирование клиентов;</w:t>
      </w:r>
    </w:p>
    <w:p w14:paraId="1AFEF6F1" w14:textId="33A9DF96" w:rsidR="00283FDF" w:rsidRPr="00CD234D" w:rsidRDefault="001D48E6" w:rsidP="00D603D2">
      <w:pPr>
        <w:pStyle w:val="aff3"/>
        <w:numPr>
          <w:ilvl w:val="0"/>
          <w:numId w:val="29"/>
        </w:numPr>
        <w:spacing w:line="22" w:lineRule="atLeast"/>
        <w:jc w:val="both"/>
        <w:rPr>
          <w:rFonts w:ascii="Times New Roman" w:hAnsi="Times New Roman"/>
          <w:bCs/>
          <w:iCs/>
          <w:strike/>
        </w:rPr>
      </w:pPr>
      <w:r w:rsidRPr="00CD234D">
        <w:rPr>
          <w:rFonts w:ascii="Times New Roman" w:hAnsi="Times New Roman"/>
          <w:bCs/>
          <w:iCs/>
        </w:rPr>
        <w:t>воспроизводить рекламные ролики</w:t>
      </w:r>
      <w:r w:rsidR="00283FDF" w:rsidRPr="00CD234D">
        <w:rPr>
          <w:rFonts w:ascii="Times New Roman" w:hAnsi="Times New Roman"/>
          <w:bCs/>
          <w:iCs/>
        </w:rPr>
        <w:t>;</w:t>
      </w:r>
      <w:r w:rsidR="00283FDF" w:rsidRPr="00CD234D">
        <w:rPr>
          <w:rFonts w:ascii="Times New Roman" w:hAnsi="Times New Roman"/>
          <w:bCs/>
          <w:iCs/>
          <w:strike/>
        </w:rPr>
        <w:t xml:space="preserve"> </w:t>
      </w:r>
    </w:p>
    <w:p w14:paraId="2D0CC2AA" w14:textId="01A11067" w:rsidR="00283FDF" w:rsidRPr="00CD234D" w:rsidRDefault="00283FDF" w:rsidP="00D603D2">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lastRenderedPageBreak/>
        <w:t>вести статистику, аналитику;</w:t>
      </w:r>
    </w:p>
    <w:p w14:paraId="5D94AD60" w14:textId="77777777" w:rsidR="00283FDF" w:rsidRPr="00CD234D" w:rsidRDefault="00283FDF" w:rsidP="00D603D2">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формировать отчетность.</w:t>
      </w:r>
    </w:p>
    <w:p w14:paraId="7623A0A3" w14:textId="2BCC2FDE" w:rsidR="001D48E6" w:rsidRPr="00CD234D" w:rsidRDefault="001D48E6" w:rsidP="00D6282A">
      <w:pPr>
        <w:spacing w:line="22" w:lineRule="atLeast"/>
        <w:ind w:left="644"/>
        <w:jc w:val="both"/>
        <w:rPr>
          <w:rFonts w:ascii="Times New Roman" w:hAnsi="Times New Roman"/>
          <w:bCs/>
          <w:iCs/>
        </w:rPr>
      </w:pPr>
    </w:p>
    <w:p w14:paraId="4FD67571" w14:textId="77777777" w:rsidR="00817AFF" w:rsidRPr="00CD234D" w:rsidRDefault="00817AFF" w:rsidP="00817AFF">
      <w:pPr>
        <w:tabs>
          <w:tab w:val="left" w:pos="567"/>
        </w:tabs>
        <w:ind w:left="2268"/>
        <w:contextualSpacing/>
        <w:jc w:val="both"/>
        <w:rPr>
          <w:rFonts w:ascii="Times New Roman" w:hAnsi="Times New Roman"/>
          <w:bCs/>
          <w:iCs/>
        </w:rPr>
      </w:pPr>
    </w:p>
    <w:p w14:paraId="109E5506" w14:textId="107C639A" w:rsidR="001D48E6" w:rsidRPr="00CD234D" w:rsidRDefault="001D48E6" w:rsidP="001D48E6">
      <w:pPr>
        <w:pStyle w:val="2"/>
        <w:spacing w:before="120"/>
        <w:ind w:left="0" w:firstLine="0"/>
        <w:rPr>
          <w:sz w:val="28"/>
          <w:szCs w:val="28"/>
        </w:rPr>
      </w:pPr>
      <w:bookmarkStart w:id="94" w:name="_Toc40964828"/>
      <w:r w:rsidRPr="00CD234D">
        <w:rPr>
          <w:sz w:val="28"/>
          <w:szCs w:val="28"/>
        </w:rPr>
        <w:t xml:space="preserve">Нефункциональные требования к </w:t>
      </w:r>
      <w:r w:rsidR="009308C5" w:rsidRPr="00CD234D">
        <w:rPr>
          <w:sz w:val="28"/>
          <w:szCs w:val="28"/>
          <w:lang w:val="ru-RU"/>
        </w:rPr>
        <w:t>С</w:t>
      </w:r>
      <w:r w:rsidRPr="00CD234D">
        <w:rPr>
          <w:sz w:val="28"/>
          <w:szCs w:val="28"/>
        </w:rPr>
        <w:t>истеме</w:t>
      </w:r>
      <w:bookmarkEnd w:id="94"/>
    </w:p>
    <w:p w14:paraId="2530860C" w14:textId="77777777" w:rsidR="001D48E6" w:rsidRPr="00CD234D" w:rsidRDefault="001D48E6" w:rsidP="001D48E6">
      <w:pPr>
        <w:pStyle w:val="3"/>
        <w:spacing w:before="120"/>
        <w:ind w:left="0" w:firstLine="0"/>
        <w:rPr>
          <w:b/>
        </w:rPr>
      </w:pPr>
      <w:bookmarkStart w:id="95" w:name="_Toc323807365"/>
      <w:bookmarkStart w:id="96" w:name="_Toc323973540"/>
      <w:bookmarkStart w:id="97" w:name="_Toc316637166"/>
      <w:bookmarkStart w:id="98" w:name="_Toc323807372"/>
      <w:bookmarkStart w:id="99" w:name="_Toc323973547"/>
      <w:bookmarkEnd w:id="95"/>
      <w:bookmarkEnd w:id="96"/>
      <w:r w:rsidRPr="00CD234D">
        <w:rPr>
          <w:b/>
        </w:rPr>
        <w:t>Требования к проектированию</w:t>
      </w:r>
      <w:bookmarkStart w:id="100" w:name="_Toc292440417"/>
      <w:bookmarkStart w:id="101" w:name="_Toc316636107"/>
      <w:bookmarkStart w:id="102" w:name="_Toc316636270"/>
      <w:bookmarkStart w:id="103" w:name="_Toc316637167"/>
      <w:bookmarkEnd w:id="97"/>
      <w:bookmarkEnd w:id="98"/>
      <w:bookmarkEnd w:id="99"/>
    </w:p>
    <w:bookmarkEnd w:id="100"/>
    <w:bookmarkEnd w:id="101"/>
    <w:bookmarkEnd w:id="102"/>
    <w:bookmarkEnd w:id="103"/>
    <w:p w14:paraId="51933D0B" w14:textId="77777777" w:rsidR="001D48E6" w:rsidRPr="00CD234D" w:rsidRDefault="001D48E6" w:rsidP="00D603D2">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При проектировании Системы должна быть предусмотрена возможность её расширения без потери качества обслуживания и устойчивости;</w:t>
      </w:r>
    </w:p>
    <w:p w14:paraId="1899C22A" w14:textId="38D3B9D1" w:rsidR="001D48E6" w:rsidRPr="00CD234D" w:rsidRDefault="001D48E6" w:rsidP="00D603D2">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 xml:space="preserve">Серверное и клиентское ПО Системы должно обеспечивать возможность функционирования на платформах </w:t>
      </w:r>
      <w:r w:rsidR="001467DC" w:rsidRPr="00CD234D">
        <w:rPr>
          <w:rFonts w:ascii="Times New Roman" w:hAnsi="Times New Roman"/>
          <w:bCs/>
          <w:iCs/>
        </w:rPr>
        <w:t>Windows, Linux</w:t>
      </w:r>
      <w:r w:rsidRPr="00CD234D">
        <w:rPr>
          <w:rFonts w:ascii="Times New Roman" w:hAnsi="Times New Roman"/>
          <w:bCs/>
          <w:iCs/>
        </w:rPr>
        <w:t>;</w:t>
      </w:r>
    </w:p>
    <w:p w14:paraId="5DBA7FB3" w14:textId="77777777" w:rsidR="001D48E6" w:rsidRPr="00CD234D" w:rsidRDefault="001D48E6" w:rsidP="00D603D2">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Клиентское ПО Системы должно обеспечивать возможность функционирования на платформах Windows,</w:t>
      </w:r>
      <w:r w:rsidR="00F6053F" w:rsidRPr="00CD234D">
        <w:rPr>
          <w:rFonts w:ascii="Times New Roman" w:hAnsi="Times New Roman"/>
          <w:bCs/>
          <w:iCs/>
        </w:rPr>
        <w:t xml:space="preserve"> </w:t>
      </w:r>
      <w:r w:rsidRPr="00CD234D">
        <w:rPr>
          <w:rFonts w:ascii="Times New Roman" w:hAnsi="Times New Roman"/>
          <w:bCs/>
          <w:iCs/>
        </w:rPr>
        <w:t>Linux;</w:t>
      </w:r>
    </w:p>
    <w:p w14:paraId="56C1E9F1" w14:textId="77777777" w:rsidR="001D48E6" w:rsidRPr="00CD234D" w:rsidRDefault="001D48E6" w:rsidP="00D603D2">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Пользователи системы, работающие на разных платформах, например, Linux и Windows, должны иметь одновременный доступ к одним и тем же данным;</w:t>
      </w:r>
    </w:p>
    <w:p w14:paraId="2A12C180" w14:textId="3DABC6B9" w:rsidR="001D48E6" w:rsidRPr="00CD234D" w:rsidRDefault="001D48E6" w:rsidP="00D603D2">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 xml:space="preserve">При построении Системы должно использоваться программное обеспечение производства РФ, согласно </w:t>
      </w:r>
      <w:r w:rsidR="00A8516D" w:rsidRPr="00CD234D">
        <w:rPr>
          <w:rFonts w:ascii="Times New Roman" w:hAnsi="Times New Roman"/>
          <w:bCs/>
          <w:iCs/>
        </w:rPr>
        <w:t>Приложения №1 к настоящему Техническому заданию</w:t>
      </w:r>
      <w:r w:rsidRPr="00CD234D">
        <w:rPr>
          <w:rFonts w:ascii="Times New Roman" w:hAnsi="Times New Roman"/>
          <w:bCs/>
          <w:iCs/>
        </w:rPr>
        <w:t>.</w:t>
      </w:r>
    </w:p>
    <w:p w14:paraId="2C96195A" w14:textId="699E3226" w:rsidR="001D48E6" w:rsidRPr="00CD234D" w:rsidRDefault="001D48E6" w:rsidP="00D603D2">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 xml:space="preserve">Система должна использовать </w:t>
      </w:r>
      <w:r w:rsidR="003329B3" w:rsidRPr="00CD234D">
        <w:rPr>
          <w:rFonts w:ascii="Times New Roman" w:hAnsi="Times New Roman"/>
          <w:bCs/>
          <w:iCs/>
        </w:rPr>
        <w:t>бесплатное</w:t>
      </w:r>
      <w:r w:rsidRPr="00CD234D">
        <w:rPr>
          <w:rFonts w:ascii="Times New Roman" w:hAnsi="Times New Roman"/>
          <w:bCs/>
          <w:iCs/>
        </w:rPr>
        <w:t xml:space="preserve"> решение для хранения данных на основе СУБД PostgreSQL и специализированное программное обеспечение, обеспечивающее согласование работы всех систем и модулей Системы.</w:t>
      </w:r>
    </w:p>
    <w:p w14:paraId="155760F9" w14:textId="77777777" w:rsidR="001D48E6" w:rsidRPr="00CD234D" w:rsidRDefault="001D48E6" w:rsidP="00D603D2">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Система должна функционировать в режиме "клиент-сервер" для увеличения производительности.</w:t>
      </w:r>
    </w:p>
    <w:p w14:paraId="542FEAAD" w14:textId="77777777" w:rsidR="001D48E6" w:rsidRPr="00CD234D" w:rsidRDefault="001D48E6" w:rsidP="001D48E6">
      <w:pPr>
        <w:pStyle w:val="3"/>
        <w:spacing w:before="120"/>
        <w:ind w:left="0" w:firstLine="0"/>
        <w:rPr>
          <w:b/>
        </w:rPr>
      </w:pPr>
      <w:bookmarkStart w:id="104" w:name="_Toc323807373"/>
      <w:bookmarkStart w:id="105" w:name="_Toc323973548"/>
      <w:r w:rsidRPr="00CD234D">
        <w:rPr>
          <w:b/>
        </w:rPr>
        <w:t>Требования к техническому обеспечению</w:t>
      </w:r>
      <w:bookmarkEnd w:id="104"/>
      <w:bookmarkEnd w:id="105"/>
      <w:r w:rsidRPr="00CD234D">
        <w:rPr>
          <w:b/>
        </w:rPr>
        <w:t xml:space="preserve"> </w:t>
      </w:r>
    </w:p>
    <w:p w14:paraId="4D4ACDDB" w14:textId="77777777" w:rsidR="001D48E6" w:rsidRPr="00CD234D" w:rsidRDefault="001D48E6" w:rsidP="001D48E6">
      <w:pPr>
        <w:spacing w:before="120"/>
        <w:ind w:firstLine="567"/>
        <w:jc w:val="both"/>
      </w:pPr>
      <w:r w:rsidRPr="00CD234D">
        <w:rPr>
          <w:rFonts w:ascii="Times New Roman" w:hAnsi="Times New Roman"/>
        </w:rPr>
        <w:t>Требования к техническом</w:t>
      </w:r>
      <w:r w:rsidR="00A81791" w:rsidRPr="00CD234D">
        <w:rPr>
          <w:rFonts w:ascii="Times New Roman" w:hAnsi="Times New Roman"/>
        </w:rPr>
        <w:t>у обеспечению (программному и а</w:t>
      </w:r>
      <w:r w:rsidRPr="00CD234D">
        <w:rPr>
          <w:rFonts w:ascii="Times New Roman" w:hAnsi="Times New Roman"/>
        </w:rPr>
        <w:t>ппаратному) определяются Заказчиком; в части разработки и внедрения Системы и конкретным техническим решениям -  Исполнителем, согласуются Заказчиком.</w:t>
      </w:r>
    </w:p>
    <w:p w14:paraId="49C830B0" w14:textId="77777777" w:rsidR="009503BA" w:rsidRPr="00CD234D" w:rsidRDefault="009503BA" w:rsidP="009503BA">
      <w:pPr>
        <w:spacing w:before="120"/>
        <w:ind w:firstLine="567"/>
        <w:jc w:val="both"/>
        <w:rPr>
          <w:rFonts w:ascii="Times New Roman" w:hAnsi="Times New Roman"/>
        </w:rPr>
      </w:pPr>
      <w:r w:rsidRPr="00CD234D">
        <w:rPr>
          <w:rFonts w:ascii="Times New Roman" w:hAnsi="Times New Roman"/>
        </w:rPr>
        <w:t>Требования, предъявляемые к аппаратному и программному обеспечению, параметрам устройств отражены далее по тексту.</w:t>
      </w:r>
    </w:p>
    <w:p w14:paraId="392E065B" w14:textId="77777777" w:rsidR="00115EA5" w:rsidRPr="00CD234D" w:rsidRDefault="00115EA5">
      <w:pPr>
        <w:spacing w:after="160" w:line="259" w:lineRule="auto"/>
        <w:rPr>
          <w:rFonts w:ascii="Times New Roman" w:hAnsi="Times New Roman"/>
          <w:lang w:eastAsia="x-none"/>
        </w:rPr>
      </w:pPr>
    </w:p>
    <w:p w14:paraId="7359CB05" w14:textId="77777777" w:rsidR="00F02B81" w:rsidRPr="00CD234D" w:rsidRDefault="00F02B81" w:rsidP="00F02B81">
      <w:pPr>
        <w:pStyle w:val="2"/>
        <w:spacing w:before="120"/>
        <w:ind w:left="0" w:firstLine="0"/>
        <w:rPr>
          <w:sz w:val="28"/>
          <w:szCs w:val="28"/>
        </w:rPr>
      </w:pPr>
      <w:bookmarkStart w:id="106" w:name="_Toc6819768"/>
      <w:bookmarkStart w:id="107" w:name="_Toc40964829"/>
      <w:r w:rsidRPr="00CD234D">
        <w:rPr>
          <w:sz w:val="28"/>
          <w:szCs w:val="28"/>
        </w:rPr>
        <w:t>Требования к работам по монтажу Системы</w:t>
      </w:r>
      <w:bookmarkEnd w:id="106"/>
      <w:bookmarkEnd w:id="107"/>
    </w:p>
    <w:p w14:paraId="5611ECEC" w14:textId="20F22477" w:rsidR="00F02B81" w:rsidRPr="00CD234D" w:rsidRDefault="00F02B81" w:rsidP="00F02B81">
      <w:pPr>
        <w:spacing w:before="120"/>
        <w:ind w:firstLine="567"/>
        <w:jc w:val="both"/>
        <w:rPr>
          <w:rFonts w:ascii="Times New Roman" w:hAnsi="Times New Roman"/>
        </w:rPr>
      </w:pPr>
      <w:r w:rsidRPr="00CD234D">
        <w:rPr>
          <w:rFonts w:ascii="Times New Roman" w:hAnsi="Times New Roman"/>
        </w:rPr>
        <w:t>В состав работ по монтажу Системы входит монтаж Системы в структурных подразделениях заказчика</w:t>
      </w:r>
    </w:p>
    <w:p w14:paraId="56CE84DD" w14:textId="77777777" w:rsidR="00F02B81" w:rsidRPr="00CD234D" w:rsidRDefault="00F02B81" w:rsidP="00D603D2">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Исполнителю необходимо смонтировать Оборудование в составе Системы в структурных подразделениях Заказчика;</w:t>
      </w:r>
    </w:p>
    <w:p w14:paraId="4BCBEA7A" w14:textId="6AFDC55D" w:rsidR="00F02B81" w:rsidRPr="00CD234D" w:rsidRDefault="00F02B81" w:rsidP="00D603D2">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Исполнителю необходимо выполнить монтаж ЛВС на объектах Заказчика для подключения Оборудования к КСПД согласно Приложению №2. Требования по монтажу ЛВС;</w:t>
      </w:r>
    </w:p>
    <w:p w14:paraId="68EF1C24" w14:textId="55607754" w:rsidR="00F02B81" w:rsidRPr="00CD234D" w:rsidRDefault="00F02B81" w:rsidP="00D603D2">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 xml:space="preserve">Все необходимые материалы для монтажа ЛВС должны быть приобретены Исполнителем и указаны в Приложение №1 к </w:t>
      </w:r>
      <w:r w:rsidR="00EE72F5" w:rsidRPr="00CD234D">
        <w:rPr>
          <w:rFonts w:ascii="Times New Roman" w:hAnsi="Times New Roman"/>
          <w:bCs/>
          <w:iCs/>
        </w:rPr>
        <w:t>Техническому заданию</w:t>
      </w:r>
      <w:r w:rsidRPr="00CD234D">
        <w:rPr>
          <w:rFonts w:ascii="Times New Roman" w:hAnsi="Times New Roman"/>
          <w:bCs/>
          <w:iCs/>
        </w:rPr>
        <w:t xml:space="preserve">. </w:t>
      </w:r>
      <w:r w:rsidR="00A8516D" w:rsidRPr="00CD234D">
        <w:rPr>
          <w:rFonts w:ascii="Times New Roman" w:hAnsi="Times New Roman"/>
          <w:bCs/>
          <w:iCs/>
        </w:rPr>
        <w:t>Стоимость работ</w:t>
      </w:r>
      <w:r w:rsidRPr="00CD234D">
        <w:rPr>
          <w:rFonts w:ascii="Times New Roman" w:hAnsi="Times New Roman"/>
          <w:bCs/>
          <w:iCs/>
        </w:rPr>
        <w:t>;</w:t>
      </w:r>
    </w:p>
    <w:p w14:paraId="38177868" w14:textId="6985108C" w:rsidR="00F02B81" w:rsidRPr="00CD234D" w:rsidRDefault="00F02B81" w:rsidP="00D603D2">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Работы по монтажу ЛВС должны соответствовать Приложение №2</w:t>
      </w:r>
      <w:r w:rsidR="00A8516D" w:rsidRPr="00CD234D">
        <w:rPr>
          <w:rFonts w:ascii="Times New Roman" w:hAnsi="Times New Roman"/>
          <w:bCs/>
          <w:iCs/>
        </w:rPr>
        <w:t xml:space="preserve"> к настоящему Техническому заданию</w:t>
      </w:r>
      <w:r w:rsidRPr="00CD234D">
        <w:rPr>
          <w:rFonts w:ascii="Times New Roman" w:hAnsi="Times New Roman"/>
          <w:bCs/>
          <w:iCs/>
        </w:rPr>
        <w:t>. Требования по монтажу ЛВС.</w:t>
      </w:r>
    </w:p>
    <w:p w14:paraId="7772F3C3" w14:textId="77777777" w:rsidR="00F02B81" w:rsidRPr="00CD234D" w:rsidRDefault="00F02B81" w:rsidP="00F02B81">
      <w:pPr>
        <w:spacing w:before="60"/>
        <w:jc w:val="both"/>
        <w:rPr>
          <w:rFonts w:ascii="Times New Roman" w:hAnsi="Times New Roman"/>
          <w:lang w:val="x-none"/>
        </w:rPr>
      </w:pPr>
    </w:p>
    <w:p w14:paraId="0FFE72B5" w14:textId="77777777" w:rsidR="00F02B81" w:rsidRPr="00CD234D" w:rsidRDefault="00F02B81" w:rsidP="00F02B81">
      <w:pPr>
        <w:pStyle w:val="2"/>
        <w:spacing w:before="120"/>
        <w:ind w:left="0" w:firstLine="0"/>
        <w:rPr>
          <w:sz w:val="28"/>
          <w:szCs w:val="28"/>
        </w:rPr>
      </w:pPr>
      <w:bookmarkStart w:id="108" w:name="_Toc6819769"/>
      <w:bookmarkStart w:id="109" w:name="_Toc40964830"/>
      <w:r w:rsidRPr="00CD234D">
        <w:rPr>
          <w:sz w:val="28"/>
          <w:szCs w:val="28"/>
        </w:rPr>
        <w:t>Требования к работам по настройке Системы</w:t>
      </w:r>
      <w:bookmarkEnd w:id="108"/>
      <w:bookmarkEnd w:id="109"/>
    </w:p>
    <w:p w14:paraId="2F834EC4" w14:textId="3ECCE8F6" w:rsidR="00F02B81" w:rsidRPr="00CD234D" w:rsidRDefault="00F02B81" w:rsidP="00F02B81">
      <w:pPr>
        <w:pStyle w:val="3"/>
        <w:numPr>
          <w:ilvl w:val="0"/>
          <w:numId w:val="0"/>
        </w:numPr>
        <w:spacing w:before="120"/>
        <w:ind w:firstLine="567"/>
        <w:jc w:val="both"/>
        <w:rPr>
          <w:lang w:val="ru-RU"/>
        </w:rPr>
      </w:pPr>
      <w:r w:rsidRPr="00CD234D">
        <w:t xml:space="preserve">В состав работ по настройке Системы входит настройка </w:t>
      </w:r>
      <w:r w:rsidRPr="00CD234D">
        <w:rPr>
          <w:lang w:val="ru-RU"/>
        </w:rPr>
        <w:t>Системы</w:t>
      </w:r>
      <w:r w:rsidRPr="00CD234D">
        <w:t xml:space="preserve"> </w:t>
      </w:r>
      <w:r w:rsidRPr="00CD234D">
        <w:rPr>
          <w:lang w:val="ru-RU"/>
        </w:rPr>
        <w:t>в структурных подразделениях заказчика:</w:t>
      </w:r>
    </w:p>
    <w:p w14:paraId="5B7173D8" w14:textId="77777777" w:rsidR="00F02B81" w:rsidRPr="00CD234D" w:rsidRDefault="00F02B81" w:rsidP="00D603D2">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Настройка иерархического меню выбора услуг;</w:t>
      </w:r>
    </w:p>
    <w:p w14:paraId="2A75F99D" w14:textId="77777777" w:rsidR="00F02B81" w:rsidRPr="00CD234D" w:rsidRDefault="00F02B81" w:rsidP="00D603D2">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Настройка печати талона с логотипом Общества, номера очереди, название выбранной услуги, места оказания услуги, дата и время получения талона, информации справочного или рекламного характера;</w:t>
      </w:r>
    </w:p>
    <w:p w14:paraId="0AF5D534" w14:textId="0BE7A04C" w:rsidR="00F02B81" w:rsidRPr="00CD234D" w:rsidRDefault="00F02B81" w:rsidP="00D603D2">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lastRenderedPageBreak/>
        <w:t>Настройка рабочих мест оператора с заведением пользователей в Систему;</w:t>
      </w:r>
    </w:p>
    <w:p w14:paraId="1400E537" w14:textId="77777777" w:rsidR="00F02B81" w:rsidRPr="00CD234D" w:rsidRDefault="00F02B81" w:rsidP="00D603D2">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Настройка звуковых сигналов;</w:t>
      </w:r>
    </w:p>
    <w:p w14:paraId="016620BD" w14:textId="77777777" w:rsidR="00F02B81" w:rsidRPr="00CD234D" w:rsidRDefault="00F02B81" w:rsidP="00D603D2">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Настройка вызовов клиентов;</w:t>
      </w:r>
    </w:p>
    <w:p w14:paraId="46029726" w14:textId="77777777" w:rsidR="00F02B81" w:rsidRPr="00CD234D" w:rsidRDefault="00F02B81" w:rsidP="00D603D2">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Настройка отображаемой информации на центральном табло и табличках оператора;</w:t>
      </w:r>
    </w:p>
    <w:p w14:paraId="6C6D7840" w14:textId="77777777" w:rsidR="00F02B81" w:rsidRPr="00CD234D" w:rsidRDefault="00F02B81" w:rsidP="00D603D2">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Настройка логики формирования отчетности.</w:t>
      </w:r>
    </w:p>
    <w:p w14:paraId="3EAB26B0" w14:textId="77777777" w:rsidR="00F02B81" w:rsidRPr="00CD234D" w:rsidRDefault="00F02B81" w:rsidP="00D603D2">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Настройка голосового вызова клиентов;</w:t>
      </w:r>
    </w:p>
    <w:p w14:paraId="46F7F618" w14:textId="77777777" w:rsidR="00F02B81" w:rsidRPr="00CD234D" w:rsidRDefault="00F02B81" w:rsidP="00D603D2">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Настройка веб портала предварительной записи Клиентов через глобальную сеть Интернет.</w:t>
      </w:r>
    </w:p>
    <w:p w14:paraId="08960673" w14:textId="17490D0F" w:rsidR="006D0016" w:rsidRPr="00CD234D" w:rsidRDefault="006D0016" w:rsidP="002864D9">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 xml:space="preserve">Настройка </w:t>
      </w:r>
      <w:r w:rsidR="002864D9" w:rsidRPr="00CD234D">
        <w:rPr>
          <w:rFonts w:ascii="Times New Roman" w:hAnsi="Times New Roman"/>
          <w:color w:val="000000" w:themeColor="text1"/>
        </w:rPr>
        <w:t>Единый сервер мониторинга</w:t>
      </w:r>
    </w:p>
    <w:p w14:paraId="0FA03DB2" w14:textId="61ADFD46" w:rsidR="002864D9" w:rsidRPr="00CD234D" w:rsidRDefault="007261BB" w:rsidP="002864D9">
      <w:pPr>
        <w:pStyle w:val="aff3"/>
        <w:numPr>
          <w:ilvl w:val="0"/>
          <w:numId w:val="29"/>
        </w:numPr>
        <w:spacing w:line="22" w:lineRule="atLeast"/>
        <w:jc w:val="both"/>
        <w:rPr>
          <w:rFonts w:ascii="Times New Roman" w:hAnsi="Times New Roman"/>
          <w:bCs/>
          <w:iCs/>
        </w:rPr>
      </w:pPr>
      <w:r w:rsidRPr="00CD234D">
        <w:rPr>
          <w:rFonts w:ascii="Times New Roman" w:hAnsi="Times New Roman"/>
        </w:rPr>
        <w:t>Настройка модуль аналитической отчетности</w:t>
      </w:r>
    </w:p>
    <w:p w14:paraId="2C3AAA8F" w14:textId="77777777" w:rsidR="007261BB" w:rsidRPr="00CD234D" w:rsidRDefault="007261BB" w:rsidP="007261BB">
      <w:pPr>
        <w:pStyle w:val="aff3"/>
        <w:spacing w:line="22" w:lineRule="atLeast"/>
        <w:ind w:left="1004"/>
        <w:jc w:val="both"/>
        <w:rPr>
          <w:rFonts w:ascii="Times New Roman" w:hAnsi="Times New Roman"/>
          <w:bCs/>
          <w:iCs/>
        </w:rPr>
      </w:pPr>
    </w:p>
    <w:p w14:paraId="5A81C9A1" w14:textId="7DE0D16A" w:rsidR="00EF3B60" w:rsidRPr="00CD234D" w:rsidRDefault="006D0016" w:rsidP="00D603D2">
      <w:pPr>
        <w:pStyle w:val="3"/>
        <w:numPr>
          <w:ilvl w:val="0"/>
          <w:numId w:val="0"/>
        </w:numPr>
        <w:spacing w:before="120"/>
        <w:ind w:firstLine="567"/>
        <w:jc w:val="both"/>
        <w:rPr>
          <w:lang w:val="ru-RU"/>
        </w:rPr>
      </w:pPr>
      <w:r w:rsidRPr="00CD234D">
        <w:rPr>
          <w:lang w:val="ru-RU"/>
        </w:rPr>
        <w:t>Иерархия и перечень услуг, алгоритм вызовов клиентов определяется на основании ЧТЗ для каждого структурного подразделения Заказчика. ЧТЗ формирует и утверждает Заказчик до начала работ по настройке Системы.</w:t>
      </w:r>
    </w:p>
    <w:p w14:paraId="3993CDB8" w14:textId="77777777" w:rsidR="00843CA8" w:rsidRPr="00CD234D" w:rsidRDefault="00843CA8" w:rsidP="00D6282A">
      <w:pPr>
        <w:pStyle w:val="2"/>
        <w:numPr>
          <w:ilvl w:val="0"/>
          <w:numId w:val="0"/>
        </w:numPr>
        <w:ind w:left="720" w:hanging="360"/>
      </w:pPr>
      <w:bookmarkStart w:id="110" w:name="_Toc323973549"/>
      <w:bookmarkStart w:id="111" w:name="_Toc271719401"/>
      <w:bookmarkStart w:id="112" w:name="_Toc292440418"/>
      <w:bookmarkEnd w:id="110"/>
    </w:p>
    <w:p w14:paraId="423F63DA" w14:textId="71B9E056" w:rsidR="007261BB" w:rsidRPr="00CD234D" w:rsidRDefault="002B5829" w:rsidP="002B5829">
      <w:pPr>
        <w:pStyle w:val="2"/>
        <w:spacing w:before="120"/>
        <w:ind w:left="0" w:firstLine="0"/>
        <w:rPr>
          <w:sz w:val="28"/>
          <w:szCs w:val="28"/>
        </w:rPr>
      </w:pPr>
      <w:bookmarkStart w:id="113" w:name="_Toc6819767"/>
      <w:bookmarkStart w:id="114" w:name="_Toc40964831"/>
      <w:r w:rsidRPr="00CD234D">
        <w:rPr>
          <w:sz w:val="28"/>
          <w:szCs w:val="28"/>
        </w:rPr>
        <w:t>Требования к качеству, техническим характеристикам, функциональным характеристикам (потребительским свойствам), а также показатели, используемые для определения соответствия потребностям Заказчика или эквивалентности предлагаемого к поставке Оборудования</w:t>
      </w:r>
      <w:bookmarkEnd w:id="113"/>
      <w:r w:rsidRPr="00CD234D">
        <w:rPr>
          <w:sz w:val="28"/>
          <w:szCs w:val="28"/>
          <w:lang w:val="ru-RU"/>
        </w:rPr>
        <w:t xml:space="preserve"> в составе </w:t>
      </w:r>
      <w:r w:rsidR="00250E1C" w:rsidRPr="00CD234D">
        <w:rPr>
          <w:sz w:val="28"/>
          <w:szCs w:val="28"/>
          <w:lang w:val="ru-RU"/>
        </w:rPr>
        <w:t>информационной с</w:t>
      </w:r>
      <w:r w:rsidRPr="00CD234D">
        <w:rPr>
          <w:sz w:val="28"/>
          <w:szCs w:val="28"/>
          <w:lang w:val="ru-RU"/>
        </w:rPr>
        <w:t>истемы</w:t>
      </w:r>
      <w:bookmarkEnd w:id="114"/>
    </w:p>
    <w:p w14:paraId="02E0251A" w14:textId="77777777" w:rsidR="00250E1C" w:rsidRPr="00CD234D" w:rsidRDefault="00250E1C" w:rsidP="00250E1C">
      <w:pPr>
        <w:pStyle w:val="1"/>
        <w:numPr>
          <w:ilvl w:val="0"/>
          <w:numId w:val="0"/>
        </w:numPr>
        <w:ind w:left="3479" w:hanging="360"/>
      </w:pPr>
    </w:p>
    <w:p w14:paraId="2EBD8977" w14:textId="77777777" w:rsidR="00250E1C" w:rsidRPr="00CD234D" w:rsidRDefault="00250E1C" w:rsidP="00250E1C">
      <w:pPr>
        <w:pStyle w:val="3"/>
        <w:spacing w:before="120"/>
        <w:ind w:left="0" w:firstLine="0"/>
        <w:jc w:val="both"/>
        <w:rPr>
          <w:lang w:val="ru-RU"/>
        </w:rPr>
      </w:pPr>
      <w:r w:rsidRPr="00CD234D">
        <w:rPr>
          <w:lang w:val="ru-RU"/>
        </w:rPr>
        <w:t>Табло оператора:</w:t>
      </w:r>
    </w:p>
    <w:p w14:paraId="384F6216"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Табло оператора должно представлять собой светодиодную матрицу</w:t>
      </w:r>
    </w:p>
    <w:p w14:paraId="5872C73F" w14:textId="04B91DA6"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Количество строк – не менее 1</w:t>
      </w:r>
    </w:p>
    <w:p w14:paraId="4652B33F" w14:textId="0D898029"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Количество символов – не менее 4</w:t>
      </w:r>
    </w:p>
    <w:p w14:paraId="6DB35F49"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 xml:space="preserve">Высота символа не менее 100мм </w:t>
      </w:r>
    </w:p>
    <w:p w14:paraId="155B66D6"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 xml:space="preserve">Выводимые символы - цифры и буквы </w:t>
      </w:r>
    </w:p>
    <w:p w14:paraId="6E84E832"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 xml:space="preserve">Цвет корпуса - черный </w:t>
      </w:r>
    </w:p>
    <w:p w14:paraId="7BCCB8CD"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 xml:space="preserve">Вид подключения - Ethernet </w:t>
      </w:r>
    </w:p>
    <w:p w14:paraId="77DA8D60"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Тип сетевого подключения – Ethernet.</w:t>
      </w:r>
    </w:p>
    <w:p w14:paraId="166E944A"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Тип табло – светодиодное</w:t>
      </w:r>
    </w:p>
    <w:p w14:paraId="2B3B8A77"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Наличие возможности удаленно заходить на табло оператора для настройки.</w:t>
      </w:r>
    </w:p>
    <w:p w14:paraId="263BB7D2"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Возможность настройки яркости каждого табло в отдельности</w:t>
      </w:r>
    </w:p>
    <w:p w14:paraId="5C07BCCB"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Возможность вывода букв на первом символе таблички.</w:t>
      </w:r>
    </w:p>
    <w:p w14:paraId="2FE298DB"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Корпус – акриловое стекло, тонированное.</w:t>
      </w:r>
    </w:p>
    <w:p w14:paraId="230ECC9F"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Воспроизводимые цвета – зеленый или красный.</w:t>
      </w:r>
    </w:p>
    <w:p w14:paraId="09CCB90C"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Физические размеры – не менее 365х210х26</w:t>
      </w:r>
    </w:p>
    <w:p w14:paraId="0DE3A734"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Тип подключения – Ethernet.</w:t>
      </w:r>
    </w:p>
    <w:p w14:paraId="71921EF3"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Питание РоЕ</w:t>
      </w:r>
    </w:p>
    <w:p w14:paraId="0DBA3ECD" w14:textId="77777777" w:rsidR="00250E1C" w:rsidRPr="00CD234D" w:rsidRDefault="00250E1C" w:rsidP="00250E1C">
      <w:pPr>
        <w:pStyle w:val="3"/>
        <w:spacing w:before="120"/>
        <w:ind w:left="0" w:firstLine="0"/>
        <w:jc w:val="both"/>
        <w:rPr>
          <w:lang w:val="ru-RU"/>
        </w:rPr>
      </w:pPr>
      <w:r w:rsidRPr="00CD234D">
        <w:rPr>
          <w:lang w:val="ru-RU"/>
        </w:rPr>
        <w:t>Пульт оценки качества обслуживания:</w:t>
      </w:r>
    </w:p>
    <w:p w14:paraId="3D07EEF4" w14:textId="77777777" w:rsidR="00250E1C" w:rsidRPr="00CD234D" w:rsidRDefault="00250E1C" w:rsidP="00250E1C">
      <w:pPr>
        <w:pStyle w:val="aff3"/>
        <w:numPr>
          <w:ilvl w:val="0"/>
          <w:numId w:val="29"/>
        </w:numPr>
        <w:spacing w:line="22" w:lineRule="atLeast"/>
        <w:jc w:val="both"/>
        <w:rPr>
          <w:rFonts w:ascii="Times New Roman" w:hAnsi="Times New Roman"/>
        </w:rPr>
      </w:pPr>
      <w:r w:rsidRPr="00CD234D">
        <w:rPr>
          <w:rFonts w:ascii="Times New Roman" w:hAnsi="Times New Roman"/>
        </w:rPr>
        <w:t>Количество кнопок не менее 2 и не более 3.</w:t>
      </w:r>
    </w:p>
    <w:p w14:paraId="7466CE1F" w14:textId="77777777" w:rsidR="00250E1C" w:rsidRPr="00CD234D" w:rsidRDefault="00250E1C" w:rsidP="00250E1C">
      <w:pPr>
        <w:pStyle w:val="aff3"/>
        <w:numPr>
          <w:ilvl w:val="0"/>
          <w:numId w:val="29"/>
        </w:numPr>
        <w:spacing w:line="22" w:lineRule="atLeast"/>
        <w:jc w:val="both"/>
        <w:rPr>
          <w:rFonts w:ascii="Times New Roman" w:hAnsi="Times New Roman"/>
        </w:rPr>
      </w:pPr>
      <w:r w:rsidRPr="00CD234D">
        <w:rPr>
          <w:rFonts w:ascii="Times New Roman" w:hAnsi="Times New Roman"/>
        </w:rPr>
        <w:t>Кнопки сенсорные (оснащены светодиодами)</w:t>
      </w:r>
    </w:p>
    <w:p w14:paraId="26FE600B" w14:textId="77777777" w:rsidR="00250E1C" w:rsidRPr="00CD234D" w:rsidRDefault="00250E1C" w:rsidP="00250E1C">
      <w:pPr>
        <w:pStyle w:val="aff3"/>
        <w:numPr>
          <w:ilvl w:val="0"/>
          <w:numId w:val="29"/>
        </w:numPr>
        <w:spacing w:line="22" w:lineRule="atLeast"/>
        <w:jc w:val="both"/>
        <w:rPr>
          <w:rFonts w:ascii="Times New Roman" w:hAnsi="Times New Roman"/>
        </w:rPr>
      </w:pPr>
      <w:r w:rsidRPr="00CD234D">
        <w:rPr>
          <w:rFonts w:ascii="Times New Roman" w:hAnsi="Times New Roman"/>
        </w:rPr>
        <w:t>Скорость передачи данных не менее 115-200 бит/сек.</w:t>
      </w:r>
    </w:p>
    <w:p w14:paraId="07B74550" w14:textId="77777777" w:rsidR="00250E1C" w:rsidRPr="00CD234D" w:rsidRDefault="00250E1C" w:rsidP="00250E1C">
      <w:pPr>
        <w:pStyle w:val="aff3"/>
        <w:numPr>
          <w:ilvl w:val="0"/>
          <w:numId w:val="29"/>
        </w:numPr>
        <w:spacing w:line="22" w:lineRule="atLeast"/>
        <w:jc w:val="both"/>
        <w:rPr>
          <w:rFonts w:ascii="Times New Roman" w:hAnsi="Times New Roman"/>
        </w:rPr>
      </w:pPr>
      <w:r w:rsidRPr="00CD234D">
        <w:rPr>
          <w:rFonts w:ascii="Times New Roman" w:hAnsi="Times New Roman"/>
        </w:rPr>
        <w:t>Изображение кнопок «смайлы»</w:t>
      </w:r>
    </w:p>
    <w:p w14:paraId="1CEAD433" w14:textId="77777777" w:rsidR="00250E1C" w:rsidRPr="00CD234D" w:rsidRDefault="00250E1C" w:rsidP="00250E1C">
      <w:pPr>
        <w:pStyle w:val="aff3"/>
        <w:numPr>
          <w:ilvl w:val="0"/>
          <w:numId w:val="29"/>
        </w:numPr>
        <w:spacing w:line="22" w:lineRule="atLeast"/>
        <w:jc w:val="both"/>
        <w:rPr>
          <w:rFonts w:ascii="Times New Roman" w:hAnsi="Times New Roman"/>
        </w:rPr>
      </w:pPr>
      <w:r w:rsidRPr="00CD234D">
        <w:rPr>
          <w:rFonts w:ascii="Times New Roman" w:hAnsi="Times New Roman"/>
        </w:rPr>
        <w:t>Возможность смены изображения самостоятельно.</w:t>
      </w:r>
    </w:p>
    <w:p w14:paraId="77DB5C99" w14:textId="77777777" w:rsidR="00250E1C" w:rsidRPr="00CD234D" w:rsidRDefault="00250E1C" w:rsidP="00250E1C">
      <w:pPr>
        <w:pStyle w:val="aff3"/>
        <w:numPr>
          <w:ilvl w:val="0"/>
          <w:numId w:val="29"/>
        </w:numPr>
        <w:spacing w:line="22" w:lineRule="atLeast"/>
        <w:jc w:val="both"/>
        <w:rPr>
          <w:rFonts w:ascii="Times New Roman" w:hAnsi="Times New Roman"/>
        </w:rPr>
      </w:pPr>
      <w:r w:rsidRPr="00CD234D">
        <w:rPr>
          <w:rFonts w:ascii="Times New Roman" w:hAnsi="Times New Roman"/>
        </w:rPr>
        <w:t>Размеры 70х45х20 мм</w:t>
      </w:r>
    </w:p>
    <w:p w14:paraId="357C6300" w14:textId="77777777" w:rsidR="00250E1C" w:rsidRPr="00CD234D" w:rsidRDefault="00250E1C" w:rsidP="00250E1C">
      <w:pPr>
        <w:pStyle w:val="aff3"/>
        <w:numPr>
          <w:ilvl w:val="0"/>
          <w:numId w:val="29"/>
        </w:numPr>
        <w:spacing w:line="22" w:lineRule="atLeast"/>
        <w:jc w:val="both"/>
        <w:rPr>
          <w:rFonts w:ascii="Times New Roman" w:hAnsi="Times New Roman"/>
        </w:rPr>
      </w:pPr>
      <w:r w:rsidRPr="00CD234D">
        <w:rPr>
          <w:rFonts w:ascii="Times New Roman" w:hAnsi="Times New Roman"/>
        </w:rPr>
        <w:t>Потребляемая мощность не более 0,2 Вт</w:t>
      </w:r>
    </w:p>
    <w:p w14:paraId="7FEED5EE" w14:textId="77777777" w:rsidR="00250E1C" w:rsidRPr="00CD234D" w:rsidRDefault="00250E1C" w:rsidP="00250E1C">
      <w:pPr>
        <w:pStyle w:val="aff3"/>
        <w:numPr>
          <w:ilvl w:val="0"/>
          <w:numId w:val="29"/>
        </w:numPr>
        <w:spacing w:line="22" w:lineRule="atLeast"/>
        <w:jc w:val="both"/>
        <w:rPr>
          <w:rFonts w:ascii="Times New Roman" w:hAnsi="Times New Roman"/>
        </w:rPr>
      </w:pPr>
      <w:r w:rsidRPr="00CD234D">
        <w:rPr>
          <w:rFonts w:ascii="Times New Roman" w:hAnsi="Times New Roman"/>
        </w:rPr>
        <w:t>Подключение по интерфейсу RJ-45</w:t>
      </w:r>
    </w:p>
    <w:p w14:paraId="089210FD" w14:textId="77777777" w:rsidR="00250E1C" w:rsidRPr="00CD234D" w:rsidRDefault="00250E1C" w:rsidP="00250E1C">
      <w:pPr>
        <w:pStyle w:val="aff3"/>
        <w:numPr>
          <w:ilvl w:val="0"/>
          <w:numId w:val="29"/>
        </w:numPr>
        <w:spacing w:line="22" w:lineRule="atLeast"/>
        <w:jc w:val="both"/>
        <w:rPr>
          <w:rFonts w:ascii="Times New Roman" w:hAnsi="Times New Roman"/>
        </w:rPr>
      </w:pPr>
      <w:r w:rsidRPr="00CD234D">
        <w:rPr>
          <w:rFonts w:ascii="Times New Roman" w:hAnsi="Times New Roman"/>
        </w:rPr>
        <w:t>Питание РоЕ</w:t>
      </w:r>
    </w:p>
    <w:p w14:paraId="66A26165" w14:textId="77777777" w:rsidR="00250E1C" w:rsidRPr="00CD234D" w:rsidRDefault="00250E1C" w:rsidP="00250E1C">
      <w:pPr>
        <w:pStyle w:val="3"/>
        <w:spacing w:before="120"/>
        <w:ind w:left="0" w:firstLine="0"/>
        <w:jc w:val="both"/>
        <w:rPr>
          <w:lang w:val="ru-RU"/>
        </w:rPr>
      </w:pPr>
      <w:r w:rsidRPr="00CD234D">
        <w:rPr>
          <w:lang w:val="ru-RU"/>
        </w:rPr>
        <w:t>Центральное табло:</w:t>
      </w:r>
    </w:p>
    <w:p w14:paraId="7E7F5553"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lastRenderedPageBreak/>
        <w:t>Диагональ экрана: не менее 42" (106,68 см)</w:t>
      </w:r>
    </w:p>
    <w:p w14:paraId="75F95818"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 xml:space="preserve">Разрешение: не менее 1920 x 1080 </w:t>
      </w:r>
    </w:p>
    <w:p w14:paraId="79B5962A"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Формат экрана: не менее 16:9</w:t>
      </w:r>
    </w:p>
    <w:p w14:paraId="464EB66E"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Яркость экрана: не менее 400 кд/м2</w:t>
      </w:r>
    </w:p>
    <w:p w14:paraId="54B96676"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Контрастность: не менее 100.000 :1</w:t>
      </w:r>
    </w:p>
    <w:p w14:paraId="679CA82A"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Тюнер телевизора</w:t>
      </w:r>
    </w:p>
    <w:p w14:paraId="7FEC314A"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Акустическая система:</w:t>
      </w:r>
    </w:p>
    <w:p w14:paraId="232BE284"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Встроенная акустика: наличие</w:t>
      </w:r>
    </w:p>
    <w:p w14:paraId="659D9487"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Мощность акустики: не менее 2 x 5 Вт</w:t>
      </w:r>
    </w:p>
    <w:p w14:paraId="6957F02F"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Изображение</w:t>
      </w:r>
    </w:p>
    <w:p w14:paraId="6DA61F8D"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Поддержка HDTV: не менее 1080p</w:t>
      </w:r>
    </w:p>
    <w:p w14:paraId="19155451"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Особенности</w:t>
      </w:r>
    </w:p>
    <w:p w14:paraId="62507713"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Медиаплеер USB: наличие</w:t>
      </w:r>
    </w:p>
    <w:p w14:paraId="43F4F0F7"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Тип разъема USB: мультимедийный</w:t>
      </w:r>
    </w:p>
    <w:p w14:paraId="26CCFE23"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Форматы воспроизведения: MP3, MPEG4, JPEG</w:t>
      </w:r>
    </w:p>
    <w:p w14:paraId="213E465B"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Разъемы и интерфейсы</w:t>
      </w:r>
    </w:p>
    <w:p w14:paraId="6D1DC907"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Разъемов HDMI: не менее 3</w:t>
      </w:r>
    </w:p>
    <w:p w14:paraId="2AB605AF"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Разъемов USB: не более 3</w:t>
      </w:r>
    </w:p>
    <w:p w14:paraId="2404D308"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Разъем компонентный: не менее 1</w:t>
      </w:r>
    </w:p>
    <w:p w14:paraId="6820A62E"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Тип блока питания: встроенный</w:t>
      </w:r>
    </w:p>
    <w:p w14:paraId="47942F77"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Корпус телевизора</w:t>
      </w:r>
    </w:p>
    <w:p w14:paraId="1AEDD2A2"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Цвет: черный</w:t>
      </w:r>
    </w:p>
    <w:p w14:paraId="30B641A2"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Вес без подставки: не более 12 кг</w:t>
      </w:r>
    </w:p>
    <w:p w14:paraId="5B00A0D8"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Тип крепления: Настенный</w:t>
      </w:r>
    </w:p>
    <w:p w14:paraId="422752C3"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Крепление настенное: в комплекте</w:t>
      </w:r>
    </w:p>
    <w:p w14:paraId="799EE9F0" w14:textId="77777777" w:rsidR="00250E1C" w:rsidRPr="00CD234D" w:rsidRDefault="00250E1C" w:rsidP="00250E1C">
      <w:pPr>
        <w:pStyle w:val="3"/>
        <w:spacing w:before="120"/>
        <w:ind w:left="0" w:firstLine="0"/>
        <w:jc w:val="both"/>
        <w:rPr>
          <w:lang w:val="ru-RU"/>
        </w:rPr>
      </w:pPr>
      <w:r w:rsidRPr="00CD234D">
        <w:rPr>
          <w:lang w:val="ru-RU"/>
        </w:rPr>
        <w:t>Регистрационный терминал:</w:t>
      </w:r>
    </w:p>
    <w:p w14:paraId="608199FE"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Тип исполнения напольное</w:t>
      </w:r>
    </w:p>
    <w:p w14:paraId="66FD7E36"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 xml:space="preserve">Сенсорный терминал напольного исполнения с термопринтером и сенсорным жидкокристаллическим экраном. </w:t>
      </w:r>
    </w:p>
    <w:p w14:paraId="25DFCEC3"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Корпус терминала – сталь не менее 2 мм.</w:t>
      </w:r>
    </w:p>
    <w:p w14:paraId="160BCCF5"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габариты (высота/ширина/глубина): не менее 1420х460x415мм.</w:t>
      </w:r>
    </w:p>
    <w:p w14:paraId="5DC29CBB"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Центр экрана должен располагаться на высоте не менее 1230 мм для наиболее хорошего обзора для чтения информации.</w:t>
      </w:r>
    </w:p>
    <w:p w14:paraId="0E03A7F3"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Расположение щели для выдачи чека должно располагаться на высоте не менее 958 мм и не более 975 мм.</w:t>
      </w:r>
    </w:p>
    <w:p w14:paraId="3D4ECBFA"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Место расположение щели слева.</w:t>
      </w:r>
    </w:p>
    <w:p w14:paraId="12F4003A"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Форма: парус R изгиба не менее 2500 мм</w:t>
      </w:r>
    </w:p>
    <w:p w14:paraId="35B972B5"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 xml:space="preserve">Вес: не более 45 кг. </w:t>
      </w:r>
    </w:p>
    <w:p w14:paraId="26726817" w14:textId="60875CD0" w:rsidR="00250E1C" w:rsidRPr="00CD234D" w:rsidRDefault="000918E2"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тип</w:t>
      </w:r>
      <w:r w:rsidR="00250E1C" w:rsidRPr="00CD234D">
        <w:rPr>
          <w:rFonts w:ascii="Times New Roman" w:hAnsi="Times New Roman"/>
          <w:bCs/>
          <w:iCs/>
        </w:rPr>
        <w:t xml:space="preserve"> п</w:t>
      </w:r>
      <w:r w:rsidRPr="00CD234D">
        <w:rPr>
          <w:rFonts w:ascii="Times New Roman" w:hAnsi="Times New Roman"/>
          <w:bCs/>
          <w:iCs/>
        </w:rPr>
        <w:t>амяти DDR4, тактовая частота не ниже 2400</w:t>
      </w:r>
      <w:r w:rsidR="00250E1C" w:rsidRPr="00CD234D">
        <w:rPr>
          <w:rFonts w:ascii="Times New Roman" w:hAnsi="Times New Roman"/>
          <w:bCs/>
          <w:iCs/>
        </w:rPr>
        <w:t xml:space="preserve"> М</w:t>
      </w:r>
      <w:r w:rsidRPr="00CD234D">
        <w:rPr>
          <w:rFonts w:ascii="Times New Roman" w:hAnsi="Times New Roman"/>
          <w:bCs/>
          <w:iCs/>
        </w:rPr>
        <w:t>Гц, объём памяти не менее: 8Гб;</w:t>
      </w:r>
    </w:p>
    <w:p w14:paraId="0E100822"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кол-во разъемов USB 2.0 не менее 4шт.;</w:t>
      </w:r>
    </w:p>
    <w:p w14:paraId="1814C8A9" w14:textId="77777777" w:rsidR="00250E1C" w:rsidRPr="00CD234D" w:rsidRDefault="00250E1C" w:rsidP="00250E1C">
      <w:pPr>
        <w:pStyle w:val="aff3"/>
        <w:numPr>
          <w:ilvl w:val="0"/>
          <w:numId w:val="29"/>
        </w:numPr>
        <w:spacing w:line="22" w:lineRule="atLeast"/>
        <w:jc w:val="both"/>
        <w:rPr>
          <w:rFonts w:ascii="Times New Roman" w:hAnsi="Times New Roman"/>
          <w:bCs/>
          <w:iCs/>
          <w:lang w:val="en-US"/>
        </w:rPr>
      </w:pPr>
      <w:r w:rsidRPr="00CD234D">
        <w:rPr>
          <w:rFonts w:ascii="Times New Roman" w:hAnsi="Times New Roman"/>
          <w:bCs/>
          <w:iCs/>
        </w:rPr>
        <w:t>наличие</w:t>
      </w:r>
      <w:r w:rsidRPr="00CD234D">
        <w:rPr>
          <w:rFonts w:ascii="Times New Roman" w:hAnsi="Times New Roman"/>
          <w:bCs/>
          <w:iCs/>
          <w:lang w:val="en-US"/>
        </w:rPr>
        <w:t xml:space="preserve"> </w:t>
      </w:r>
      <w:r w:rsidRPr="00CD234D">
        <w:rPr>
          <w:rFonts w:ascii="Times New Roman" w:hAnsi="Times New Roman"/>
          <w:bCs/>
          <w:iCs/>
        </w:rPr>
        <w:t>разъёмов</w:t>
      </w:r>
      <w:r w:rsidRPr="00CD234D">
        <w:rPr>
          <w:rFonts w:ascii="Times New Roman" w:hAnsi="Times New Roman"/>
          <w:bCs/>
          <w:iCs/>
          <w:lang w:val="en-US"/>
        </w:rPr>
        <w:t xml:space="preserve"> VGA, DVI, Gigabit Ethernet, HDMI;</w:t>
      </w:r>
    </w:p>
    <w:p w14:paraId="7062B9BB" w14:textId="440079A5"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Используемый процессор не хуже Intel Core i5 8-го поколения (Coffee Lake), тактовая частота не менее 2.8 ГГц, количество ядер не менее 6, количество потоков не менее 6, объём кэш-памяти L3 не менее 9 МБ, максимальная мощность тепловыделения (TDP) не более 65Вт, встроенная графическая подсистема с поддержкой DirectX12, вентилятор с функцией регулировки скорости вращения.</w:t>
      </w:r>
    </w:p>
    <w:p w14:paraId="167C3FEF"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Жесткий диск: объём жесткого диска не менее 1ТБ, объём буферной памяти не менее 64Мб, интерфейс SATA III 6Гб/с, скорость вращения не менее 7200 rpm, типоразмер 3,5 дюйма, время наработки на отказ не менее 650000 часов</w:t>
      </w:r>
    </w:p>
    <w:p w14:paraId="37AD7730"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 xml:space="preserve">SSD модуль с указанными характеристиками: ёмкость модуля не менее 256 Гбайт, форм-фактор M.2 2280, интерфейс/протокол PCI-e x4 NVMe, контроллер SM2262, тип памяти 3D TLC NAND, скорость чтения не менее Мб/с 3500, скорость записи не менее </w:t>
      </w:r>
      <w:r w:rsidRPr="00CD234D">
        <w:rPr>
          <w:rFonts w:ascii="Times New Roman" w:hAnsi="Times New Roman"/>
          <w:bCs/>
          <w:iCs/>
        </w:rPr>
        <w:lastRenderedPageBreak/>
        <w:t>Мб/с 1200, скорость произвольной записи IOPS 290000, время наработки на отказ не менее 2000000 часов, износостойкость не менее TBW 160 Тб</w:t>
      </w:r>
    </w:p>
    <w:p w14:paraId="14C22B3B"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видеокарта для киоска не хуже GeForce GT 710 954Mhz PCI-E 2.0 2048Mb 5010Mhz 64 bit DVI HDMI HDCP Silent.</w:t>
      </w:r>
    </w:p>
    <w:p w14:paraId="78013226"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Наличие сетевого фильтра на корпус не менее 6А</w:t>
      </w:r>
    </w:p>
    <w:p w14:paraId="60EDD317"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Монитор с диагональю не менее 17”</w:t>
      </w:r>
    </w:p>
    <w:p w14:paraId="1EC7F9CA"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Разрешение монитора не менее 1280х1024;</w:t>
      </w:r>
    </w:p>
    <w:p w14:paraId="78C68B74"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Запирающее устройство, комплект ключей- есть</w:t>
      </w:r>
    </w:p>
    <w:p w14:paraId="73E0CF82"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Сенсорное стекло поверхностно-акустическое, диагональю не менее 17 ”.</w:t>
      </w:r>
    </w:p>
    <w:p w14:paraId="12859D80"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Материал сенсорного стекла: закаленное антивандальное стекло.</w:t>
      </w:r>
    </w:p>
    <w:p w14:paraId="2AF7E0F0"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 xml:space="preserve">Термопринтер VKP 80(или эквивалент) с блоком питания, со скоростью печати не менее 1000 знаков в мин. (высокоскоростная печать) с автообрезчиком и регулировкой длины чека. </w:t>
      </w:r>
    </w:p>
    <w:p w14:paraId="027D1BD3"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Ширина используемой бумаги – не менее 57 мм и не более 120 мм. Терминал должен обеспечивать удобную и простую замену термобумаги.</w:t>
      </w:r>
    </w:p>
    <w:p w14:paraId="14A12FD1"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Корпус терминала должен иметь не менее трех технических отсеков для удобства обслуживания: 1.Экрана, 2. Термопринтера, 3. Компьютера.</w:t>
      </w:r>
    </w:p>
    <w:p w14:paraId="06B42752"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Кабель HDMI (не менее 15 м.) – 1 шт.</w:t>
      </w:r>
    </w:p>
    <w:p w14:paraId="4855165B"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Встроенный ИБП: с характеристиками не хуже указанных: выходная мощность (полная) не менее 825 ВА, выходная мощность (активная) не менее 495 Вт, выходное напряжение 220/230/240 В ± 5%, форма выходного сигнала ступенчатая аппроксимация синусоиды или чистая синусоид, количество выходных разъемов питания не менее 5, тип выходных разъемов питания IEC 320 C13 (компьютерный), время переключения на батарею не менее 4 мс, время работы при полной нагрузке не менее 15 мин., макс. поглощаемая энергия импульса не менее 320 Дж, минимальное входное напряжение не более 165 В, максимальное входное напряжение не менее 275 В, минимальная входная частота не более 45 Гц, максимальная входная частота не менее 55 Гц, звуковая сигнализация, холодный старт, время зарядки батареи не более 6 часов, возможность замены батареи, интерфейс USB, защита от перегрузки, защита от высоковольтных импульсов, фильтрация помех, защита от короткого замыкания, защита локальной сети, тип предохранителя автоматический..</w:t>
      </w:r>
    </w:p>
    <w:p w14:paraId="0347894A"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Размеры термобумаги: Ширина от 57 мм - 120 мм, диаметр намотки от 80 до 150 мм, втулка от 12 мм до 18 мм.</w:t>
      </w:r>
    </w:p>
    <w:p w14:paraId="6A6A8265"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Возможность применения напольного утяжеляющего основания для терминала: Наличие.</w:t>
      </w:r>
    </w:p>
    <w:p w14:paraId="13194479"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Блок питания: не менее 650 Ватт</w:t>
      </w:r>
    </w:p>
    <w:p w14:paraId="4B649007"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Операционная система: Лицензионное ПО должно входить в Единый реестр российских программ для электронных вычислительных машин и баз данныхя, размещенный на сетевом ресурсе https://reestr.minsvyaz.ru</w:t>
      </w:r>
    </w:p>
    <w:p w14:paraId="6BF62D9D"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Наличие «черного ящика» для записи информации о состоянии терминала и системы в целом: Питание по USB, Способ подключения -  концевые переключатели для подключения оборудования, Подключается - к молексу для измерения питания, концевые переключатели для подключения оборудования.</w:t>
      </w:r>
    </w:p>
    <w:p w14:paraId="5E40CE67"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Термобумага в комплекте 10 шт. диаметр намотки не менее 150 мм.</w:t>
      </w:r>
    </w:p>
    <w:p w14:paraId="54461151" w14:textId="5660B644" w:rsidR="00DF4CC3" w:rsidRPr="00CD234D" w:rsidRDefault="00DF4CC3"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 xml:space="preserve">Габариты: </w:t>
      </w:r>
      <w:r w:rsidR="00314C71" w:rsidRPr="00CD234D">
        <w:rPr>
          <w:rFonts w:ascii="Times New Roman" w:hAnsi="Times New Roman"/>
          <w:bCs/>
          <w:iCs/>
        </w:rPr>
        <w:t>в</w:t>
      </w:r>
      <w:r w:rsidRPr="00CD234D">
        <w:rPr>
          <w:rFonts w:ascii="Times New Roman" w:hAnsi="Times New Roman"/>
          <w:bCs/>
          <w:iCs/>
        </w:rPr>
        <w:t>ысота не более 2 метров, ширины не более 1 метра, глубина не более 1 метра.</w:t>
      </w:r>
    </w:p>
    <w:p w14:paraId="1811C833" w14:textId="7C04B072" w:rsidR="00DF4CC3" w:rsidRPr="00CD234D" w:rsidRDefault="00DF4CC3"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Масса: не более 100 кг</w:t>
      </w:r>
    </w:p>
    <w:p w14:paraId="13FD9DCD" w14:textId="77777777" w:rsidR="00250E1C" w:rsidRPr="00CD234D" w:rsidRDefault="00250E1C" w:rsidP="00250E1C">
      <w:pPr>
        <w:spacing w:before="60"/>
        <w:ind w:left="720"/>
        <w:jc w:val="both"/>
        <w:rPr>
          <w:rFonts w:ascii="Times New Roman" w:hAnsi="Times New Roman"/>
        </w:rPr>
      </w:pPr>
    </w:p>
    <w:p w14:paraId="039B782D" w14:textId="77777777" w:rsidR="00250E1C" w:rsidRPr="00CD234D" w:rsidRDefault="00250E1C" w:rsidP="00250E1C">
      <w:pPr>
        <w:pStyle w:val="3"/>
        <w:spacing w:before="120"/>
        <w:ind w:left="0" w:firstLine="0"/>
        <w:jc w:val="both"/>
        <w:rPr>
          <w:lang w:val="ru-RU"/>
        </w:rPr>
      </w:pPr>
      <w:r w:rsidRPr="00CD234D">
        <w:rPr>
          <w:lang w:val="ru-RU"/>
        </w:rPr>
        <w:t>POE коммутатор:</w:t>
      </w:r>
    </w:p>
    <w:p w14:paraId="7E5DFA62"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Управляемый (Layer 3);</w:t>
      </w:r>
    </w:p>
    <w:p w14:paraId="765B8FF6"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Технология доступа Ethernet;</w:t>
      </w:r>
    </w:p>
    <w:p w14:paraId="31AED511"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Тип разъемов LAN RJ-45;</w:t>
      </w:r>
    </w:p>
    <w:p w14:paraId="1B30BB07"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Тип кабеля «Витая пара»;</w:t>
      </w:r>
    </w:p>
    <w:p w14:paraId="3783CAD1" w14:textId="5AA12871"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lastRenderedPageBreak/>
        <w:t>Количество LAN портов</w:t>
      </w:r>
      <w:r w:rsidR="00616731" w:rsidRPr="00CD234D">
        <w:rPr>
          <w:rFonts w:ascii="Times New Roman" w:hAnsi="Times New Roman"/>
          <w:bCs/>
          <w:iCs/>
        </w:rPr>
        <w:t xml:space="preserve"> RJ-45  не менее 27</w:t>
      </w:r>
      <w:r w:rsidRPr="00CD234D">
        <w:rPr>
          <w:rFonts w:ascii="Times New Roman" w:hAnsi="Times New Roman"/>
          <w:bCs/>
          <w:iCs/>
        </w:rPr>
        <w:t xml:space="preserve"> шт,</w:t>
      </w:r>
    </w:p>
    <w:p w14:paraId="56089482"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Тип LAN портов 10/100 Base-TX (1000 мбит/с);</w:t>
      </w:r>
    </w:p>
    <w:p w14:paraId="22361E3D"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Поддержка IPv6;</w:t>
      </w:r>
    </w:p>
    <w:p w14:paraId="1132C9ED"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Поддержка PoE суммарной мощностью не менее 120 Вт,;</w:t>
      </w:r>
    </w:p>
    <w:p w14:paraId="647952AD" w14:textId="7D34836C"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 xml:space="preserve">Максимальная мощность PoE на 1 порт не менее 15 Вт, </w:t>
      </w:r>
      <w:r w:rsidR="00616731" w:rsidRPr="00CD234D">
        <w:rPr>
          <w:rFonts w:ascii="Times New Roman" w:hAnsi="Times New Roman"/>
          <w:bCs/>
          <w:iCs/>
        </w:rPr>
        <w:t>количество PoE портов не менее 26</w:t>
      </w:r>
      <w:r w:rsidRPr="00CD234D">
        <w:rPr>
          <w:rFonts w:ascii="Times New Roman" w:hAnsi="Times New Roman"/>
          <w:bCs/>
          <w:iCs/>
        </w:rPr>
        <w:t xml:space="preserve"> шт.; </w:t>
      </w:r>
    </w:p>
    <w:p w14:paraId="1D659EED"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Зеркалирование портов;</w:t>
      </w:r>
    </w:p>
    <w:p w14:paraId="5E8EA909"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Консольный порт;</w:t>
      </w:r>
    </w:p>
    <w:p w14:paraId="21F7AE4A"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Объем оперативной памяти- 128 Мб;</w:t>
      </w:r>
    </w:p>
    <w:p w14:paraId="35E61590"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Объем Flash памяти 16 Мб;</w:t>
      </w:r>
    </w:p>
    <w:p w14:paraId="56D6167E"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Внутренняя пропускная способность не менее 2 Гбит/сек;</w:t>
      </w:r>
    </w:p>
    <w:p w14:paraId="6E29D02A"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Размер таблицы MAC адресов не менее 16384;</w:t>
      </w:r>
    </w:p>
    <w:p w14:paraId="5523C6C7" w14:textId="77777777" w:rsidR="00250E1C" w:rsidRPr="00CD234D" w:rsidRDefault="00250E1C" w:rsidP="00250E1C">
      <w:pPr>
        <w:pStyle w:val="aff3"/>
        <w:numPr>
          <w:ilvl w:val="0"/>
          <w:numId w:val="29"/>
        </w:numPr>
        <w:spacing w:line="22" w:lineRule="atLeast"/>
        <w:jc w:val="both"/>
        <w:rPr>
          <w:rFonts w:ascii="Times New Roman" w:hAnsi="Times New Roman"/>
          <w:bCs/>
          <w:iCs/>
          <w:lang w:val="en-US"/>
        </w:rPr>
      </w:pPr>
      <w:r w:rsidRPr="00CD234D">
        <w:rPr>
          <w:rFonts w:ascii="Times New Roman" w:hAnsi="Times New Roman"/>
          <w:bCs/>
          <w:iCs/>
        </w:rPr>
        <w:t>Поддержка</w:t>
      </w:r>
      <w:r w:rsidRPr="00CD234D">
        <w:rPr>
          <w:rFonts w:ascii="Times New Roman" w:hAnsi="Times New Roman"/>
          <w:bCs/>
          <w:iCs/>
          <w:lang w:val="en-US"/>
        </w:rPr>
        <w:t xml:space="preserve"> </w:t>
      </w:r>
      <w:r w:rsidRPr="00CD234D">
        <w:rPr>
          <w:rFonts w:ascii="Times New Roman" w:hAnsi="Times New Roman"/>
          <w:bCs/>
          <w:iCs/>
        </w:rPr>
        <w:t>протоколов</w:t>
      </w:r>
      <w:r w:rsidRPr="00CD234D">
        <w:rPr>
          <w:rFonts w:ascii="Times New Roman" w:hAnsi="Times New Roman"/>
          <w:bCs/>
          <w:iCs/>
          <w:lang w:val="en-US"/>
        </w:rPr>
        <w:t xml:space="preserve"> Auto MDI/MDIX, Jumbo Frame, IEEE 802.1p (Priority tags), IEEE 802.1q (VLAN), IEEE 802.1d (Spanning Tree), IEEE 802.1s (Multiple Spanning Tree);</w:t>
      </w:r>
    </w:p>
    <w:p w14:paraId="588DB34F" w14:textId="77777777" w:rsidR="00250E1C" w:rsidRPr="00CD234D" w:rsidRDefault="00250E1C" w:rsidP="00250E1C">
      <w:pPr>
        <w:pStyle w:val="aff3"/>
        <w:numPr>
          <w:ilvl w:val="0"/>
          <w:numId w:val="29"/>
        </w:numPr>
        <w:spacing w:line="22" w:lineRule="atLeast"/>
        <w:jc w:val="both"/>
        <w:rPr>
          <w:rFonts w:ascii="Times New Roman" w:hAnsi="Times New Roman"/>
          <w:bCs/>
          <w:iCs/>
          <w:lang w:val="en-US"/>
        </w:rPr>
      </w:pPr>
      <w:r w:rsidRPr="00CD234D">
        <w:rPr>
          <w:rFonts w:ascii="Times New Roman" w:hAnsi="Times New Roman"/>
          <w:bCs/>
          <w:iCs/>
        </w:rPr>
        <w:t>Удаленное</w:t>
      </w:r>
      <w:r w:rsidRPr="00CD234D">
        <w:rPr>
          <w:rFonts w:ascii="Times New Roman" w:hAnsi="Times New Roman"/>
          <w:bCs/>
          <w:iCs/>
          <w:lang w:val="en-US"/>
        </w:rPr>
        <w:t xml:space="preserve"> </w:t>
      </w:r>
      <w:r w:rsidRPr="00CD234D">
        <w:rPr>
          <w:rFonts w:ascii="Times New Roman" w:hAnsi="Times New Roman"/>
          <w:bCs/>
          <w:iCs/>
        </w:rPr>
        <w:t>управление</w:t>
      </w:r>
      <w:r w:rsidRPr="00CD234D">
        <w:rPr>
          <w:rFonts w:ascii="Times New Roman" w:hAnsi="Times New Roman"/>
          <w:bCs/>
          <w:iCs/>
          <w:lang w:val="en-US"/>
        </w:rPr>
        <w:t xml:space="preserve"> SNMP, RMON, Telnet, HTTP, HTTPS, SSH, CLI;</w:t>
      </w:r>
    </w:p>
    <w:p w14:paraId="4F24B092" w14:textId="77777777" w:rsidR="00250E1C" w:rsidRPr="00CD234D" w:rsidRDefault="00250E1C" w:rsidP="00250E1C">
      <w:pPr>
        <w:pStyle w:val="aff3"/>
        <w:numPr>
          <w:ilvl w:val="0"/>
          <w:numId w:val="29"/>
        </w:numPr>
        <w:spacing w:line="22" w:lineRule="atLeast"/>
        <w:jc w:val="both"/>
        <w:rPr>
          <w:rFonts w:ascii="Times New Roman" w:hAnsi="Times New Roman"/>
          <w:bCs/>
          <w:iCs/>
          <w:lang w:val="en-US"/>
        </w:rPr>
      </w:pPr>
      <w:r w:rsidRPr="00CD234D">
        <w:rPr>
          <w:rFonts w:ascii="Times New Roman" w:hAnsi="Times New Roman"/>
          <w:bCs/>
          <w:iCs/>
        </w:rPr>
        <w:t>Форм</w:t>
      </w:r>
      <w:r w:rsidRPr="00CD234D">
        <w:rPr>
          <w:rFonts w:ascii="Times New Roman" w:hAnsi="Times New Roman"/>
          <w:bCs/>
          <w:iCs/>
          <w:lang w:val="en-US"/>
        </w:rPr>
        <w:t>-</w:t>
      </w:r>
      <w:r w:rsidRPr="00CD234D">
        <w:rPr>
          <w:rFonts w:ascii="Times New Roman" w:hAnsi="Times New Roman"/>
          <w:bCs/>
          <w:iCs/>
        </w:rPr>
        <w:t>фактор</w:t>
      </w:r>
      <w:r w:rsidRPr="00CD234D">
        <w:rPr>
          <w:rFonts w:ascii="Times New Roman" w:hAnsi="Times New Roman"/>
          <w:bCs/>
          <w:iCs/>
          <w:lang w:val="en-US"/>
        </w:rPr>
        <w:t>: Rack-mountable - 1U;</w:t>
      </w:r>
    </w:p>
    <w:p w14:paraId="4D96A6D5" w14:textId="77777777" w:rsidR="00250E1C" w:rsidRPr="00CD234D" w:rsidRDefault="00250E1C" w:rsidP="00250E1C">
      <w:pPr>
        <w:pStyle w:val="aff3"/>
        <w:numPr>
          <w:ilvl w:val="0"/>
          <w:numId w:val="29"/>
        </w:numPr>
        <w:spacing w:line="22" w:lineRule="atLeast"/>
        <w:jc w:val="both"/>
        <w:rPr>
          <w:rFonts w:ascii="Times New Roman" w:hAnsi="Times New Roman"/>
          <w:bCs/>
          <w:iCs/>
          <w:lang w:val="en-US"/>
        </w:rPr>
      </w:pPr>
      <w:r w:rsidRPr="00CD234D">
        <w:rPr>
          <w:rFonts w:ascii="Times New Roman" w:hAnsi="Times New Roman"/>
          <w:bCs/>
          <w:iCs/>
        </w:rPr>
        <w:t>Поддержка</w:t>
      </w:r>
      <w:r w:rsidRPr="00CD234D">
        <w:rPr>
          <w:rFonts w:ascii="Times New Roman" w:hAnsi="Times New Roman"/>
          <w:bCs/>
          <w:iCs/>
          <w:lang w:val="en-US"/>
        </w:rPr>
        <w:t xml:space="preserve"> </w:t>
      </w:r>
      <w:r w:rsidRPr="00CD234D">
        <w:rPr>
          <w:rFonts w:ascii="Times New Roman" w:hAnsi="Times New Roman"/>
          <w:bCs/>
          <w:iCs/>
        </w:rPr>
        <w:t>приоретизации</w:t>
      </w:r>
      <w:r w:rsidRPr="00CD234D">
        <w:rPr>
          <w:rFonts w:ascii="Times New Roman" w:hAnsi="Times New Roman"/>
          <w:bCs/>
          <w:iCs/>
          <w:lang w:val="en-US"/>
        </w:rPr>
        <w:t xml:space="preserve"> </w:t>
      </w:r>
      <w:r w:rsidRPr="00CD234D">
        <w:rPr>
          <w:rFonts w:ascii="Times New Roman" w:hAnsi="Times New Roman"/>
          <w:bCs/>
          <w:iCs/>
        </w:rPr>
        <w:t>траффика</w:t>
      </w:r>
      <w:r w:rsidRPr="00CD234D">
        <w:rPr>
          <w:rFonts w:ascii="Times New Roman" w:hAnsi="Times New Roman"/>
          <w:bCs/>
          <w:iCs/>
          <w:lang w:val="en-US"/>
        </w:rPr>
        <w:t xml:space="preserve"> (QoS): Port based; 802.1p VLAN priority based; IPv4/v6 IP precedence/ToS/DSCP based; DiffServ; </w:t>
      </w:r>
      <w:r w:rsidRPr="00CD234D">
        <w:rPr>
          <w:rFonts w:ascii="Times New Roman" w:hAnsi="Times New Roman"/>
          <w:bCs/>
          <w:iCs/>
        </w:rPr>
        <w:t>классификация</w:t>
      </w:r>
      <w:r w:rsidRPr="00CD234D">
        <w:rPr>
          <w:rFonts w:ascii="Times New Roman" w:hAnsi="Times New Roman"/>
          <w:bCs/>
          <w:iCs/>
          <w:lang w:val="en-US"/>
        </w:rPr>
        <w:t xml:space="preserve"> </w:t>
      </w:r>
      <w:r w:rsidRPr="00CD234D">
        <w:rPr>
          <w:rFonts w:ascii="Times New Roman" w:hAnsi="Times New Roman"/>
          <w:bCs/>
          <w:iCs/>
        </w:rPr>
        <w:t>и</w:t>
      </w:r>
      <w:r w:rsidRPr="00CD234D">
        <w:rPr>
          <w:rFonts w:ascii="Times New Roman" w:hAnsi="Times New Roman"/>
          <w:bCs/>
          <w:iCs/>
          <w:lang w:val="en-US"/>
        </w:rPr>
        <w:t xml:space="preserve"> </w:t>
      </w:r>
      <w:r w:rsidRPr="00CD234D">
        <w:rPr>
          <w:rFonts w:ascii="Times New Roman" w:hAnsi="Times New Roman"/>
          <w:bCs/>
          <w:iCs/>
        </w:rPr>
        <w:t>перемаркировка</w:t>
      </w:r>
      <w:r w:rsidRPr="00CD234D">
        <w:rPr>
          <w:rFonts w:ascii="Times New Roman" w:hAnsi="Times New Roman"/>
          <w:bCs/>
          <w:iCs/>
          <w:lang w:val="en-US"/>
        </w:rPr>
        <w:t xml:space="preserve"> ACLs, Trusted QoS </w:t>
      </w:r>
      <w:r w:rsidRPr="00CD234D">
        <w:rPr>
          <w:rFonts w:ascii="Times New Roman" w:hAnsi="Times New Roman"/>
          <w:bCs/>
          <w:iCs/>
        </w:rPr>
        <w:t>назначение</w:t>
      </w:r>
      <w:r w:rsidRPr="00CD234D">
        <w:rPr>
          <w:rFonts w:ascii="Times New Roman" w:hAnsi="Times New Roman"/>
          <w:bCs/>
          <w:iCs/>
          <w:lang w:val="en-US"/>
        </w:rPr>
        <w:t xml:space="preserve"> </w:t>
      </w:r>
      <w:r w:rsidRPr="00CD234D">
        <w:rPr>
          <w:rFonts w:ascii="Times New Roman" w:hAnsi="Times New Roman"/>
          <w:bCs/>
          <w:iCs/>
        </w:rPr>
        <w:t>очереди</w:t>
      </w:r>
      <w:r w:rsidRPr="00CD234D">
        <w:rPr>
          <w:rFonts w:ascii="Times New Roman" w:hAnsi="Times New Roman"/>
          <w:bCs/>
          <w:iCs/>
          <w:lang w:val="en-US"/>
        </w:rPr>
        <w:t xml:space="preserve"> DSCP </w:t>
      </w:r>
      <w:r w:rsidRPr="00CD234D">
        <w:rPr>
          <w:rFonts w:ascii="Times New Roman" w:hAnsi="Times New Roman"/>
          <w:bCs/>
          <w:iCs/>
        </w:rPr>
        <w:t>и</w:t>
      </w:r>
      <w:r w:rsidRPr="00CD234D">
        <w:rPr>
          <w:rFonts w:ascii="Times New Roman" w:hAnsi="Times New Roman"/>
          <w:bCs/>
          <w:iCs/>
          <w:lang w:val="en-US"/>
        </w:rPr>
        <w:t xml:space="preserve"> 802.1p/CoS;</w:t>
      </w:r>
    </w:p>
    <w:p w14:paraId="278B1265" w14:textId="77777777" w:rsidR="00250E1C" w:rsidRPr="00CD234D" w:rsidRDefault="00250E1C" w:rsidP="00250E1C">
      <w:pPr>
        <w:pStyle w:val="aff3"/>
        <w:numPr>
          <w:ilvl w:val="0"/>
          <w:numId w:val="29"/>
        </w:numPr>
        <w:spacing w:line="22" w:lineRule="atLeast"/>
        <w:jc w:val="both"/>
        <w:rPr>
          <w:rFonts w:ascii="Times New Roman" w:hAnsi="Times New Roman"/>
          <w:bCs/>
          <w:iCs/>
        </w:rPr>
      </w:pPr>
      <w:r w:rsidRPr="00CD234D">
        <w:rPr>
          <w:rFonts w:ascii="Times New Roman" w:hAnsi="Times New Roman"/>
          <w:bCs/>
          <w:iCs/>
        </w:rPr>
        <w:t>POE коммутатор должен быть совместим с пультом оценки качества обслуживания,  и таблом оператора.</w:t>
      </w:r>
    </w:p>
    <w:p w14:paraId="26DEDA9C" w14:textId="77777777" w:rsidR="00843CA8" w:rsidRPr="00CD234D" w:rsidRDefault="00843CA8" w:rsidP="00843CA8">
      <w:pPr>
        <w:pStyle w:val="3"/>
        <w:numPr>
          <w:ilvl w:val="0"/>
          <w:numId w:val="0"/>
        </w:numPr>
        <w:spacing w:before="120"/>
        <w:jc w:val="both"/>
        <w:rPr>
          <w:lang w:val="ru-RU"/>
        </w:rPr>
      </w:pPr>
    </w:p>
    <w:p w14:paraId="04FAE2A3" w14:textId="3C38FF95" w:rsidR="001D48E6" w:rsidRPr="00CD234D" w:rsidRDefault="001D48E6" w:rsidP="00787CC2">
      <w:pPr>
        <w:pStyle w:val="1"/>
        <w:ind w:left="0"/>
        <w:jc w:val="left"/>
        <w:rPr>
          <w:rStyle w:val="90"/>
          <w:rFonts w:ascii="Times New Roman" w:hAnsi="Times New Roman"/>
          <w:sz w:val="28"/>
          <w:szCs w:val="28"/>
        </w:rPr>
      </w:pPr>
      <w:r w:rsidRPr="00CD234D">
        <w:rPr>
          <w:rStyle w:val="90"/>
        </w:rPr>
        <w:t xml:space="preserve"> </w:t>
      </w:r>
      <w:bookmarkStart w:id="115" w:name="_Toc40964832"/>
      <w:r w:rsidRPr="00CD234D">
        <w:rPr>
          <w:rStyle w:val="90"/>
          <w:rFonts w:ascii="Times New Roman" w:hAnsi="Times New Roman"/>
          <w:sz w:val="28"/>
          <w:szCs w:val="28"/>
          <w:lang w:val="ru-RU"/>
        </w:rPr>
        <w:t xml:space="preserve">СРОКИ ВЫПОЛНЕНИЯ РАБОТ </w:t>
      </w:r>
      <w:bookmarkEnd w:id="115"/>
      <w:bookmarkEnd w:id="111"/>
      <w:bookmarkEnd w:id="112"/>
      <w:r w:rsidR="009308C5" w:rsidRPr="00CD234D">
        <w:rPr>
          <w:rStyle w:val="90"/>
          <w:rFonts w:ascii="Times New Roman" w:hAnsi="Times New Roman"/>
          <w:sz w:val="28"/>
          <w:szCs w:val="28"/>
          <w:lang w:val="ru-RU"/>
        </w:rPr>
        <w:t xml:space="preserve"> </w:t>
      </w:r>
    </w:p>
    <w:p w14:paraId="7B40BA0E" w14:textId="77777777" w:rsidR="001905E3" w:rsidRPr="00CD234D" w:rsidRDefault="001905E3" w:rsidP="009308C5">
      <w:pPr>
        <w:pStyle w:val="1"/>
        <w:numPr>
          <w:ilvl w:val="0"/>
          <w:numId w:val="0"/>
        </w:numPr>
        <w:jc w:val="left"/>
        <w:rPr>
          <w:rStyle w:val="90"/>
          <w:rFonts w:ascii="Times New Roman" w:hAnsi="Times New Roman"/>
          <w:b w:val="0"/>
          <w:sz w:val="24"/>
          <w:szCs w:val="24"/>
          <w:lang w:val="ru-RU"/>
        </w:rPr>
      </w:pPr>
      <w:r w:rsidRPr="00CD234D">
        <w:rPr>
          <w:rStyle w:val="90"/>
          <w:rFonts w:ascii="Times New Roman" w:hAnsi="Times New Roman"/>
          <w:b w:val="0"/>
          <w:sz w:val="24"/>
          <w:szCs w:val="24"/>
          <w:lang w:val="ru-RU"/>
        </w:rPr>
        <w:t>Работы выполняются поэтапно.</w:t>
      </w:r>
    </w:p>
    <w:p w14:paraId="71B1B95D" w14:textId="3EFFED55" w:rsidR="009308C5" w:rsidRPr="00CD234D" w:rsidRDefault="009308C5" w:rsidP="009308C5">
      <w:pPr>
        <w:pStyle w:val="1"/>
        <w:numPr>
          <w:ilvl w:val="0"/>
          <w:numId w:val="0"/>
        </w:numPr>
        <w:jc w:val="left"/>
        <w:rPr>
          <w:rStyle w:val="90"/>
          <w:rFonts w:ascii="Times New Roman" w:hAnsi="Times New Roman"/>
          <w:b w:val="0"/>
          <w:sz w:val="24"/>
          <w:szCs w:val="24"/>
          <w:lang w:val="ru-RU"/>
        </w:rPr>
      </w:pPr>
      <w:r w:rsidRPr="00CD234D">
        <w:rPr>
          <w:rStyle w:val="90"/>
          <w:rFonts w:ascii="Times New Roman" w:hAnsi="Times New Roman"/>
          <w:b w:val="0"/>
          <w:sz w:val="24"/>
          <w:szCs w:val="24"/>
          <w:lang w:val="ru-RU"/>
        </w:rPr>
        <w:t>Общий срок выполнения работ:</w:t>
      </w:r>
    </w:p>
    <w:p w14:paraId="4082518E" w14:textId="77777777" w:rsidR="009B7A87" w:rsidRPr="00CD234D" w:rsidRDefault="009B7A87" w:rsidP="009B7A87">
      <w:pPr>
        <w:jc w:val="both"/>
        <w:rPr>
          <w:rFonts w:ascii="Times New Roman" w:hAnsi="Times New Roman"/>
        </w:rPr>
      </w:pPr>
      <w:bookmarkStart w:id="116" w:name="_Toc316636109"/>
      <w:bookmarkStart w:id="117" w:name="_Toc316636272"/>
      <w:bookmarkStart w:id="118" w:name="_Toc316637169"/>
      <w:r w:rsidRPr="00CD234D">
        <w:rPr>
          <w:rFonts w:ascii="Times New Roman" w:hAnsi="Times New Roman"/>
        </w:rPr>
        <w:t>Начало выполнения Работ: с даты, следующей за датой подписания настоящего Договора;</w:t>
      </w:r>
    </w:p>
    <w:p w14:paraId="627F891A" w14:textId="77777777" w:rsidR="009B7A87" w:rsidRPr="00CD234D" w:rsidRDefault="009B7A87" w:rsidP="009B7A87">
      <w:pPr>
        <w:jc w:val="both"/>
        <w:rPr>
          <w:rFonts w:ascii="Times New Roman" w:hAnsi="Times New Roman"/>
        </w:rPr>
      </w:pPr>
      <w:r w:rsidRPr="00CD234D">
        <w:rPr>
          <w:rFonts w:ascii="Times New Roman" w:hAnsi="Times New Roman"/>
        </w:rPr>
        <w:t>Окончание выполнения Работ: в течение 75 (семидесяти пяти) календарных дней с даты, следующей за датой начала выполнения Работ по Договору.</w:t>
      </w:r>
    </w:p>
    <w:p w14:paraId="27D52B42" w14:textId="77777777" w:rsidR="001D48E6" w:rsidRPr="00CD234D" w:rsidRDefault="00ED7C53" w:rsidP="001D48E6">
      <w:pPr>
        <w:spacing w:before="120" w:after="120"/>
        <w:jc w:val="right"/>
        <w:rPr>
          <w:rFonts w:ascii="Times New Roman" w:hAnsi="Times New Roman"/>
        </w:rPr>
      </w:pPr>
      <w:r w:rsidRPr="00CD234D">
        <w:rPr>
          <w:rFonts w:ascii="Times New Roman" w:hAnsi="Times New Roman"/>
        </w:rPr>
        <w:t xml:space="preserve">Табл. </w:t>
      </w:r>
      <w:r w:rsidR="00437CA4" w:rsidRPr="00CD234D">
        <w:rPr>
          <w:rFonts w:ascii="Times New Roman" w:hAnsi="Times New Roman"/>
        </w:rPr>
        <w:t>11</w:t>
      </w:r>
    </w:p>
    <w:p w14:paraId="37E9449D" w14:textId="7AA518AE" w:rsidR="001D48E6" w:rsidRPr="00CD234D" w:rsidRDefault="001D48E6" w:rsidP="001D48E6">
      <w:pPr>
        <w:spacing w:after="120"/>
        <w:jc w:val="right"/>
        <w:rPr>
          <w:rFonts w:ascii="Times New Roman" w:hAnsi="Times New Roman"/>
        </w:rPr>
      </w:pPr>
      <w:r w:rsidRPr="00CD234D">
        <w:rPr>
          <w:rFonts w:ascii="Times New Roman" w:hAnsi="Times New Roman"/>
        </w:rPr>
        <w:t>ЭТАПЫ ПРОВЕДЕНИЯ РАБОТ ПО СОЗДАНИЮ СИСТЕМ</w:t>
      </w:r>
    </w:p>
    <w:tbl>
      <w:tblPr>
        <w:tblW w:w="5150"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4"/>
        <w:gridCol w:w="3265"/>
        <w:gridCol w:w="3177"/>
        <w:gridCol w:w="1534"/>
      </w:tblGrid>
      <w:tr w:rsidR="0044210A" w:rsidRPr="00CD234D" w14:paraId="4E97F3B6" w14:textId="77777777" w:rsidTr="00CD234D">
        <w:tc>
          <w:tcPr>
            <w:tcW w:w="1094" w:type="pct"/>
            <w:tcBorders>
              <w:top w:val="single" w:sz="4" w:space="0" w:color="000000"/>
              <w:left w:val="single" w:sz="4" w:space="0" w:color="000000"/>
              <w:bottom w:val="single" w:sz="4" w:space="0" w:color="000000"/>
              <w:right w:val="single" w:sz="4" w:space="0" w:color="000000"/>
            </w:tcBorders>
            <w:vAlign w:val="center"/>
            <w:hideMark/>
          </w:tcPr>
          <w:p w14:paraId="0AFA1960" w14:textId="77777777" w:rsidR="0044210A" w:rsidRPr="00CD234D" w:rsidRDefault="0044210A" w:rsidP="00827D91">
            <w:pPr>
              <w:rPr>
                <w:rFonts w:ascii="Times New Roman" w:hAnsi="Times New Roman"/>
              </w:rPr>
            </w:pPr>
            <w:bookmarkStart w:id="119" w:name="_Toc292440420"/>
            <w:bookmarkStart w:id="120" w:name="_Toc316636112"/>
            <w:bookmarkStart w:id="121" w:name="_Toc316637172"/>
            <w:bookmarkStart w:id="122" w:name="_Toc292440422"/>
            <w:bookmarkStart w:id="123" w:name="_Toc323973559"/>
            <w:bookmarkEnd w:id="116"/>
            <w:bookmarkEnd w:id="117"/>
            <w:bookmarkEnd w:id="118"/>
            <w:bookmarkEnd w:id="123"/>
            <w:r w:rsidRPr="00CD234D">
              <w:rPr>
                <w:rFonts w:ascii="Times New Roman" w:hAnsi="Times New Roman"/>
              </w:rPr>
              <w:t>Наименование этапа</w:t>
            </w:r>
          </w:p>
        </w:tc>
        <w:tc>
          <w:tcPr>
            <w:tcW w:w="1599" w:type="pct"/>
            <w:tcBorders>
              <w:top w:val="single" w:sz="4" w:space="0" w:color="000000"/>
              <w:left w:val="single" w:sz="4" w:space="0" w:color="000000"/>
              <w:bottom w:val="single" w:sz="4" w:space="0" w:color="000000"/>
              <w:right w:val="single" w:sz="4" w:space="0" w:color="000000"/>
            </w:tcBorders>
            <w:vAlign w:val="center"/>
            <w:hideMark/>
          </w:tcPr>
          <w:p w14:paraId="37AC1F4A" w14:textId="77777777" w:rsidR="0044210A" w:rsidRPr="00CD234D" w:rsidRDefault="0044210A" w:rsidP="00827D91">
            <w:pPr>
              <w:jc w:val="center"/>
              <w:rPr>
                <w:rFonts w:ascii="Times New Roman" w:hAnsi="Times New Roman"/>
              </w:rPr>
            </w:pPr>
            <w:r w:rsidRPr="00CD234D">
              <w:rPr>
                <w:rFonts w:ascii="Times New Roman" w:hAnsi="Times New Roman"/>
              </w:rPr>
              <w:t>Состав работ</w:t>
            </w:r>
          </w:p>
        </w:tc>
        <w:tc>
          <w:tcPr>
            <w:tcW w:w="1556" w:type="pct"/>
            <w:tcBorders>
              <w:top w:val="single" w:sz="4" w:space="0" w:color="000000"/>
              <w:left w:val="single" w:sz="4" w:space="0" w:color="000000"/>
              <w:bottom w:val="single" w:sz="4" w:space="0" w:color="000000"/>
              <w:right w:val="single" w:sz="4" w:space="0" w:color="000000"/>
            </w:tcBorders>
            <w:vAlign w:val="center"/>
            <w:hideMark/>
          </w:tcPr>
          <w:p w14:paraId="61392230" w14:textId="77777777" w:rsidR="0044210A" w:rsidRPr="00CD234D" w:rsidRDefault="0044210A" w:rsidP="00827D91">
            <w:pPr>
              <w:jc w:val="center"/>
              <w:rPr>
                <w:rFonts w:ascii="Times New Roman" w:hAnsi="Times New Roman"/>
              </w:rPr>
            </w:pPr>
            <w:r w:rsidRPr="00CD234D">
              <w:rPr>
                <w:rFonts w:ascii="Times New Roman" w:hAnsi="Times New Roman"/>
              </w:rPr>
              <w:t>Промежуточные и итоговые результаты по этапу</w:t>
            </w:r>
          </w:p>
        </w:tc>
        <w:tc>
          <w:tcPr>
            <w:tcW w:w="751" w:type="pct"/>
            <w:tcBorders>
              <w:top w:val="single" w:sz="4" w:space="0" w:color="000000"/>
              <w:left w:val="single" w:sz="4" w:space="0" w:color="000000"/>
              <w:bottom w:val="single" w:sz="4" w:space="0" w:color="000000"/>
              <w:right w:val="single" w:sz="4" w:space="0" w:color="000000"/>
            </w:tcBorders>
            <w:hideMark/>
          </w:tcPr>
          <w:p w14:paraId="67E17024" w14:textId="4840FB5F" w:rsidR="0044210A" w:rsidRPr="00CD234D" w:rsidRDefault="00EC51CD" w:rsidP="00EC51CD">
            <w:pPr>
              <w:jc w:val="center"/>
              <w:rPr>
                <w:rFonts w:ascii="Times New Roman" w:hAnsi="Times New Roman"/>
              </w:rPr>
            </w:pPr>
            <w:r w:rsidRPr="00CD234D">
              <w:rPr>
                <w:rFonts w:ascii="Times New Roman" w:hAnsi="Times New Roman"/>
              </w:rPr>
              <w:t>Срок с даты</w:t>
            </w:r>
            <w:r w:rsidR="0044210A" w:rsidRPr="00CD234D">
              <w:rPr>
                <w:rFonts w:ascii="Times New Roman" w:hAnsi="Times New Roman"/>
              </w:rPr>
              <w:t xml:space="preserve"> начала работ </w:t>
            </w:r>
          </w:p>
        </w:tc>
      </w:tr>
      <w:tr w:rsidR="0044210A" w:rsidRPr="00CD234D" w14:paraId="740F573A" w14:textId="77777777" w:rsidTr="00CD234D">
        <w:trPr>
          <w:tblHeader/>
        </w:trPr>
        <w:tc>
          <w:tcPr>
            <w:tcW w:w="1094" w:type="pct"/>
            <w:tcBorders>
              <w:top w:val="single" w:sz="4" w:space="0" w:color="000000"/>
              <w:left w:val="single" w:sz="4" w:space="0" w:color="000000"/>
              <w:bottom w:val="single" w:sz="4" w:space="0" w:color="000000"/>
              <w:right w:val="single" w:sz="4" w:space="0" w:color="000000"/>
            </w:tcBorders>
            <w:vAlign w:val="center"/>
            <w:hideMark/>
          </w:tcPr>
          <w:p w14:paraId="366D76C4" w14:textId="77777777" w:rsidR="0044210A" w:rsidRPr="00CD234D" w:rsidRDefault="0044210A" w:rsidP="00827D91">
            <w:pPr>
              <w:rPr>
                <w:rFonts w:ascii="Times New Roman" w:hAnsi="Times New Roman"/>
              </w:rPr>
            </w:pPr>
            <w:r w:rsidRPr="00CD234D">
              <w:rPr>
                <w:rFonts w:ascii="Times New Roman" w:hAnsi="Times New Roman"/>
              </w:rPr>
              <w:t>Обследование объекта</w:t>
            </w:r>
          </w:p>
        </w:tc>
        <w:tc>
          <w:tcPr>
            <w:tcW w:w="1599" w:type="pct"/>
            <w:tcBorders>
              <w:top w:val="single" w:sz="4" w:space="0" w:color="000000"/>
              <w:left w:val="single" w:sz="4" w:space="0" w:color="000000"/>
              <w:bottom w:val="single" w:sz="4" w:space="0" w:color="000000"/>
              <w:right w:val="single" w:sz="4" w:space="0" w:color="000000"/>
            </w:tcBorders>
            <w:vAlign w:val="center"/>
            <w:hideMark/>
          </w:tcPr>
          <w:p w14:paraId="20721B64" w14:textId="77777777" w:rsidR="0044210A" w:rsidRPr="00CD234D" w:rsidRDefault="0044210A" w:rsidP="0044210A">
            <w:pPr>
              <w:numPr>
                <w:ilvl w:val="0"/>
                <w:numId w:val="6"/>
              </w:numPr>
              <w:ind w:left="174" w:right="-106" w:hanging="174"/>
              <w:rPr>
                <w:rFonts w:ascii="Times New Roman" w:hAnsi="Times New Roman"/>
              </w:rPr>
            </w:pPr>
            <w:r w:rsidRPr="00CD234D">
              <w:rPr>
                <w:rFonts w:ascii="Times New Roman" w:hAnsi="Times New Roman"/>
              </w:rPr>
              <w:t>Обследование объекта автоматизации</w:t>
            </w:r>
          </w:p>
        </w:tc>
        <w:tc>
          <w:tcPr>
            <w:tcW w:w="1556" w:type="pct"/>
            <w:tcBorders>
              <w:top w:val="single" w:sz="4" w:space="0" w:color="000000"/>
              <w:left w:val="single" w:sz="4" w:space="0" w:color="000000"/>
              <w:bottom w:val="single" w:sz="4" w:space="0" w:color="000000"/>
              <w:right w:val="single" w:sz="4" w:space="0" w:color="000000"/>
            </w:tcBorders>
            <w:vAlign w:val="center"/>
          </w:tcPr>
          <w:p w14:paraId="54918B2B" w14:textId="77777777" w:rsidR="0044210A" w:rsidRPr="00CD234D" w:rsidRDefault="0044210A" w:rsidP="0044210A">
            <w:pPr>
              <w:numPr>
                <w:ilvl w:val="0"/>
                <w:numId w:val="6"/>
              </w:numPr>
              <w:ind w:left="174" w:right="-106" w:hanging="174"/>
              <w:rPr>
                <w:rFonts w:ascii="Times New Roman" w:hAnsi="Times New Roman"/>
              </w:rPr>
            </w:pPr>
            <w:r w:rsidRPr="00CD234D">
              <w:rPr>
                <w:rFonts w:ascii="Times New Roman" w:hAnsi="Times New Roman"/>
              </w:rPr>
              <w:t>Отчет об обследовании</w:t>
            </w:r>
          </w:p>
          <w:p w14:paraId="6E94C12B" w14:textId="77777777" w:rsidR="0044210A" w:rsidRPr="00CD234D" w:rsidRDefault="0044210A" w:rsidP="00827D91">
            <w:pPr>
              <w:jc w:val="center"/>
              <w:rPr>
                <w:rFonts w:ascii="Times New Roman" w:hAnsi="Times New Roman"/>
              </w:rPr>
            </w:pPr>
          </w:p>
        </w:tc>
        <w:tc>
          <w:tcPr>
            <w:tcW w:w="751" w:type="pct"/>
            <w:tcBorders>
              <w:top w:val="single" w:sz="4" w:space="0" w:color="000000"/>
              <w:left w:val="single" w:sz="4" w:space="0" w:color="000000"/>
              <w:bottom w:val="single" w:sz="4" w:space="0" w:color="000000"/>
              <w:right w:val="single" w:sz="4" w:space="0" w:color="000000"/>
            </w:tcBorders>
            <w:hideMark/>
          </w:tcPr>
          <w:p w14:paraId="5BC37293" w14:textId="437B4BB6" w:rsidR="0044210A" w:rsidRPr="00CD234D" w:rsidRDefault="00EC51CD" w:rsidP="00827D91">
            <w:pPr>
              <w:jc w:val="center"/>
              <w:rPr>
                <w:rFonts w:ascii="Times New Roman" w:hAnsi="Times New Roman"/>
              </w:rPr>
            </w:pPr>
            <w:r w:rsidRPr="00CD234D">
              <w:rPr>
                <w:rFonts w:ascii="Times New Roman" w:hAnsi="Times New Roman"/>
              </w:rPr>
              <w:t xml:space="preserve">15 </w:t>
            </w:r>
            <w:r w:rsidR="001905E3" w:rsidRPr="00CD234D">
              <w:rPr>
                <w:rFonts w:ascii="Times New Roman" w:hAnsi="Times New Roman"/>
              </w:rPr>
              <w:t>кал.</w:t>
            </w:r>
            <w:r w:rsidR="00CD234D">
              <w:rPr>
                <w:rFonts w:ascii="Times New Roman" w:hAnsi="Times New Roman"/>
                <w:lang w:val="en-US"/>
              </w:rPr>
              <w:t xml:space="preserve"> </w:t>
            </w:r>
            <w:r w:rsidRPr="00CD234D">
              <w:rPr>
                <w:rFonts w:ascii="Times New Roman" w:hAnsi="Times New Roman"/>
              </w:rPr>
              <w:t>дней</w:t>
            </w:r>
          </w:p>
        </w:tc>
      </w:tr>
      <w:tr w:rsidR="0036077E" w:rsidRPr="00CD234D" w14:paraId="0DDF4512" w14:textId="77777777" w:rsidTr="00CD234D">
        <w:trPr>
          <w:tblHeader/>
        </w:trPr>
        <w:tc>
          <w:tcPr>
            <w:tcW w:w="1094" w:type="pct"/>
            <w:tcBorders>
              <w:top w:val="single" w:sz="4" w:space="0" w:color="000000"/>
              <w:left w:val="single" w:sz="4" w:space="0" w:color="000000"/>
              <w:bottom w:val="single" w:sz="4" w:space="0" w:color="000000"/>
              <w:right w:val="single" w:sz="4" w:space="0" w:color="000000"/>
            </w:tcBorders>
            <w:vAlign w:val="center"/>
          </w:tcPr>
          <w:p w14:paraId="620E5BF6" w14:textId="384D432B" w:rsidR="0036077E" w:rsidRPr="00CD234D" w:rsidRDefault="0036077E" w:rsidP="0036077E">
            <w:pPr>
              <w:rPr>
                <w:rFonts w:ascii="Times New Roman" w:hAnsi="Times New Roman"/>
              </w:rPr>
            </w:pPr>
            <w:r w:rsidRPr="00CD234D">
              <w:rPr>
                <w:rFonts w:ascii="Times New Roman" w:hAnsi="Times New Roman"/>
              </w:rPr>
              <w:t>Поставка оборудования</w:t>
            </w:r>
          </w:p>
        </w:tc>
        <w:tc>
          <w:tcPr>
            <w:tcW w:w="1599" w:type="pct"/>
            <w:tcBorders>
              <w:top w:val="single" w:sz="4" w:space="0" w:color="000000"/>
              <w:left w:val="single" w:sz="4" w:space="0" w:color="000000"/>
              <w:bottom w:val="single" w:sz="4" w:space="0" w:color="000000"/>
              <w:right w:val="single" w:sz="4" w:space="0" w:color="000000"/>
            </w:tcBorders>
            <w:vAlign w:val="center"/>
          </w:tcPr>
          <w:p w14:paraId="5BEAC71B" w14:textId="0716A6A9" w:rsidR="0036077E" w:rsidRPr="00CD234D" w:rsidRDefault="0036077E" w:rsidP="0036077E">
            <w:pPr>
              <w:numPr>
                <w:ilvl w:val="0"/>
                <w:numId w:val="6"/>
              </w:numPr>
              <w:ind w:left="174" w:right="-106" w:hanging="174"/>
              <w:rPr>
                <w:rFonts w:ascii="Times New Roman" w:hAnsi="Times New Roman"/>
              </w:rPr>
            </w:pPr>
            <w:r w:rsidRPr="00CD234D">
              <w:rPr>
                <w:rFonts w:ascii="Times New Roman" w:hAnsi="Times New Roman"/>
              </w:rPr>
              <w:t>Поставка оборудования</w:t>
            </w:r>
          </w:p>
        </w:tc>
        <w:tc>
          <w:tcPr>
            <w:tcW w:w="1556" w:type="pct"/>
            <w:tcBorders>
              <w:top w:val="single" w:sz="4" w:space="0" w:color="000000"/>
              <w:left w:val="single" w:sz="4" w:space="0" w:color="000000"/>
              <w:bottom w:val="single" w:sz="4" w:space="0" w:color="000000"/>
              <w:right w:val="single" w:sz="4" w:space="0" w:color="000000"/>
            </w:tcBorders>
            <w:vAlign w:val="center"/>
          </w:tcPr>
          <w:p w14:paraId="58E52F5F" w14:textId="0B04534D" w:rsidR="0036077E" w:rsidRPr="00CD234D" w:rsidRDefault="0036077E" w:rsidP="0036077E">
            <w:pPr>
              <w:numPr>
                <w:ilvl w:val="0"/>
                <w:numId w:val="6"/>
              </w:numPr>
              <w:ind w:left="174" w:right="-106" w:hanging="174"/>
              <w:rPr>
                <w:rFonts w:ascii="Times New Roman" w:hAnsi="Times New Roman"/>
              </w:rPr>
            </w:pPr>
            <w:r w:rsidRPr="00CD234D">
              <w:rPr>
                <w:rFonts w:ascii="Times New Roman" w:hAnsi="Times New Roman"/>
              </w:rPr>
              <w:t>Товароматериальная накладная (Торг12)</w:t>
            </w:r>
          </w:p>
        </w:tc>
        <w:tc>
          <w:tcPr>
            <w:tcW w:w="751" w:type="pct"/>
            <w:tcBorders>
              <w:top w:val="single" w:sz="4" w:space="0" w:color="000000"/>
              <w:left w:val="single" w:sz="4" w:space="0" w:color="000000"/>
              <w:bottom w:val="single" w:sz="4" w:space="0" w:color="000000"/>
              <w:right w:val="single" w:sz="4" w:space="0" w:color="000000"/>
            </w:tcBorders>
          </w:tcPr>
          <w:p w14:paraId="6B57442C" w14:textId="3FFC6366" w:rsidR="0036077E" w:rsidRPr="00CD234D" w:rsidRDefault="0036077E" w:rsidP="0036077E">
            <w:pPr>
              <w:jc w:val="center"/>
              <w:rPr>
                <w:rFonts w:ascii="Times New Roman" w:hAnsi="Times New Roman"/>
              </w:rPr>
            </w:pPr>
            <w:r w:rsidRPr="00CD234D">
              <w:rPr>
                <w:rFonts w:ascii="Times New Roman" w:hAnsi="Times New Roman"/>
              </w:rPr>
              <w:t>15кал. дней</w:t>
            </w:r>
          </w:p>
        </w:tc>
      </w:tr>
      <w:tr w:rsidR="007911F8" w:rsidRPr="00CD234D" w14:paraId="24396847" w14:textId="77777777" w:rsidTr="00CD234D">
        <w:trPr>
          <w:tblHeader/>
        </w:trPr>
        <w:tc>
          <w:tcPr>
            <w:tcW w:w="1094" w:type="pct"/>
            <w:tcBorders>
              <w:top w:val="single" w:sz="4" w:space="0" w:color="000000"/>
              <w:left w:val="single" w:sz="4" w:space="0" w:color="000000"/>
              <w:bottom w:val="single" w:sz="4" w:space="0" w:color="000000"/>
              <w:right w:val="single" w:sz="4" w:space="0" w:color="000000"/>
            </w:tcBorders>
            <w:vAlign w:val="center"/>
          </w:tcPr>
          <w:p w14:paraId="38762681" w14:textId="04189FA8" w:rsidR="007911F8" w:rsidRPr="00CD234D" w:rsidRDefault="007911F8" w:rsidP="00827D91">
            <w:pPr>
              <w:rPr>
                <w:rFonts w:ascii="Times New Roman" w:hAnsi="Times New Roman"/>
              </w:rPr>
            </w:pPr>
            <w:r w:rsidRPr="00CD234D">
              <w:rPr>
                <w:rFonts w:ascii="Times New Roman" w:hAnsi="Times New Roman"/>
              </w:rPr>
              <w:t>Работы по монтажу</w:t>
            </w:r>
          </w:p>
        </w:tc>
        <w:tc>
          <w:tcPr>
            <w:tcW w:w="1599" w:type="pct"/>
            <w:tcBorders>
              <w:top w:val="single" w:sz="4" w:space="0" w:color="000000"/>
              <w:left w:val="single" w:sz="4" w:space="0" w:color="000000"/>
              <w:bottom w:val="single" w:sz="4" w:space="0" w:color="000000"/>
              <w:right w:val="single" w:sz="4" w:space="0" w:color="000000"/>
            </w:tcBorders>
            <w:vAlign w:val="center"/>
          </w:tcPr>
          <w:p w14:paraId="27AFFBA8" w14:textId="64434771" w:rsidR="007911F8" w:rsidRPr="00CD234D" w:rsidRDefault="007911F8" w:rsidP="0044210A">
            <w:pPr>
              <w:numPr>
                <w:ilvl w:val="0"/>
                <w:numId w:val="6"/>
              </w:numPr>
              <w:ind w:left="174" w:right="-106" w:hanging="174"/>
              <w:rPr>
                <w:rFonts w:ascii="Times New Roman" w:hAnsi="Times New Roman"/>
              </w:rPr>
            </w:pPr>
            <w:r w:rsidRPr="00CD234D">
              <w:rPr>
                <w:rFonts w:ascii="Times New Roman" w:hAnsi="Times New Roman"/>
              </w:rPr>
              <w:t>Монтаж ЛВС</w:t>
            </w:r>
          </w:p>
        </w:tc>
        <w:tc>
          <w:tcPr>
            <w:tcW w:w="1556" w:type="pct"/>
            <w:tcBorders>
              <w:top w:val="single" w:sz="4" w:space="0" w:color="000000"/>
              <w:left w:val="single" w:sz="4" w:space="0" w:color="000000"/>
              <w:bottom w:val="single" w:sz="4" w:space="0" w:color="000000"/>
              <w:right w:val="single" w:sz="4" w:space="0" w:color="000000"/>
            </w:tcBorders>
            <w:vAlign w:val="center"/>
          </w:tcPr>
          <w:p w14:paraId="255618E0" w14:textId="38EB6EE3" w:rsidR="007911F8" w:rsidRPr="00CD234D" w:rsidRDefault="007911F8" w:rsidP="0044210A">
            <w:pPr>
              <w:numPr>
                <w:ilvl w:val="0"/>
                <w:numId w:val="6"/>
              </w:numPr>
              <w:ind w:left="174" w:right="-106" w:hanging="174"/>
              <w:rPr>
                <w:rFonts w:ascii="Times New Roman" w:hAnsi="Times New Roman"/>
              </w:rPr>
            </w:pPr>
            <w:r w:rsidRPr="00CD234D">
              <w:rPr>
                <w:rFonts w:ascii="Times New Roman" w:hAnsi="Times New Roman"/>
              </w:rPr>
              <w:t>Акт выполненных работ по монтажу ЛВС</w:t>
            </w:r>
          </w:p>
        </w:tc>
        <w:tc>
          <w:tcPr>
            <w:tcW w:w="751" w:type="pct"/>
            <w:tcBorders>
              <w:top w:val="single" w:sz="4" w:space="0" w:color="000000"/>
              <w:left w:val="single" w:sz="4" w:space="0" w:color="000000"/>
              <w:bottom w:val="single" w:sz="4" w:space="0" w:color="000000"/>
              <w:right w:val="single" w:sz="4" w:space="0" w:color="000000"/>
            </w:tcBorders>
          </w:tcPr>
          <w:p w14:paraId="73050FBB" w14:textId="75B38AB1" w:rsidR="007911F8" w:rsidRPr="00CD234D" w:rsidRDefault="00EC51CD" w:rsidP="00827D91">
            <w:pPr>
              <w:jc w:val="center"/>
              <w:rPr>
                <w:rFonts w:ascii="Times New Roman" w:hAnsi="Times New Roman"/>
              </w:rPr>
            </w:pPr>
            <w:r w:rsidRPr="00CD234D">
              <w:rPr>
                <w:rFonts w:ascii="Times New Roman" w:hAnsi="Times New Roman"/>
              </w:rPr>
              <w:t xml:space="preserve">15 </w:t>
            </w:r>
            <w:r w:rsidR="001905E3" w:rsidRPr="00CD234D">
              <w:rPr>
                <w:rFonts w:ascii="Times New Roman" w:hAnsi="Times New Roman"/>
              </w:rPr>
              <w:t>кал.</w:t>
            </w:r>
            <w:r w:rsidR="00CD234D">
              <w:rPr>
                <w:rFonts w:ascii="Times New Roman" w:hAnsi="Times New Roman"/>
                <w:lang w:val="en-US"/>
              </w:rPr>
              <w:t xml:space="preserve"> </w:t>
            </w:r>
            <w:r w:rsidRPr="00CD234D">
              <w:rPr>
                <w:rFonts w:ascii="Times New Roman" w:hAnsi="Times New Roman"/>
              </w:rPr>
              <w:t>дней</w:t>
            </w:r>
          </w:p>
        </w:tc>
      </w:tr>
      <w:tr w:rsidR="0044210A" w:rsidRPr="00CD234D" w14:paraId="2DEC8661" w14:textId="77777777" w:rsidTr="00CD234D">
        <w:trPr>
          <w:tblHeader/>
        </w:trPr>
        <w:tc>
          <w:tcPr>
            <w:tcW w:w="1094" w:type="pct"/>
            <w:tcBorders>
              <w:top w:val="single" w:sz="4" w:space="0" w:color="000000"/>
              <w:left w:val="single" w:sz="4" w:space="0" w:color="000000"/>
              <w:bottom w:val="single" w:sz="4" w:space="0" w:color="000000"/>
              <w:right w:val="single" w:sz="4" w:space="0" w:color="000000"/>
            </w:tcBorders>
            <w:vAlign w:val="center"/>
            <w:hideMark/>
          </w:tcPr>
          <w:p w14:paraId="0B924682" w14:textId="77777777" w:rsidR="0044210A" w:rsidRPr="00CD234D" w:rsidRDefault="0044210A" w:rsidP="00827D91">
            <w:pPr>
              <w:rPr>
                <w:rFonts w:ascii="Times New Roman" w:hAnsi="Times New Roman"/>
              </w:rPr>
            </w:pPr>
            <w:r w:rsidRPr="00CD234D">
              <w:rPr>
                <w:rFonts w:ascii="Times New Roman" w:hAnsi="Times New Roman"/>
              </w:rPr>
              <w:t>Установка и настройка аппаратного и программного обеспечения Системы</w:t>
            </w:r>
          </w:p>
        </w:tc>
        <w:tc>
          <w:tcPr>
            <w:tcW w:w="1599" w:type="pct"/>
            <w:tcBorders>
              <w:top w:val="single" w:sz="4" w:space="0" w:color="000000"/>
              <w:left w:val="single" w:sz="4" w:space="0" w:color="000000"/>
              <w:bottom w:val="single" w:sz="4" w:space="0" w:color="000000"/>
              <w:right w:val="single" w:sz="4" w:space="0" w:color="000000"/>
            </w:tcBorders>
            <w:vAlign w:val="center"/>
            <w:hideMark/>
          </w:tcPr>
          <w:p w14:paraId="05A79537" w14:textId="77777777" w:rsidR="0044210A" w:rsidRPr="00CD234D" w:rsidRDefault="0044210A" w:rsidP="0044210A">
            <w:pPr>
              <w:numPr>
                <w:ilvl w:val="0"/>
                <w:numId w:val="6"/>
              </w:numPr>
              <w:ind w:left="175" w:right="-107" w:hanging="141"/>
              <w:rPr>
                <w:rFonts w:ascii="Times New Roman" w:hAnsi="Times New Roman"/>
              </w:rPr>
            </w:pPr>
            <w:r w:rsidRPr="00CD234D">
              <w:rPr>
                <w:rFonts w:ascii="Times New Roman" w:hAnsi="Times New Roman"/>
              </w:rPr>
              <w:t>Установка, настройка аппаратного обеспечения;</w:t>
            </w:r>
          </w:p>
          <w:p w14:paraId="09140400" w14:textId="77777777" w:rsidR="0044210A" w:rsidRPr="00CD234D" w:rsidRDefault="0044210A" w:rsidP="0044210A">
            <w:pPr>
              <w:numPr>
                <w:ilvl w:val="0"/>
                <w:numId w:val="6"/>
              </w:numPr>
              <w:ind w:left="175" w:right="-107" w:hanging="141"/>
              <w:rPr>
                <w:rFonts w:ascii="Times New Roman" w:hAnsi="Times New Roman"/>
              </w:rPr>
            </w:pPr>
            <w:r w:rsidRPr="00CD234D">
              <w:rPr>
                <w:rFonts w:ascii="Times New Roman" w:hAnsi="Times New Roman"/>
              </w:rPr>
              <w:t>Установка, настройка и отладка программного обеспечения;</w:t>
            </w:r>
          </w:p>
          <w:p w14:paraId="5FEA1D22" w14:textId="77777777" w:rsidR="0044210A" w:rsidRPr="00CD234D" w:rsidRDefault="0044210A" w:rsidP="0044210A">
            <w:pPr>
              <w:numPr>
                <w:ilvl w:val="0"/>
                <w:numId w:val="6"/>
              </w:numPr>
              <w:ind w:left="175" w:right="-107" w:hanging="141"/>
              <w:rPr>
                <w:rFonts w:ascii="Times New Roman" w:hAnsi="Times New Roman"/>
              </w:rPr>
            </w:pPr>
            <w:r w:rsidRPr="00CD234D">
              <w:rPr>
                <w:rFonts w:ascii="Times New Roman" w:hAnsi="Times New Roman"/>
              </w:rPr>
              <w:t>Настройка комплексов средств и модулей Системы;</w:t>
            </w:r>
          </w:p>
          <w:p w14:paraId="336C96D7" w14:textId="77777777" w:rsidR="0044210A" w:rsidRPr="00CD234D" w:rsidRDefault="0044210A" w:rsidP="0044210A">
            <w:pPr>
              <w:numPr>
                <w:ilvl w:val="0"/>
                <w:numId w:val="6"/>
              </w:numPr>
              <w:ind w:left="174" w:right="-106" w:hanging="174"/>
              <w:rPr>
                <w:rFonts w:ascii="Times New Roman" w:hAnsi="Times New Roman"/>
              </w:rPr>
            </w:pPr>
            <w:r w:rsidRPr="00CD234D">
              <w:rPr>
                <w:rFonts w:ascii="Times New Roman" w:hAnsi="Times New Roman"/>
              </w:rPr>
              <w:t>Устранение выявленных ошибок.</w:t>
            </w:r>
          </w:p>
        </w:tc>
        <w:tc>
          <w:tcPr>
            <w:tcW w:w="1556" w:type="pct"/>
            <w:tcBorders>
              <w:top w:val="single" w:sz="4" w:space="0" w:color="000000"/>
              <w:left w:val="single" w:sz="4" w:space="0" w:color="000000"/>
              <w:bottom w:val="single" w:sz="4" w:space="0" w:color="000000"/>
              <w:right w:val="single" w:sz="4" w:space="0" w:color="000000"/>
            </w:tcBorders>
            <w:vAlign w:val="center"/>
            <w:hideMark/>
          </w:tcPr>
          <w:p w14:paraId="2A10C988" w14:textId="77777777" w:rsidR="0044210A" w:rsidRPr="00CD234D" w:rsidRDefault="0044210A" w:rsidP="0044210A">
            <w:pPr>
              <w:numPr>
                <w:ilvl w:val="0"/>
                <w:numId w:val="6"/>
              </w:numPr>
              <w:ind w:left="174" w:right="-106" w:hanging="174"/>
              <w:rPr>
                <w:rFonts w:ascii="Times New Roman" w:hAnsi="Times New Roman"/>
              </w:rPr>
            </w:pPr>
            <w:r w:rsidRPr="00CD234D">
              <w:rPr>
                <w:rFonts w:ascii="Times New Roman" w:hAnsi="Times New Roman"/>
              </w:rPr>
              <w:t xml:space="preserve"> Система установлена и настроена в рабочей среде.</w:t>
            </w:r>
          </w:p>
          <w:p w14:paraId="67E388C0" w14:textId="6110377A" w:rsidR="007911F8" w:rsidRPr="00CD234D" w:rsidRDefault="007911F8" w:rsidP="0044210A">
            <w:pPr>
              <w:numPr>
                <w:ilvl w:val="0"/>
                <w:numId w:val="6"/>
              </w:numPr>
              <w:ind w:left="174" w:right="-106" w:hanging="174"/>
              <w:rPr>
                <w:rFonts w:ascii="Times New Roman" w:hAnsi="Times New Roman"/>
              </w:rPr>
            </w:pPr>
            <w:r w:rsidRPr="00CD234D">
              <w:rPr>
                <w:rFonts w:ascii="Times New Roman" w:hAnsi="Times New Roman"/>
              </w:rPr>
              <w:t>Акт выполненных работ по Монтажу Системы</w:t>
            </w:r>
          </w:p>
        </w:tc>
        <w:tc>
          <w:tcPr>
            <w:tcW w:w="751" w:type="pct"/>
            <w:tcBorders>
              <w:top w:val="single" w:sz="4" w:space="0" w:color="000000"/>
              <w:left w:val="single" w:sz="4" w:space="0" w:color="000000"/>
              <w:bottom w:val="single" w:sz="4" w:space="0" w:color="000000"/>
              <w:right w:val="single" w:sz="4" w:space="0" w:color="000000"/>
            </w:tcBorders>
            <w:hideMark/>
          </w:tcPr>
          <w:p w14:paraId="1F021501" w14:textId="03DCAA3B" w:rsidR="0044210A" w:rsidRPr="00CD234D" w:rsidRDefault="00EC51CD" w:rsidP="00827D91">
            <w:pPr>
              <w:jc w:val="center"/>
              <w:rPr>
                <w:rFonts w:ascii="Times New Roman" w:hAnsi="Times New Roman"/>
              </w:rPr>
            </w:pPr>
            <w:r w:rsidRPr="00CD234D">
              <w:rPr>
                <w:rFonts w:ascii="Times New Roman" w:hAnsi="Times New Roman"/>
              </w:rPr>
              <w:t xml:space="preserve">15 </w:t>
            </w:r>
            <w:r w:rsidR="001905E3" w:rsidRPr="00CD234D">
              <w:rPr>
                <w:rFonts w:ascii="Times New Roman" w:hAnsi="Times New Roman"/>
              </w:rPr>
              <w:t>кал.</w:t>
            </w:r>
            <w:r w:rsidR="00CD234D">
              <w:rPr>
                <w:rFonts w:ascii="Times New Roman" w:hAnsi="Times New Roman"/>
                <w:lang w:val="en-US"/>
              </w:rPr>
              <w:t xml:space="preserve"> </w:t>
            </w:r>
            <w:r w:rsidRPr="00CD234D">
              <w:rPr>
                <w:rFonts w:ascii="Times New Roman" w:hAnsi="Times New Roman"/>
              </w:rPr>
              <w:t>дней</w:t>
            </w:r>
          </w:p>
        </w:tc>
      </w:tr>
      <w:tr w:rsidR="0044210A" w:rsidRPr="00CD234D" w14:paraId="5F7924B0" w14:textId="77777777" w:rsidTr="00CD234D">
        <w:trPr>
          <w:tblHeader/>
        </w:trPr>
        <w:tc>
          <w:tcPr>
            <w:tcW w:w="1094" w:type="pct"/>
            <w:tcBorders>
              <w:top w:val="single" w:sz="4" w:space="0" w:color="000000"/>
              <w:left w:val="single" w:sz="4" w:space="0" w:color="000000"/>
              <w:bottom w:val="single" w:sz="4" w:space="0" w:color="000000"/>
              <w:right w:val="single" w:sz="4" w:space="0" w:color="000000"/>
            </w:tcBorders>
            <w:vAlign w:val="center"/>
            <w:hideMark/>
          </w:tcPr>
          <w:p w14:paraId="65EC07DC" w14:textId="77777777" w:rsidR="0044210A" w:rsidRPr="00CD234D" w:rsidRDefault="0044210A" w:rsidP="00827D91">
            <w:pPr>
              <w:rPr>
                <w:rFonts w:ascii="Times New Roman" w:hAnsi="Times New Roman"/>
              </w:rPr>
            </w:pPr>
            <w:r w:rsidRPr="00CD234D">
              <w:rPr>
                <w:rFonts w:ascii="Times New Roman" w:hAnsi="Times New Roman"/>
              </w:rPr>
              <w:t xml:space="preserve">Ввод Системы в действие и проведение </w:t>
            </w:r>
            <w:r w:rsidRPr="00CD234D">
              <w:rPr>
                <w:rFonts w:ascii="Times New Roman" w:hAnsi="Times New Roman"/>
              </w:rPr>
              <w:lastRenderedPageBreak/>
              <w:t>обучения административного персонала и пользователей Заказчика</w:t>
            </w:r>
          </w:p>
        </w:tc>
        <w:tc>
          <w:tcPr>
            <w:tcW w:w="1599" w:type="pct"/>
            <w:tcBorders>
              <w:top w:val="single" w:sz="4" w:space="0" w:color="000000"/>
              <w:left w:val="single" w:sz="4" w:space="0" w:color="000000"/>
              <w:bottom w:val="single" w:sz="4" w:space="0" w:color="000000"/>
              <w:right w:val="single" w:sz="4" w:space="0" w:color="000000"/>
            </w:tcBorders>
            <w:hideMark/>
          </w:tcPr>
          <w:p w14:paraId="2AF66DD9" w14:textId="77777777" w:rsidR="0044210A" w:rsidRPr="00CD234D" w:rsidRDefault="0044210A" w:rsidP="0044210A">
            <w:pPr>
              <w:numPr>
                <w:ilvl w:val="0"/>
                <w:numId w:val="6"/>
              </w:numPr>
              <w:ind w:left="175" w:right="-107" w:hanging="141"/>
              <w:rPr>
                <w:rFonts w:ascii="Times New Roman" w:hAnsi="Times New Roman"/>
              </w:rPr>
            </w:pPr>
            <w:r w:rsidRPr="00CD234D">
              <w:rPr>
                <w:rFonts w:ascii="Times New Roman" w:hAnsi="Times New Roman"/>
              </w:rPr>
              <w:lastRenderedPageBreak/>
              <w:t>Оформление программы и методики тестирования Системы;</w:t>
            </w:r>
          </w:p>
          <w:p w14:paraId="4AE0D906" w14:textId="77777777" w:rsidR="0044210A" w:rsidRPr="00CD234D" w:rsidRDefault="0044210A" w:rsidP="0044210A">
            <w:pPr>
              <w:numPr>
                <w:ilvl w:val="0"/>
                <w:numId w:val="6"/>
              </w:numPr>
              <w:ind w:left="175" w:right="-107" w:hanging="141"/>
              <w:rPr>
                <w:rFonts w:ascii="Times New Roman" w:hAnsi="Times New Roman"/>
              </w:rPr>
            </w:pPr>
            <w:r w:rsidRPr="00CD234D">
              <w:rPr>
                <w:rFonts w:ascii="Times New Roman" w:hAnsi="Times New Roman"/>
              </w:rPr>
              <w:lastRenderedPageBreak/>
              <w:t xml:space="preserve">Проведение тестирования; </w:t>
            </w:r>
          </w:p>
          <w:p w14:paraId="2EF2A80D" w14:textId="77777777" w:rsidR="0044210A" w:rsidRPr="00CD234D" w:rsidRDefault="0044210A" w:rsidP="0044210A">
            <w:pPr>
              <w:numPr>
                <w:ilvl w:val="0"/>
                <w:numId w:val="6"/>
              </w:numPr>
              <w:ind w:left="175" w:right="-107" w:hanging="141"/>
              <w:rPr>
                <w:rFonts w:ascii="Times New Roman" w:hAnsi="Times New Roman"/>
              </w:rPr>
            </w:pPr>
            <w:r w:rsidRPr="00CD234D">
              <w:rPr>
                <w:rFonts w:ascii="Times New Roman" w:hAnsi="Times New Roman"/>
              </w:rPr>
              <w:t>Обучение пользователей работе с системой;</w:t>
            </w:r>
          </w:p>
          <w:p w14:paraId="2E25D1A4" w14:textId="77777777" w:rsidR="0044210A" w:rsidRPr="00CD234D" w:rsidRDefault="0044210A" w:rsidP="0044210A">
            <w:pPr>
              <w:numPr>
                <w:ilvl w:val="0"/>
                <w:numId w:val="6"/>
              </w:numPr>
              <w:ind w:left="175" w:right="-107" w:hanging="141"/>
              <w:rPr>
                <w:rFonts w:ascii="Times New Roman" w:hAnsi="Times New Roman"/>
              </w:rPr>
            </w:pPr>
            <w:r w:rsidRPr="00CD234D">
              <w:rPr>
                <w:rFonts w:ascii="Times New Roman" w:hAnsi="Times New Roman"/>
              </w:rPr>
              <w:t>Устранение замечаний и ввод Системы в действие.</w:t>
            </w:r>
          </w:p>
        </w:tc>
        <w:tc>
          <w:tcPr>
            <w:tcW w:w="1556" w:type="pct"/>
            <w:tcBorders>
              <w:top w:val="single" w:sz="4" w:space="0" w:color="000000"/>
              <w:left w:val="single" w:sz="4" w:space="0" w:color="000000"/>
              <w:bottom w:val="single" w:sz="4" w:space="0" w:color="000000"/>
              <w:right w:val="single" w:sz="4" w:space="0" w:color="000000"/>
            </w:tcBorders>
            <w:hideMark/>
          </w:tcPr>
          <w:p w14:paraId="7BE84F06" w14:textId="77777777" w:rsidR="0044210A" w:rsidRPr="00CD234D" w:rsidRDefault="0044210A" w:rsidP="0044210A">
            <w:pPr>
              <w:numPr>
                <w:ilvl w:val="0"/>
                <w:numId w:val="6"/>
              </w:numPr>
              <w:ind w:left="175" w:right="-107" w:hanging="141"/>
              <w:rPr>
                <w:rFonts w:ascii="Times New Roman" w:hAnsi="Times New Roman"/>
              </w:rPr>
            </w:pPr>
            <w:r w:rsidRPr="00CD234D">
              <w:rPr>
                <w:rFonts w:ascii="Times New Roman" w:hAnsi="Times New Roman"/>
              </w:rPr>
              <w:lastRenderedPageBreak/>
              <w:t>Утверждена программа и методика тестирования;</w:t>
            </w:r>
          </w:p>
          <w:p w14:paraId="1A2CA034" w14:textId="77777777" w:rsidR="0044210A" w:rsidRPr="00CD234D" w:rsidRDefault="0044210A" w:rsidP="0044210A">
            <w:pPr>
              <w:numPr>
                <w:ilvl w:val="0"/>
                <w:numId w:val="6"/>
              </w:numPr>
              <w:ind w:left="175" w:right="-107" w:hanging="141"/>
              <w:rPr>
                <w:rFonts w:ascii="Times New Roman" w:hAnsi="Times New Roman"/>
              </w:rPr>
            </w:pPr>
            <w:r w:rsidRPr="00CD234D">
              <w:rPr>
                <w:rFonts w:ascii="Times New Roman" w:hAnsi="Times New Roman"/>
              </w:rPr>
              <w:lastRenderedPageBreak/>
              <w:t>Оформлен протокол проведения тестирования;</w:t>
            </w:r>
          </w:p>
          <w:p w14:paraId="3D0AAAA8" w14:textId="77777777" w:rsidR="0044210A" w:rsidRPr="00CD234D" w:rsidRDefault="0044210A" w:rsidP="0044210A">
            <w:pPr>
              <w:numPr>
                <w:ilvl w:val="0"/>
                <w:numId w:val="6"/>
              </w:numPr>
              <w:ind w:left="175" w:right="-107" w:hanging="141"/>
              <w:rPr>
                <w:rFonts w:ascii="Times New Roman" w:hAnsi="Times New Roman"/>
              </w:rPr>
            </w:pPr>
            <w:r w:rsidRPr="00CD234D">
              <w:rPr>
                <w:rFonts w:ascii="Times New Roman" w:hAnsi="Times New Roman"/>
              </w:rPr>
              <w:t>Система введена в действие;</w:t>
            </w:r>
          </w:p>
          <w:p w14:paraId="3BAB1F47" w14:textId="77777777" w:rsidR="0044210A" w:rsidRPr="00CD234D" w:rsidRDefault="0044210A" w:rsidP="0044210A">
            <w:pPr>
              <w:numPr>
                <w:ilvl w:val="0"/>
                <w:numId w:val="6"/>
              </w:numPr>
              <w:ind w:left="175" w:right="-107" w:hanging="141"/>
              <w:rPr>
                <w:rFonts w:ascii="Times New Roman" w:hAnsi="Times New Roman"/>
              </w:rPr>
            </w:pPr>
            <w:r w:rsidRPr="00CD234D">
              <w:rPr>
                <w:rFonts w:ascii="Times New Roman" w:hAnsi="Times New Roman"/>
              </w:rPr>
              <w:t xml:space="preserve">Подписан Акт о </w:t>
            </w:r>
            <w:r w:rsidR="007911F8" w:rsidRPr="00CD234D">
              <w:rPr>
                <w:rFonts w:ascii="Times New Roman" w:hAnsi="Times New Roman"/>
              </w:rPr>
              <w:t>выполнении работ по настройке Системы</w:t>
            </w:r>
          </w:p>
          <w:p w14:paraId="5D41B89C" w14:textId="5F4937F8" w:rsidR="00BB704E" w:rsidRPr="00CD234D" w:rsidRDefault="00BB704E" w:rsidP="00BB704E">
            <w:pPr>
              <w:numPr>
                <w:ilvl w:val="0"/>
                <w:numId w:val="6"/>
              </w:numPr>
              <w:ind w:left="175" w:right="-107" w:hanging="141"/>
              <w:rPr>
                <w:rFonts w:ascii="Times New Roman" w:hAnsi="Times New Roman"/>
              </w:rPr>
            </w:pPr>
            <w:r w:rsidRPr="00CD234D">
              <w:rPr>
                <w:rFonts w:ascii="Times New Roman" w:hAnsi="Times New Roman"/>
              </w:rPr>
              <w:t>Подписан Акт оказанных Услуг по обучению персонала</w:t>
            </w:r>
          </w:p>
        </w:tc>
        <w:tc>
          <w:tcPr>
            <w:tcW w:w="751" w:type="pct"/>
            <w:tcBorders>
              <w:top w:val="single" w:sz="4" w:space="0" w:color="000000"/>
              <w:left w:val="single" w:sz="4" w:space="0" w:color="000000"/>
              <w:bottom w:val="single" w:sz="4" w:space="0" w:color="000000"/>
              <w:right w:val="single" w:sz="4" w:space="0" w:color="000000"/>
            </w:tcBorders>
            <w:hideMark/>
          </w:tcPr>
          <w:p w14:paraId="3D5420BF" w14:textId="3A3D801A" w:rsidR="0044210A" w:rsidRPr="00CD234D" w:rsidRDefault="00EC51CD" w:rsidP="00827D91">
            <w:pPr>
              <w:jc w:val="center"/>
              <w:rPr>
                <w:rFonts w:ascii="Times New Roman" w:hAnsi="Times New Roman"/>
              </w:rPr>
            </w:pPr>
            <w:r w:rsidRPr="00CD234D">
              <w:rPr>
                <w:rFonts w:ascii="Times New Roman" w:hAnsi="Times New Roman"/>
              </w:rPr>
              <w:lastRenderedPageBreak/>
              <w:t xml:space="preserve">15 </w:t>
            </w:r>
            <w:bookmarkStart w:id="124" w:name="_GoBack"/>
            <w:bookmarkEnd w:id="124"/>
            <w:r w:rsidR="001905E3" w:rsidRPr="00CD234D">
              <w:rPr>
                <w:rFonts w:ascii="Times New Roman" w:hAnsi="Times New Roman"/>
              </w:rPr>
              <w:t>кал.</w:t>
            </w:r>
            <w:r w:rsidR="00CD234D">
              <w:rPr>
                <w:rFonts w:ascii="Times New Roman" w:hAnsi="Times New Roman"/>
                <w:lang w:val="en-US"/>
              </w:rPr>
              <w:t xml:space="preserve"> </w:t>
            </w:r>
            <w:r w:rsidRPr="00CD234D">
              <w:rPr>
                <w:rFonts w:ascii="Times New Roman" w:hAnsi="Times New Roman"/>
              </w:rPr>
              <w:t>дней</w:t>
            </w:r>
          </w:p>
        </w:tc>
      </w:tr>
    </w:tbl>
    <w:p w14:paraId="458163F5" w14:textId="77777777" w:rsidR="00787CC2" w:rsidRPr="00CD234D" w:rsidRDefault="00787CC2" w:rsidP="00787CC2">
      <w:pPr>
        <w:pStyle w:val="1"/>
        <w:numPr>
          <w:ilvl w:val="0"/>
          <w:numId w:val="0"/>
        </w:numPr>
        <w:jc w:val="left"/>
      </w:pPr>
    </w:p>
    <w:p w14:paraId="0FE476B0" w14:textId="2FD4C506" w:rsidR="00787CC2" w:rsidRPr="00CD234D" w:rsidRDefault="00787CC2">
      <w:pPr>
        <w:spacing w:after="160" w:line="259" w:lineRule="auto"/>
        <w:rPr>
          <w:rFonts w:ascii="Times New Roman" w:hAnsi="Times New Roman"/>
          <w:b/>
          <w:sz w:val="28"/>
          <w:szCs w:val="28"/>
          <w:lang w:val="x-none" w:eastAsia="x-none"/>
        </w:rPr>
      </w:pPr>
      <w:r w:rsidRPr="00CD234D">
        <w:br w:type="page"/>
      </w:r>
    </w:p>
    <w:p w14:paraId="4AA9F8C2" w14:textId="11A06424" w:rsidR="001D48E6" w:rsidRPr="00CD234D" w:rsidRDefault="001D48E6" w:rsidP="00787CC2">
      <w:pPr>
        <w:pStyle w:val="1"/>
        <w:ind w:left="0" w:hanging="357"/>
        <w:jc w:val="left"/>
      </w:pPr>
      <w:bookmarkStart w:id="125" w:name="_Toc40964833"/>
      <w:r w:rsidRPr="00CD234D">
        <w:rPr>
          <w:lang w:val="ru-RU"/>
        </w:rPr>
        <w:lastRenderedPageBreak/>
        <w:t xml:space="preserve">ИНЫЕ УСЛОВИЯ ВЫПОЛНЕНИЯ РАБОТ </w:t>
      </w:r>
      <w:bookmarkEnd w:id="125"/>
      <w:r w:rsidR="0063117A" w:rsidRPr="00CD234D">
        <w:rPr>
          <w:b w:val="0"/>
          <w:lang w:val="ru-RU"/>
        </w:rPr>
        <w:t xml:space="preserve"> </w:t>
      </w:r>
    </w:p>
    <w:p w14:paraId="75B8F481" w14:textId="77777777" w:rsidR="001D48E6" w:rsidRPr="00CD234D" w:rsidRDefault="001D48E6" w:rsidP="001D48E6">
      <w:pPr>
        <w:pStyle w:val="2"/>
        <w:ind w:left="0" w:firstLine="0"/>
        <w:rPr>
          <w:sz w:val="28"/>
          <w:szCs w:val="28"/>
        </w:rPr>
      </w:pPr>
      <w:r w:rsidRPr="00CD234D">
        <w:rPr>
          <w:color w:val="FF0000"/>
          <w:sz w:val="28"/>
          <w:szCs w:val="28"/>
        </w:rPr>
        <w:t xml:space="preserve"> </w:t>
      </w:r>
      <w:bookmarkStart w:id="126" w:name="_Toc40964834"/>
      <w:r w:rsidRPr="00CD234D">
        <w:rPr>
          <w:sz w:val="28"/>
          <w:szCs w:val="28"/>
          <w:lang w:val="ru-RU"/>
        </w:rPr>
        <w:t>Состав и содержание мероприятий по обеспечению разработки и ввода Системы в эксплуатацию</w:t>
      </w:r>
      <w:bookmarkEnd w:id="119"/>
      <w:bookmarkEnd w:id="120"/>
      <w:bookmarkEnd w:id="121"/>
      <w:bookmarkEnd w:id="126"/>
    </w:p>
    <w:p w14:paraId="5388E462" w14:textId="77777777" w:rsidR="0044210A" w:rsidRPr="00CD234D" w:rsidRDefault="0044210A" w:rsidP="0044210A">
      <w:pPr>
        <w:pStyle w:val="3"/>
        <w:spacing w:before="60"/>
        <w:ind w:left="0" w:firstLine="0"/>
        <w:jc w:val="both"/>
      </w:pPr>
      <w:r w:rsidRPr="00CD234D">
        <w:rPr>
          <w:lang w:val="ru-RU"/>
        </w:rPr>
        <w:t>Исполнитель должен выделить в составе проектной группы руководителя проекта, осуществляющего руководство проектом на постоянной основе.</w:t>
      </w:r>
    </w:p>
    <w:p w14:paraId="45AE769E" w14:textId="77777777" w:rsidR="0044210A" w:rsidRPr="00CD234D" w:rsidRDefault="0044210A" w:rsidP="0044210A">
      <w:pPr>
        <w:pStyle w:val="3"/>
        <w:spacing w:before="60"/>
        <w:ind w:left="0" w:firstLine="0"/>
        <w:jc w:val="both"/>
        <w:rPr>
          <w:lang w:val="ru-RU"/>
        </w:rPr>
      </w:pPr>
      <w:r w:rsidRPr="00CD234D">
        <w:rPr>
          <w:lang w:val="ru-RU"/>
        </w:rPr>
        <w:t>Прямой доступ в корпоративную сеть Заказчика предоставляется в случае необходимости осуществления Исполнителем работ по проекту на основании отдельной заявки с обоснованием таковой необходимости.</w:t>
      </w:r>
    </w:p>
    <w:p w14:paraId="51095E45" w14:textId="56E6B246" w:rsidR="0044210A" w:rsidRPr="00CD234D" w:rsidRDefault="0044210A" w:rsidP="0044210A">
      <w:pPr>
        <w:pStyle w:val="3"/>
        <w:spacing w:before="60"/>
        <w:ind w:left="0" w:firstLine="0"/>
        <w:jc w:val="both"/>
        <w:rPr>
          <w:lang w:val="ru-RU"/>
        </w:rPr>
      </w:pPr>
      <w:r w:rsidRPr="00CD234D">
        <w:rPr>
          <w:lang w:val="ru-RU"/>
        </w:rPr>
        <w:t xml:space="preserve">В случае необходимости выполнения п.6.1.2 </w:t>
      </w:r>
      <w:r w:rsidR="00A8516D" w:rsidRPr="00CD234D">
        <w:rPr>
          <w:lang w:val="ru-RU"/>
        </w:rPr>
        <w:t xml:space="preserve">настоящего Технического задания </w:t>
      </w:r>
      <w:r w:rsidRPr="00CD234D">
        <w:rPr>
          <w:lang w:val="ru-RU"/>
        </w:rPr>
        <w:t xml:space="preserve">ответственный исполнитель Исполнителя готовит письмо-заявку на имя </w:t>
      </w:r>
      <w:r w:rsidR="006F0434" w:rsidRPr="00CD234D">
        <w:rPr>
          <w:lang w:val="ru-RU"/>
        </w:rPr>
        <w:t>начальника отдела развития энергосбытовых систем</w:t>
      </w:r>
      <w:r w:rsidRPr="00CD234D">
        <w:rPr>
          <w:lang w:val="ru-RU"/>
        </w:rPr>
        <w:t xml:space="preserve"> с указанием Ф.И.О., телефонов, и должностей соответствующих специалистов Исполнителя. Исполнитель также приводит перечень работ, требующих предоставление доступа, объем необходимых прав доступа каждого специалиста с указанием предварительных сроков их продолжительности.</w:t>
      </w:r>
    </w:p>
    <w:p w14:paraId="6F7252DB" w14:textId="09AFFA1C" w:rsidR="0044210A" w:rsidRPr="00CD234D" w:rsidRDefault="0044210A" w:rsidP="0044210A">
      <w:pPr>
        <w:pStyle w:val="3"/>
        <w:spacing w:before="60"/>
        <w:ind w:left="0" w:firstLine="0"/>
        <w:jc w:val="both"/>
        <w:rPr>
          <w:lang w:val="ru-RU"/>
        </w:rPr>
      </w:pPr>
      <w:r w:rsidRPr="00CD234D">
        <w:rPr>
          <w:lang w:val="ru-RU"/>
        </w:rPr>
        <w:t>Заказчик обеспечивает технические средства и настройку (сетевого и серверного оборудования) информационного обмена между собственными ИС и Системой, размещенной в выделенном сегменте ЛВС, в том числе обеспечивает магистральную связь</w:t>
      </w:r>
      <w:r w:rsidR="00283FDF" w:rsidRPr="00CD234D">
        <w:rPr>
          <w:lang w:val="ru-RU"/>
        </w:rPr>
        <w:t xml:space="preserve"> (1 Мб/с)</w:t>
      </w:r>
      <w:r w:rsidRPr="00CD234D">
        <w:rPr>
          <w:lang w:val="ru-RU"/>
        </w:rPr>
        <w:t xml:space="preserve"> между информационными системами / Центром Обработки Данных Заказчика.</w:t>
      </w:r>
    </w:p>
    <w:p w14:paraId="0FE19AF1" w14:textId="77777777" w:rsidR="0044210A" w:rsidRPr="00CD234D" w:rsidRDefault="0044210A" w:rsidP="0044210A">
      <w:pPr>
        <w:pStyle w:val="3"/>
        <w:spacing w:before="60"/>
        <w:ind w:left="0" w:firstLine="0"/>
        <w:jc w:val="both"/>
        <w:rPr>
          <w:lang w:val="ru-RU"/>
        </w:rPr>
      </w:pPr>
      <w:r w:rsidRPr="00CD234D">
        <w:rPr>
          <w:lang w:val="ru-RU"/>
        </w:rPr>
        <w:t>Заказчик обеспечивает настройку собственных информационных систем и работу механизмов/инструментов интеграции на стороне собственных информационных систем.</w:t>
      </w:r>
    </w:p>
    <w:p w14:paraId="266D432F" w14:textId="77777777" w:rsidR="0044210A" w:rsidRPr="00CD234D" w:rsidRDefault="0044210A" w:rsidP="0044210A">
      <w:pPr>
        <w:pStyle w:val="3"/>
        <w:spacing w:before="60"/>
        <w:ind w:left="0" w:firstLine="0"/>
        <w:jc w:val="both"/>
        <w:rPr>
          <w:lang w:val="ru-RU"/>
        </w:rPr>
      </w:pPr>
      <w:r w:rsidRPr="00CD234D">
        <w:rPr>
          <w:lang w:val="ru-RU"/>
        </w:rPr>
        <w:t>Заказчик предоставляет:</w:t>
      </w:r>
    </w:p>
    <w:p w14:paraId="48B72C2E" w14:textId="77777777" w:rsidR="0044210A" w:rsidRPr="00CD234D" w:rsidRDefault="0044210A" w:rsidP="00D603D2">
      <w:pPr>
        <w:pStyle w:val="3"/>
        <w:numPr>
          <w:ilvl w:val="0"/>
          <w:numId w:val="27"/>
        </w:numPr>
        <w:jc w:val="both"/>
        <w:rPr>
          <w:lang w:val="ru-RU"/>
        </w:rPr>
      </w:pPr>
      <w:r w:rsidRPr="00CD234D">
        <w:rPr>
          <w:lang w:val="ru-RU"/>
        </w:rPr>
        <w:t>параметры настройки сети для работы Системы в выделенном сегменте ЛВС;</w:t>
      </w:r>
    </w:p>
    <w:p w14:paraId="3626ACD7" w14:textId="77777777" w:rsidR="0044210A" w:rsidRPr="00CD234D" w:rsidRDefault="0044210A" w:rsidP="00D603D2">
      <w:pPr>
        <w:pStyle w:val="3"/>
        <w:numPr>
          <w:ilvl w:val="0"/>
          <w:numId w:val="27"/>
        </w:numPr>
        <w:jc w:val="both"/>
        <w:rPr>
          <w:lang w:val="ru-RU"/>
        </w:rPr>
      </w:pPr>
      <w:r w:rsidRPr="00CD234D">
        <w:rPr>
          <w:lang w:val="ru-RU"/>
        </w:rPr>
        <w:t>параметры подключения к сетевой системе хранения данных, серверам и информационным системам;</w:t>
      </w:r>
    </w:p>
    <w:p w14:paraId="04C17C91" w14:textId="21F781DA" w:rsidR="0044210A" w:rsidRPr="00CD234D" w:rsidRDefault="006F0434" w:rsidP="00D603D2">
      <w:pPr>
        <w:pStyle w:val="3"/>
        <w:numPr>
          <w:ilvl w:val="0"/>
          <w:numId w:val="27"/>
        </w:numPr>
        <w:rPr>
          <w:lang w:val="ru-RU"/>
        </w:rPr>
      </w:pPr>
      <w:r w:rsidRPr="00CD234D">
        <w:rPr>
          <w:lang w:val="ru-RU"/>
        </w:rPr>
        <w:t>план схему</w:t>
      </w:r>
      <w:r w:rsidR="0044210A" w:rsidRPr="00CD234D">
        <w:rPr>
          <w:lang w:val="ru-RU"/>
        </w:rPr>
        <w:t xml:space="preserve"> здания </w:t>
      </w:r>
      <w:r w:rsidRPr="00CD234D">
        <w:rPr>
          <w:lang w:val="ru-RU"/>
        </w:rPr>
        <w:t>с указанием мест расположения серверной комнаты и мест расположения АРМ</w:t>
      </w:r>
      <w:r w:rsidR="0044210A" w:rsidRPr="00CD234D">
        <w:rPr>
          <w:lang w:val="ru-RU"/>
        </w:rPr>
        <w:t>.</w:t>
      </w:r>
    </w:p>
    <w:p w14:paraId="2F3D5EF7" w14:textId="11503348" w:rsidR="006F0434" w:rsidRPr="00CD234D" w:rsidRDefault="006F0434" w:rsidP="00D603D2">
      <w:pPr>
        <w:pStyle w:val="3"/>
        <w:numPr>
          <w:ilvl w:val="0"/>
          <w:numId w:val="27"/>
        </w:numPr>
        <w:rPr>
          <w:lang w:val="ru-RU"/>
        </w:rPr>
      </w:pPr>
      <w:r w:rsidRPr="00CD234D">
        <w:rPr>
          <w:lang w:val="ru-RU"/>
        </w:rPr>
        <w:t>Виртуальный сервер для инсталляции силами Исполнителя серверных компонентов для управления Системой</w:t>
      </w:r>
    </w:p>
    <w:p w14:paraId="0DD46C98" w14:textId="77777777" w:rsidR="0044210A" w:rsidRPr="00CD234D" w:rsidRDefault="0044210A" w:rsidP="0044210A">
      <w:pPr>
        <w:pStyle w:val="3"/>
        <w:spacing w:before="60"/>
        <w:ind w:left="0" w:firstLine="0"/>
        <w:jc w:val="both"/>
        <w:rPr>
          <w:lang w:val="ru-RU"/>
        </w:rPr>
      </w:pPr>
      <w:r w:rsidRPr="00CD234D">
        <w:rPr>
          <w:lang w:val="ru-RU"/>
        </w:rPr>
        <w:t>Исполнитель обеспечивает установку и настройку всех средств Системы в выделенных помещениях Заказчика, их подключение к коммутационным узлам ЛВС и распределительным поэтажным щитам питания здания (к ЛВС с длиной трассы до 80 метров и сети питания 220В на этаже) Заказчика.</w:t>
      </w:r>
    </w:p>
    <w:p w14:paraId="2956B340" w14:textId="68BD1318" w:rsidR="0044210A" w:rsidRPr="00CD234D" w:rsidRDefault="0044210A" w:rsidP="0044210A">
      <w:pPr>
        <w:pStyle w:val="3"/>
        <w:spacing w:before="60"/>
        <w:ind w:left="0" w:firstLine="0"/>
        <w:jc w:val="both"/>
        <w:rPr>
          <w:lang w:val="ru-RU"/>
        </w:rPr>
      </w:pPr>
      <w:r w:rsidRPr="00CD234D">
        <w:rPr>
          <w:lang w:val="ru-RU"/>
        </w:rPr>
        <w:t>Исполнитель реализовывает Систему с использованием программного и аппаратног</w:t>
      </w:r>
      <w:r w:rsidR="000918E2" w:rsidRPr="00CD234D">
        <w:rPr>
          <w:lang w:val="ru-RU"/>
        </w:rPr>
        <w:t xml:space="preserve">о обеспечения согласно данным </w:t>
      </w:r>
      <w:r w:rsidR="00A8516D" w:rsidRPr="00CD234D">
        <w:rPr>
          <w:lang w:val="ru-RU"/>
        </w:rPr>
        <w:t xml:space="preserve">настоящего </w:t>
      </w:r>
      <w:r w:rsidR="000918E2" w:rsidRPr="00CD234D">
        <w:rPr>
          <w:lang w:val="ru-RU"/>
        </w:rPr>
        <w:t>Т</w:t>
      </w:r>
      <w:r w:rsidR="00A8516D" w:rsidRPr="00CD234D">
        <w:rPr>
          <w:lang w:val="ru-RU"/>
        </w:rPr>
        <w:t>ехнического задания</w:t>
      </w:r>
      <w:r w:rsidRPr="00CD234D">
        <w:rPr>
          <w:lang w:val="ru-RU"/>
        </w:rPr>
        <w:t>, при этом должна использоваться продукция собранная на территории РФ, программное обеспечение должно быть изготовлено и скомпилировано на территории РФ.</w:t>
      </w:r>
    </w:p>
    <w:p w14:paraId="7E276248" w14:textId="0AFCC40E" w:rsidR="0044210A" w:rsidRPr="00CD234D" w:rsidRDefault="0044210A" w:rsidP="0044210A">
      <w:pPr>
        <w:pStyle w:val="3"/>
        <w:spacing w:before="60"/>
        <w:ind w:left="0" w:firstLine="0"/>
        <w:jc w:val="both"/>
        <w:rPr>
          <w:lang w:val="ru-RU"/>
        </w:rPr>
      </w:pPr>
      <w:r w:rsidRPr="00CD234D">
        <w:rPr>
          <w:lang w:val="ru-RU"/>
        </w:rPr>
        <w:t xml:space="preserve"> Исполнитель реализовывает Систему </w:t>
      </w:r>
      <w:r w:rsidR="006F0434" w:rsidRPr="00CD234D">
        <w:rPr>
          <w:lang w:val="ru-RU"/>
        </w:rPr>
        <w:t xml:space="preserve">согласно </w:t>
      </w:r>
      <w:r w:rsidR="00A8516D" w:rsidRPr="00CD234D">
        <w:rPr>
          <w:lang w:val="ru-RU"/>
        </w:rPr>
        <w:t>Приложения №1 к настоящему Техническому заданию,</w:t>
      </w:r>
      <w:r w:rsidR="006F0434" w:rsidRPr="00CD234D">
        <w:rPr>
          <w:lang w:val="ru-RU"/>
        </w:rPr>
        <w:t xml:space="preserve"> данного Т</w:t>
      </w:r>
      <w:r w:rsidR="00A8516D" w:rsidRPr="00CD234D">
        <w:rPr>
          <w:lang w:val="ru-RU"/>
        </w:rPr>
        <w:t>ехнического задания</w:t>
      </w:r>
      <w:r w:rsidRPr="00CD234D">
        <w:rPr>
          <w:lang w:val="ru-RU"/>
        </w:rPr>
        <w:t>, при этом комплектует Систему расходными материалами (розетки, гофра, короба, заглушки, анкерные крепежи, провода питания необходимого сечения и пр.) в цветовом исполнении и дизайне, согласно утвержденным дизайн-решениям помещений Заказчика, соблюдая требования бренд-бука Заказчика, а также соблюдая принципы однотипности, унификации, единообразия используемых материалов и эстетики для зала обслуживания клиентов Заказчика</w:t>
      </w:r>
    </w:p>
    <w:p w14:paraId="47F261A9" w14:textId="77777777" w:rsidR="001D48E6" w:rsidRPr="00CD234D" w:rsidRDefault="001D48E6" w:rsidP="001D48E6">
      <w:pPr>
        <w:pStyle w:val="2"/>
        <w:spacing w:before="120" w:after="120"/>
        <w:ind w:left="0" w:firstLine="0"/>
        <w:rPr>
          <w:sz w:val="28"/>
          <w:szCs w:val="28"/>
        </w:rPr>
      </w:pPr>
      <w:bookmarkStart w:id="127" w:name="_Toc40964835"/>
      <w:r w:rsidRPr="00CD234D">
        <w:rPr>
          <w:sz w:val="28"/>
          <w:szCs w:val="28"/>
        </w:rPr>
        <w:t>Требования к интеграции в ИТ-инфраструктуру</w:t>
      </w:r>
      <w:bookmarkEnd w:id="127"/>
    </w:p>
    <w:p w14:paraId="389973D3" w14:textId="77777777" w:rsidR="001D48E6" w:rsidRPr="00CD234D" w:rsidRDefault="001D48E6" w:rsidP="001D48E6">
      <w:pPr>
        <w:pStyle w:val="3"/>
        <w:rPr>
          <w:b/>
        </w:rPr>
      </w:pPr>
      <w:bookmarkStart w:id="128" w:name="_Toc292440429"/>
      <w:r w:rsidRPr="00CD234D">
        <w:rPr>
          <w:b/>
        </w:rPr>
        <w:t xml:space="preserve">Общие требования </w:t>
      </w:r>
    </w:p>
    <w:p w14:paraId="71FD40EA" w14:textId="77777777" w:rsidR="001D48E6" w:rsidRPr="00CD234D" w:rsidRDefault="001D48E6" w:rsidP="001D48E6">
      <w:pPr>
        <w:pStyle w:val="3"/>
        <w:numPr>
          <w:ilvl w:val="3"/>
          <w:numId w:val="5"/>
        </w:numPr>
        <w:spacing w:before="120"/>
        <w:jc w:val="both"/>
      </w:pPr>
      <w:bookmarkStart w:id="129" w:name="_Toc323807385"/>
      <w:bookmarkStart w:id="130" w:name="_Toc323973606"/>
      <w:r w:rsidRPr="00CD234D">
        <w:t>На этапе проектирования Системы должно быть определено максимальное количество пользователей Системы и максимальный объем информации, обрабатываемый Системой.</w:t>
      </w:r>
      <w:bookmarkEnd w:id="129"/>
      <w:bookmarkEnd w:id="130"/>
    </w:p>
    <w:p w14:paraId="51C748CD" w14:textId="2F4C2731" w:rsidR="001D48E6" w:rsidRPr="00CD234D" w:rsidRDefault="001D48E6" w:rsidP="001D48E6">
      <w:pPr>
        <w:pStyle w:val="3"/>
        <w:numPr>
          <w:ilvl w:val="3"/>
          <w:numId w:val="5"/>
        </w:numPr>
        <w:spacing w:before="120"/>
        <w:jc w:val="both"/>
        <w:rPr>
          <w:color w:val="FF0000"/>
        </w:rPr>
      </w:pPr>
      <w:bookmarkStart w:id="131" w:name="_Toc323807390"/>
      <w:bookmarkStart w:id="132" w:name="_Toc323973611"/>
      <w:r w:rsidRPr="00CD234D">
        <w:lastRenderedPageBreak/>
        <w:t>Установка</w:t>
      </w:r>
      <w:r w:rsidRPr="00CD234D">
        <w:rPr>
          <w:color w:val="FF0000"/>
        </w:rPr>
        <w:t xml:space="preserve"> </w:t>
      </w:r>
      <w:r w:rsidR="00065CFA" w:rsidRPr="00CD234D">
        <w:t>системного ПО (операционные системы, драйверы</w:t>
      </w:r>
      <w:r w:rsidR="00065CFA" w:rsidRPr="00CD234D">
        <w:rPr>
          <w:lang w:val="ru-RU"/>
        </w:rPr>
        <w:t>, лицензии, программные продукты</w:t>
      </w:r>
      <w:r w:rsidR="00065CFA" w:rsidRPr="00CD234D">
        <w:t xml:space="preserve">), СУБД производится специалистами </w:t>
      </w:r>
      <w:r w:rsidR="00065CFA" w:rsidRPr="00CD234D">
        <w:rPr>
          <w:lang w:val="ru-RU"/>
        </w:rPr>
        <w:t>Исполнителя</w:t>
      </w:r>
      <w:r w:rsidR="00065CFA" w:rsidRPr="00CD234D">
        <w:t xml:space="preserve"> с привлечением, в случае необходимости, специалистов </w:t>
      </w:r>
      <w:r w:rsidR="00065CFA" w:rsidRPr="00CD234D">
        <w:rPr>
          <w:lang w:val="ru-RU"/>
        </w:rPr>
        <w:t>Заказчика</w:t>
      </w:r>
      <w:r w:rsidR="00065CFA" w:rsidRPr="00CD234D">
        <w:t>.</w:t>
      </w:r>
      <w:r w:rsidRPr="00CD234D">
        <w:rPr>
          <w:color w:val="FF0000"/>
        </w:rPr>
        <w:t>.</w:t>
      </w:r>
      <w:bookmarkEnd w:id="131"/>
      <w:bookmarkEnd w:id="132"/>
    </w:p>
    <w:p w14:paraId="6540BCC8" w14:textId="77777777" w:rsidR="001D48E6" w:rsidRPr="00CD234D" w:rsidRDefault="00065CFA" w:rsidP="001D48E6">
      <w:pPr>
        <w:pStyle w:val="3"/>
        <w:numPr>
          <w:ilvl w:val="3"/>
          <w:numId w:val="5"/>
        </w:numPr>
        <w:spacing w:before="120"/>
        <w:jc w:val="both"/>
        <w:rPr>
          <w:color w:val="FF0000"/>
        </w:rPr>
      </w:pPr>
      <w:bookmarkStart w:id="133" w:name="_Toc323807391"/>
      <w:bookmarkStart w:id="134" w:name="_Toc323973612"/>
      <w:r w:rsidRPr="00CD234D">
        <w:rPr>
          <w:color w:val="FF0000"/>
          <w:lang w:val="ru-RU"/>
        </w:rPr>
        <w:t xml:space="preserve"> </w:t>
      </w:r>
      <w:r w:rsidR="001D48E6" w:rsidRPr="00CD234D">
        <w:t>Система должна функционировать на типовых рабочих местах Заказчика</w:t>
      </w:r>
      <w:r w:rsidR="001D48E6" w:rsidRPr="00CD234D">
        <w:rPr>
          <w:color w:val="FF0000"/>
        </w:rPr>
        <w:t>.</w:t>
      </w:r>
      <w:bookmarkEnd w:id="133"/>
      <w:bookmarkEnd w:id="134"/>
    </w:p>
    <w:p w14:paraId="7F973C77" w14:textId="77777777" w:rsidR="001D48E6" w:rsidRPr="00CD234D" w:rsidRDefault="001D48E6" w:rsidP="001D48E6">
      <w:pPr>
        <w:pStyle w:val="3"/>
        <w:spacing w:before="120"/>
        <w:ind w:left="1077"/>
        <w:rPr>
          <w:b/>
        </w:rPr>
      </w:pPr>
      <w:r w:rsidRPr="00CD234D">
        <w:rPr>
          <w:b/>
        </w:rPr>
        <w:t>Требования к резервному копированию</w:t>
      </w:r>
    </w:p>
    <w:p w14:paraId="67F78C13" w14:textId="77777777" w:rsidR="001D48E6" w:rsidRPr="00CD234D" w:rsidRDefault="003046F7" w:rsidP="00787CC2">
      <w:pPr>
        <w:pStyle w:val="3"/>
        <w:numPr>
          <w:ilvl w:val="3"/>
          <w:numId w:val="5"/>
        </w:numPr>
        <w:spacing w:before="120"/>
        <w:ind w:left="993" w:hanging="371"/>
        <w:jc w:val="both"/>
      </w:pPr>
      <w:bookmarkStart w:id="135" w:name="_Toc323807395"/>
      <w:bookmarkStart w:id="136" w:name="_Toc323973616"/>
      <w:r w:rsidRPr="00CD234D">
        <w:rPr>
          <w:color w:val="FF0000"/>
          <w:lang w:val="ru-RU"/>
        </w:rPr>
        <w:t xml:space="preserve"> </w:t>
      </w:r>
      <w:r w:rsidR="001D48E6" w:rsidRPr="00CD234D">
        <w:t>В ходе реализации проекта должны быть настроены процедуры резервного копирования системы. Резервному копированию должна подвергаться совокупность данных: приложения, базы данных, настройки приложений, настройки операционной системы, настройки окружения и так далее.</w:t>
      </w:r>
      <w:bookmarkEnd w:id="135"/>
      <w:bookmarkEnd w:id="136"/>
    </w:p>
    <w:p w14:paraId="0EA38017" w14:textId="56478076" w:rsidR="00283FDF" w:rsidRPr="00CD234D" w:rsidRDefault="003046F7" w:rsidP="00283FDF">
      <w:pPr>
        <w:pStyle w:val="3"/>
        <w:spacing w:before="60"/>
        <w:ind w:left="0" w:firstLine="0"/>
        <w:jc w:val="both"/>
        <w:rPr>
          <w:lang w:val="ru-RU"/>
        </w:rPr>
      </w:pPr>
      <w:r w:rsidRPr="00CD234D">
        <w:rPr>
          <w:lang w:val="ru-RU"/>
        </w:rPr>
        <w:t xml:space="preserve"> Резервное копирование данных настраивает и выполняет </w:t>
      </w:r>
      <w:r w:rsidR="00535D77" w:rsidRPr="00CD234D">
        <w:rPr>
          <w:lang w:val="ru-RU"/>
        </w:rPr>
        <w:t>Исполнитель</w:t>
      </w:r>
      <w:r w:rsidR="00283FDF" w:rsidRPr="00CD234D">
        <w:rPr>
          <w:lang w:val="ru-RU"/>
        </w:rPr>
        <w:t xml:space="preserve">. Заказчик предоставляет сетевую систему хранения данных для организации накопления данных Системы. </w:t>
      </w:r>
    </w:p>
    <w:p w14:paraId="4736A4C3" w14:textId="77777777" w:rsidR="001D48E6" w:rsidRPr="00CD234D" w:rsidRDefault="001D48E6" w:rsidP="001D48E6">
      <w:pPr>
        <w:pStyle w:val="3"/>
        <w:spacing w:before="120"/>
        <w:ind w:left="1077"/>
        <w:rPr>
          <w:b/>
        </w:rPr>
      </w:pPr>
      <w:r w:rsidRPr="00CD234D">
        <w:rPr>
          <w:b/>
        </w:rPr>
        <w:t>Требования к мониторингу</w:t>
      </w:r>
    </w:p>
    <w:p w14:paraId="165B9F90" w14:textId="77777777" w:rsidR="001D48E6" w:rsidRPr="00CD234D" w:rsidRDefault="003046F7" w:rsidP="00787CC2">
      <w:pPr>
        <w:pStyle w:val="3"/>
        <w:numPr>
          <w:ilvl w:val="3"/>
          <w:numId w:val="5"/>
        </w:numPr>
        <w:spacing w:before="120"/>
        <w:ind w:left="993" w:hanging="371"/>
        <w:jc w:val="both"/>
        <w:rPr>
          <w:color w:val="FF0000"/>
        </w:rPr>
      </w:pPr>
      <w:bookmarkStart w:id="137" w:name="_Toc323807403"/>
      <w:bookmarkStart w:id="138" w:name="_Toc323973624"/>
      <w:r w:rsidRPr="00CD234D">
        <w:rPr>
          <w:color w:val="FF0000"/>
          <w:lang w:val="ru-RU"/>
        </w:rPr>
        <w:t xml:space="preserve"> </w:t>
      </w:r>
      <w:bookmarkEnd w:id="137"/>
      <w:bookmarkEnd w:id="138"/>
      <w:r w:rsidR="006543DD" w:rsidRPr="00CD234D">
        <w:t xml:space="preserve">На этапе </w:t>
      </w:r>
      <w:r w:rsidR="006543DD" w:rsidRPr="00CD234D">
        <w:rPr>
          <w:lang w:val="ru-RU"/>
        </w:rPr>
        <w:t>реализации</w:t>
      </w:r>
      <w:r w:rsidR="006543DD" w:rsidRPr="00CD234D">
        <w:t xml:space="preserve"> Исполнитель должен разработать перечень параметров прикладного и системного программного обеспечения для контроля за работоспособностью и производительностью Системы</w:t>
      </w:r>
      <w:r w:rsidR="006543DD" w:rsidRPr="00CD234D">
        <w:rPr>
          <w:lang w:val="ru-RU"/>
        </w:rPr>
        <w:t>, в том числе ЕСМ.</w:t>
      </w:r>
    </w:p>
    <w:p w14:paraId="54051F2B" w14:textId="77777777" w:rsidR="001D48E6" w:rsidRPr="00CD234D" w:rsidRDefault="001D48E6" w:rsidP="001D48E6">
      <w:pPr>
        <w:pStyle w:val="3"/>
        <w:spacing w:before="120"/>
        <w:ind w:left="1077"/>
        <w:rPr>
          <w:b/>
        </w:rPr>
      </w:pPr>
      <w:r w:rsidRPr="00CD234D">
        <w:rPr>
          <w:b/>
        </w:rPr>
        <w:t>Требования к интеграции</w:t>
      </w:r>
    </w:p>
    <w:p w14:paraId="638995E0" w14:textId="77777777" w:rsidR="00FA07FC" w:rsidRPr="00CD234D" w:rsidRDefault="00FA07FC" w:rsidP="00787CC2">
      <w:pPr>
        <w:pStyle w:val="3"/>
        <w:numPr>
          <w:ilvl w:val="3"/>
          <w:numId w:val="5"/>
        </w:numPr>
        <w:spacing w:before="120"/>
        <w:ind w:left="993" w:hanging="371"/>
        <w:jc w:val="both"/>
      </w:pPr>
      <w:bookmarkStart w:id="139" w:name="_Toc323807411"/>
      <w:bookmarkStart w:id="140" w:name="_Toc323973632"/>
      <w:r w:rsidRPr="00CD234D">
        <w:t xml:space="preserve">Создаваемая Система должна обеспечивать синхронизацию с необходимыми </w:t>
      </w:r>
      <w:r w:rsidRPr="00CD234D">
        <w:rPr>
          <w:lang w:val="ru-RU"/>
        </w:rPr>
        <w:t>системами/</w:t>
      </w:r>
      <w:r w:rsidRPr="00CD234D">
        <w:t xml:space="preserve">модулями. </w:t>
      </w:r>
    </w:p>
    <w:p w14:paraId="3047A9BD" w14:textId="77777777" w:rsidR="00FA07FC" w:rsidRPr="00CD234D" w:rsidRDefault="00FA07FC" w:rsidP="00787CC2">
      <w:pPr>
        <w:pStyle w:val="3"/>
        <w:numPr>
          <w:ilvl w:val="3"/>
          <w:numId w:val="5"/>
        </w:numPr>
        <w:spacing w:before="120"/>
        <w:ind w:left="993" w:hanging="371"/>
        <w:jc w:val="both"/>
      </w:pPr>
      <w:bookmarkStart w:id="141" w:name="_Toc323807409"/>
      <w:bookmarkStart w:id="142" w:name="_Toc323973630"/>
      <w:r w:rsidRPr="00CD234D">
        <w:rPr>
          <w:lang w:val="ru-RU"/>
        </w:rPr>
        <w:t xml:space="preserve"> </w:t>
      </w:r>
      <w:r w:rsidRPr="00CD234D">
        <w:t xml:space="preserve">На этапе </w:t>
      </w:r>
      <w:r w:rsidRPr="00CD234D">
        <w:rPr>
          <w:lang w:val="ru-RU"/>
        </w:rPr>
        <w:t>реализации Системы</w:t>
      </w:r>
      <w:r w:rsidRPr="00CD234D">
        <w:t xml:space="preserve"> Исполнитель должен определить состав данных, периодичность их обновления и схему информационного обмена </w:t>
      </w:r>
      <w:r w:rsidRPr="00CD234D">
        <w:rPr>
          <w:lang w:val="ru-RU"/>
        </w:rPr>
        <w:t xml:space="preserve">Системы </w:t>
      </w:r>
      <w:r w:rsidRPr="00CD234D">
        <w:t>с другими информационными системами.</w:t>
      </w:r>
      <w:bookmarkEnd w:id="141"/>
      <w:bookmarkEnd w:id="142"/>
    </w:p>
    <w:p w14:paraId="484778B3" w14:textId="77777777" w:rsidR="001D48E6" w:rsidRPr="00CD234D" w:rsidRDefault="00FA07FC" w:rsidP="00787CC2">
      <w:pPr>
        <w:pStyle w:val="3"/>
        <w:numPr>
          <w:ilvl w:val="3"/>
          <w:numId w:val="5"/>
        </w:numPr>
        <w:spacing w:before="120"/>
        <w:ind w:left="993" w:hanging="371"/>
        <w:jc w:val="both"/>
        <w:rPr>
          <w:color w:val="FF0000"/>
        </w:rPr>
      </w:pPr>
      <w:r w:rsidRPr="00CD234D">
        <w:rPr>
          <w:lang w:val="ru-RU"/>
        </w:rPr>
        <w:t xml:space="preserve"> </w:t>
      </w:r>
      <w:r w:rsidRPr="00CD234D">
        <w:t>Вход в Систему должен производиться автоматически, на основании учетных данных пользователя, вводимы</w:t>
      </w:r>
      <w:r w:rsidRPr="00CD234D">
        <w:rPr>
          <w:lang w:val="ru-RU"/>
        </w:rPr>
        <w:t>х</w:t>
      </w:r>
      <w:r w:rsidRPr="00CD234D">
        <w:t xml:space="preserve"> им при регистрации в домене</w:t>
      </w:r>
      <w:r w:rsidR="001D48E6" w:rsidRPr="00CD234D">
        <w:rPr>
          <w:color w:val="FF0000"/>
        </w:rPr>
        <w:t>.</w:t>
      </w:r>
    </w:p>
    <w:bookmarkEnd w:id="139"/>
    <w:bookmarkEnd w:id="140"/>
    <w:p w14:paraId="78EE37FA" w14:textId="77777777" w:rsidR="001D48E6" w:rsidRPr="00CD234D" w:rsidRDefault="001D48E6" w:rsidP="001D48E6">
      <w:pPr>
        <w:pStyle w:val="3"/>
        <w:spacing w:before="120"/>
        <w:ind w:left="1077"/>
        <w:rPr>
          <w:b/>
        </w:rPr>
      </w:pPr>
      <w:r w:rsidRPr="00CD234D">
        <w:rPr>
          <w:b/>
        </w:rPr>
        <w:t>Требования к процедурам  взаимодействия с пользователями</w:t>
      </w:r>
    </w:p>
    <w:p w14:paraId="65E66090" w14:textId="77777777" w:rsidR="00FA07FC" w:rsidRPr="00CD234D" w:rsidRDefault="00FA07FC" w:rsidP="004A6EF1">
      <w:pPr>
        <w:pStyle w:val="3"/>
        <w:numPr>
          <w:ilvl w:val="3"/>
          <w:numId w:val="5"/>
        </w:numPr>
        <w:spacing w:before="120"/>
        <w:ind w:left="993" w:hanging="371"/>
        <w:jc w:val="both"/>
      </w:pPr>
      <w:bookmarkStart w:id="143" w:name="_Toc323807414"/>
      <w:bookmarkStart w:id="144" w:name="_Toc323973635"/>
      <w:r w:rsidRPr="00CD234D">
        <w:t xml:space="preserve">К моменту передачи Системы в </w:t>
      </w:r>
      <w:r w:rsidRPr="00CD234D">
        <w:rPr>
          <w:lang w:val="ru-RU"/>
        </w:rPr>
        <w:t>действие</w:t>
      </w:r>
      <w:r w:rsidRPr="00CD234D">
        <w:t xml:space="preserve"> необходимо </w:t>
      </w:r>
      <w:r w:rsidRPr="00CD234D">
        <w:rPr>
          <w:lang w:val="ru-RU"/>
        </w:rPr>
        <w:t>организова</w:t>
      </w:r>
      <w:r w:rsidRPr="00CD234D">
        <w:t>ть процедуры взаимодействия с пользователями, включающие:</w:t>
      </w:r>
    </w:p>
    <w:p w14:paraId="52136022" w14:textId="77777777" w:rsidR="00FA07FC" w:rsidRPr="00CD234D" w:rsidRDefault="00FA07FC" w:rsidP="00D603D2">
      <w:pPr>
        <w:pStyle w:val="3"/>
        <w:numPr>
          <w:ilvl w:val="3"/>
          <w:numId w:val="13"/>
        </w:numPr>
        <w:spacing w:before="120"/>
        <w:ind w:hanging="87"/>
        <w:jc w:val="both"/>
      </w:pPr>
      <w:r w:rsidRPr="00CD234D">
        <w:t>Подключение пользователей к Системе;</w:t>
      </w:r>
    </w:p>
    <w:p w14:paraId="4C5BE0CD" w14:textId="77777777" w:rsidR="00FA07FC" w:rsidRPr="00CD234D" w:rsidRDefault="00FA07FC" w:rsidP="00D603D2">
      <w:pPr>
        <w:pStyle w:val="3"/>
        <w:numPr>
          <w:ilvl w:val="3"/>
          <w:numId w:val="13"/>
        </w:numPr>
        <w:spacing w:before="120"/>
        <w:ind w:hanging="87"/>
        <w:jc w:val="both"/>
      </w:pPr>
      <w:r w:rsidRPr="00CD234D">
        <w:t>Создание учетной записи;</w:t>
      </w:r>
    </w:p>
    <w:p w14:paraId="7BCBFA40" w14:textId="77777777" w:rsidR="00FA07FC" w:rsidRPr="00CD234D" w:rsidRDefault="00FA07FC" w:rsidP="00D603D2">
      <w:pPr>
        <w:pStyle w:val="3"/>
        <w:numPr>
          <w:ilvl w:val="3"/>
          <w:numId w:val="13"/>
        </w:numPr>
        <w:spacing w:before="120"/>
        <w:ind w:hanging="87"/>
        <w:jc w:val="both"/>
      </w:pPr>
      <w:r w:rsidRPr="00CD234D">
        <w:t>Предоставление прав доступа</w:t>
      </w:r>
      <w:r w:rsidRPr="00CD234D">
        <w:rPr>
          <w:lang w:val="ru-RU"/>
        </w:rPr>
        <w:t>.</w:t>
      </w:r>
    </w:p>
    <w:p w14:paraId="5B4C6B06" w14:textId="77777777" w:rsidR="001D48E6" w:rsidRPr="00CD234D" w:rsidRDefault="00FA07FC" w:rsidP="004A6EF1">
      <w:pPr>
        <w:pStyle w:val="3"/>
        <w:numPr>
          <w:ilvl w:val="3"/>
          <w:numId w:val="5"/>
        </w:numPr>
        <w:spacing w:before="120"/>
        <w:ind w:left="993" w:hanging="371"/>
        <w:jc w:val="both"/>
        <w:rPr>
          <w:color w:val="FF0000"/>
        </w:rPr>
      </w:pPr>
      <w:r w:rsidRPr="00CD234D">
        <w:t>Процедуры должны предусматривать организационное взаимодействие участников в соответствии с внутренними регламентами Общества</w:t>
      </w:r>
      <w:r w:rsidR="001D48E6" w:rsidRPr="00CD234D">
        <w:t>.</w:t>
      </w:r>
      <w:bookmarkEnd w:id="143"/>
      <w:bookmarkEnd w:id="144"/>
    </w:p>
    <w:p w14:paraId="1DB2B619" w14:textId="77777777" w:rsidR="001D48E6" w:rsidRPr="00CD234D" w:rsidRDefault="001D48E6" w:rsidP="001D48E6">
      <w:pPr>
        <w:pStyle w:val="3"/>
        <w:spacing w:before="120"/>
        <w:ind w:left="1077"/>
        <w:rPr>
          <w:b/>
        </w:rPr>
      </w:pPr>
      <w:bookmarkStart w:id="145" w:name="_Toc316637184"/>
      <w:r w:rsidRPr="00CD234D">
        <w:rPr>
          <w:b/>
        </w:rPr>
        <w:t xml:space="preserve">Требования к передаче </w:t>
      </w:r>
      <w:r w:rsidRPr="00CD234D">
        <w:rPr>
          <w:b/>
          <w:lang w:val="ru-RU"/>
        </w:rPr>
        <w:t xml:space="preserve">в </w:t>
      </w:r>
      <w:r w:rsidRPr="00CD234D">
        <w:rPr>
          <w:b/>
        </w:rPr>
        <w:t>эксплуатацию</w:t>
      </w:r>
      <w:bookmarkEnd w:id="145"/>
    </w:p>
    <w:p w14:paraId="6C00ACA7" w14:textId="77777777" w:rsidR="001D48E6" w:rsidRPr="00CD234D" w:rsidRDefault="001D48E6" w:rsidP="004A6EF1">
      <w:pPr>
        <w:pStyle w:val="3"/>
        <w:numPr>
          <w:ilvl w:val="3"/>
          <w:numId w:val="5"/>
        </w:numPr>
        <w:spacing w:before="120"/>
        <w:ind w:left="993" w:hanging="371"/>
        <w:jc w:val="both"/>
        <w:rPr>
          <w:color w:val="FF0000"/>
        </w:rPr>
      </w:pPr>
      <w:bookmarkStart w:id="146" w:name="_Toc323807418"/>
      <w:bookmarkStart w:id="147" w:name="_Toc323973639"/>
      <w:r w:rsidRPr="00CD234D">
        <w:rPr>
          <w:color w:val="FF0000"/>
          <w:lang w:val="ru-RU"/>
        </w:rPr>
        <w:t xml:space="preserve"> </w:t>
      </w:r>
      <w:r w:rsidR="00FA07FC" w:rsidRPr="00CD234D">
        <w:t xml:space="preserve">На стадии </w:t>
      </w:r>
      <w:r w:rsidR="00FA07FC" w:rsidRPr="00CD234D">
        <w:rPr>
          <w:lang w:val="ru-RU"/>
        </w:rPr>
        <w:t>до передачи Системы в действие</w:t>
      </w:r>
      <w:r w:rsidR="00FA07FC" w:rsidRPr="00CD234D">
        <w:t xml:space="preserve"> происходит устранение замечаний, как по </w:t>
      </w:r>
      <w:r w:rsidR="00FA07FC" w:rsidRPr="00CD234D">
        <w:rPr>
          <w:lang w:val="ru-RU"/>
        </w:rPr>
        <w:t xml:space="preserve">недостаткам </w:t>
      </w:r>
      <w:r w:rsidR="00FA07FC" w:rsidRPr="00CD234D">
        <w:t xml:space="preserve">функциональности Системы, так и по </w:t>
      </w:r>
      <w:r w:rsidR="00FA07FC" w:rsidRPr="00CD234D">
        <w:rPr>
          <w:lang w:val="ru-RU"/>
        </w:rPr>
        <w:t>другим обнаруженным недостаткам</w:t>
      </w:r>
      <w:r w:rsidR="00FA07FC" w:rsidRPr="00CD234D">
        <w:t>. Приемка происходит только после устранения всех замечаний</w:t>
      </w:r>
      <w:r w:rsidRPr="00CD234D">
        <w:rPr>
          <w:color w:val="FF0000"/>
        </w:rPr>
        <w:t>.</w:t>
      </w:r>
      <w:bookmarkEnd w:id="146"/>
      <w:bookmarkEnd w:id="147"/>
    </w:p>
    <w:p w14:paraId="70EC7F1F" w14:textId="77777777" w:rsidR="001D48E6" w:rsidRPr="00CD234D" w:rsidRDefault="001D48E6" w:rsidP="001D48E6">
      <w:pPr>
        <w:pStyle w:val="2"/>
        <w:spacing w:before="120" w:after="120"/>
        <w:ind w:left="0" w:firstLine="0"/>
        <w:rPr>
          <w:sz w:val="28"/>
          <w:szCs w:val="28"/>
        </w:rPr>
      </w:pPr>
      <w:bookmarkStart w:id="148" w:name="_Toc40964836"/>
      <w:bookmarkStart w:id="149" w:name="_Toc316636118"/>
      <w:bookmarkStart w:id="150" w:name="_Toc316637185"/>
      <w:r w:rsidRPr="00CD234D">
        <w:rPr>
          <w:sz w:val="28"/>
          <w:szCs w:val="28"/>
        </w:rPr>
        <w:t>Требования информационной безопасности</w:t>
      </w:r>
      <w:bookmarkEnd w:id="148"/>
      <w:r w:rsidRPr="00CD234D">
        <w:rPr>
          <w:sz w:val="28"/>
          <w:szCs w:val="28"/>
        </w:rPr>
        <w:t xml:space="preserve"> </w:t>
      </w:r>
    </w:p>
    <w:p w14:paraId="3BD5BD3A" w14:textId="10180F01" w:rsidR="00FA07FC" w:rsidRPr="00CD234D" w:rsidRDefault="00FA07FC" w:rsidP="00FA07FC">
      <w:pPr>
        <w:pStyle w:val="3"/>
        <w:ind w:left="284" w:firstLine="0"/>
        <w:jc w:val="both"/>
      </w:pPr>
      <w:r w:rsidRPr="00CD234D">
        <w:t>Требования информационной безопасности должны обеспечиваться на всех стадиях жизненного цикла Систем, с учетом всех сторон, вовлеченных в процессы жизненного цикла (разработчиков</w:t>
      </w:r>
      <w:r w:rsidRPr="00CD234D">
        <w:rPr>
          <w:lang w:val="ru-RU"/>
        </w:rPr>
        <w:t>,</w:t>
      </w:r>
      <w:r w:rsidRPr="00CD234D">
        <w:t xml:space="preserve"> заказчиков, поставщиков продуктов и услуг, </w:t>
      </w:r>
      <w:r w:rsidR="00ED7C53" w:rsidRPr="00CD234D">
        <w:t>подразделений</w:t>
      </w:r>
      <w:r w:rsidRPr="00CD234D">
        <w:t xml:space="preserve"> Общества). </w:t>
      </w:r>
    </w:p>
    <w:p w14:paraId="11C92261" w14:textId="77777777" w:rsidR="00FA07FC" w:rsidRPr="00CD234D" w:rsidRDefault="00FA07FC" w:rsidP="00FA07FC">
      <w:pPr>
        <w:pStyle w:val="3"/>
        <w:ind w:left="284" w:firstLine="0"/>
        <w:jc w:val="both"/>
      </w:pPr>
      <w:r w:rsidRPr="00CD234D">
        <w:t>В Системе должна быть выделена роль Администратора информационной безопасности (АИБ).</w:t>
      </w:r>
    </w:p>
    <w:p w14:paraId="6C38A194" w14:textId="77777777" w:rsidR="00FA07FC" w:rsidRPr="00CD234D" w:rsidRDefault="00FA07FC" w:rsidP="00FA07FC">
      <w:pPr>
        <w:pStyle w:val="3"/>
        <w:ind w:left="284" w:firstLine="0"/>
        <w:jc w:val="both"/>
        <w:rPr>
          <w:bCs/>
          <w:iCs/>
        </w:rPr>
      </w:pPr>
      <w:r w:rsidRPr="00CD234D">
        <w:rPr>
          <w:bCs/>
          <w:iCs/>
          <w:lang w:val="ru-RU"/>
        </w:rPr>
        <w:t>Мероприятия</w:t>
      </w:r>
      <w:r w:rsidRPr="00CD234D">
        <w:rPr>
          <w:bCs/>
          <w:iCs/>
        </w:rPr>
        <w:t xml:space="preserve"> </w:t>
      </w:r>
      <w:r w:rsidRPr="00CD234D">
        <w:rPr>
          <w:bCs/>
          <w:iCs/>
          <w:lang w:val="ru-RU"/>
        </w:rPr>
        <w:t xml:space="preserve">(организационные и технические) по </w:t>
      </w:r>
      <w:r w:rsidRPr="00CD234D">
        <w:rPr>
          <w:bCs/>
          <w:iCs/>
        </w:rPr>
        <w:t xml:space="preserve">защите персональных данных не входят в обязанности Исполнителя и не осуществляются </w:t>
      </w:r>
      <w:r w:rsidRPr="00CD234D">
        <w:rPr>
          <w:bCs/>
          <w:iCs/>
          <w:lang w:val="ru-RU"/>
        </w:rPr>
        <w:t xml:space="preserve">им </w:t>
      </w:r>
      <w:r w:rsidRPr="00CD234D">
        <w:rPr>
          <w:bCs/>
          <w:iCs/>
        </w:rPr>
        <w:t>в рамках настоя</w:t>
      </w:r>
      <w:r w:rsidRPr="00CD234D">
        <w:rPr>
          <w:bCs/>
          <w:iCs/>
          <w:lang w:val="ru-RU"/>
        </w:rPr>
        <w:t xml:space="preserve">щего </w:t>
      </w:r>
      <w:r w:rsidRPr="00CD234D">
        <w:rPr>
          <w:bCs/>
          <w:iCs/>
        </w:rPr>
        <w:t>ТЗ.</w:t>
      </w:r>
    </w:p>
    <w:p w14:paraId="539B8966" w14:textId="77777777" w:rsidR="00FA07FC" w:rsidRPr="00CD234D" w:rsidRDefault="00FA07FC" w:rsidP="00FA07FC">
      <w:pPr>
        <w:pStyle w:val="3"/>
        <w:ind w:left="284" w:firstLine="0"/>
        <w:jc w:val="both"/>
      </w:pPr>
      <w:r w:rsidRPr="00CD234D">
        <w:t>Заказчик обеспечивает обработку и хранение персональных данных клиентов</w:t>
      </w:r>
      <w:r w:rsidRPr="00CD234D">
        <w:rPr>
          <w:lang w:val="ru-RU"/>
        </w:rPr>
        <w:t xml:space="preserve"> собственными силами и средствами</w:t>
      </w:r>
      <w:r w:rsidRPr="00CD234D">
        <w:t>.</w:t>
      </w:r>
    </w:p>
    <w:p w14:paraId="10F2F7C8" w14:textId="77777777" w:rsidR="00ED7C53" w:rsidRPr="00CD234D" w:rsidRDefault="00FA07FC" w:rsidP="00792145">
      <w:pPr>
        <w:pStyle w:val="3"/>
        <w:spacing w:after="160" w:line="259" w:lineRule="auto"/>
        <w:ind w:left="284" w:firstLine="0"/>
        <w:jc w:val="both"/>
        <w:rPr>
          <w:color w:val="FF0000"/>
        </w:rPr>
      </w:pPr>
      <w:r w:rsidRPr="00CD234D">
        <w:rPr>
          <w:lang w:val="ru-RU"/>
        </w:rPr>
        <w:lastRenderedPageBreak/>
        <w:t>Аппаратное и программное обеспечение резервного копирования обеспечивает Заказчик</w:t>
      </w:r>
      <w:r w:rsidR="001D48E6" w:rsidRPr="00CD234D">
        <w:t>.</w:t>
      </w:r>
    </w:p>
    <w:p w14:paraId="54187272" w14:textId="77777777" w:rsidR="001D48E6" w:rsidRPr="00CD234D" w:rsidRDefault="001D48E6" w:rsidP="001D48E6">
      <w:pPr>
        <w:pStyle w:val="2"/>
        <w:spacing w:before="120" w:after="120"/>
        <w:ind w:left="0" w:firstLine="0"/>
        <w:rPr>
          <w:sz w:val="28"/>
          <w:szCs w:val="28"/>
        </w:rPr>
      </w:pPr>
      <w:bookmarkStart w:id="151" w:name="_Toc40964837"/>
      <w:r w:rsidRPr="00CD234D">
        <w:rPr>
          <w:sz w:val="28"/>
          <w:szCs w:val="28"/>
          <w:lang w:val="ru-RU"/>
        </w:rPr>
        <w:t>Порядок контроля и приемки Системы</w:t>
      </w:r>
      <w:bookmarkEnd w:id="128"/>
      <w:bookmarkEnd w:id="149"/>
      <w:bookmarkEnd w:id="150"/>
      <w:bookmarkEnd w:id="151"/>
    </w:p>
    <w:p w14:paraId="48EB617F" w14:textId="77777777" w:rsidR="001D48E6" w:rsidRPr="00CD234D" w:rsidRDefault="008B49B5" w:rsidP="001D48E6">
      <w:pPr>
        <w:pStyle w:val="3"/>
        <w:spacing w:before="120"/>
        <w:ind w:left="1077"/>
        <w:rPr>
          <w:b/>
        </w:rPr>
      </w:pPr>
      <w:bookmarkStart w:id="152" w:name="_Toc267036923"/>
      <w:r w:rsidRPr="00CD234D">
        <w:rPr>
          <w:b/>
          <w:lang w:val="ru-RU"/>
        </w:rPr>
        <w:t>Тестирование системы</w:t>
      </w:r>
    </w:p>
    <w:p w14:paraId="09081610" w14:textId="77777777" w:rsidR="001D48E6" w:rsidRPr="00CD234D" w:rsidRDefault="001D48E6" w:rsidP="008B49B5">
      <w:pPr>
        <w:pStyle w:val="3"/>
        <w:numPr>
          <w:ilvl w:val="3"/>
          <w:numId w:val="5"/>
        </w:numPr>
        <w:spacing w:before="120"/>
        <w:jc w:val="both"/>
        <w:rPr>
          <w:color w:val="FF0000"/>
        </w:rPr>
      </w:pPr>
      <w:bookmarkStart w:id="153" w:name="_Toc323807508"/>
      <w:bookmarkStart w:id="154" w:name="_Toc323973729"/>
      <w:bookmarkEnd w:id="152"/>
      <w:r w:rsidRPr="00CD234D">
        <w:rPr>
          <w:lang w:val="ru-RU"/>
        </w:rPr>
        <w:t xml:space="preserve"> </w:t>
      </w:r>
      <w:bookmarkEnd w:id="153"/>
      <w:bookmarkEnd w:id="154"/>
      <w:r w:rsidR="008B49B5" w:rsidRPr="00CD234D">
        <w:t>Для Системы должн</w:t>
      </w:r>
      <w:r w:rsidR="008B49B5" w:rsidRPr="00CD234D">
        <w:rPr>
          <w:lang w:val="ru-RU"/>
        </w:rPr>
        <w:t>о</w:t>
      </w:r>
      <w:r w:rsidR="008B49B5" w:rsidRPr="00CD234D">
        <w:t xml:space="preserve"> быть </w:t>
      </w:r>
      <w:r w:rsidR="008B49B5" w:rsidRPr="00CD234D">
        <w:rPr>
          <w:lang w:val="ru-RU"/>
        </w:rPr>
        <w:t xml:space="preserve">проведено </w:t>
      </w:r>
      <w:r w:rsidR="008B49B5" w:rsidRPr="00CD234D">
        <w:t>тестирование</w:t>
      </w:r>
      <w:r w:rsidR="008B49B5" w:rsidRPr="00CD234D">
        <w:rPr>
          <w:lang w:val="ru-RU"/>
        </w:rPr>
        <w:t xml:space="preserve"> </w:t>
      </w:r>
      <w:r w:rsidR="008B49B5" w:rsidRPr="00CD234D">
        <w:t xml:space="preserve"> в соответствии с документом «Программа и методика </w:t>
      </w:r>
      <w:r w:rsidR="008B49B5" w:rsidRPr="00CD234D">
        <w:rPr>
          <w:lang w:val="ru-RU"/>
        </w:rPr>
        <w:t>тестирования</w:t>
      </w:r>
      <w:r w:rsidR="008B49B5" w:rsidRPr="00CD234D">
        <w:t xml:space="preserve">», который должен устанавливать необходимый и достаточный объем </w:t>
      </w:r>
      <w:r w:rsidR="008B49B5" w:rsidRPr="00CD234D">
        <w:rPr>
          <w:lang w:val="ru-RU"/>
        </w:rPr>
        <w:t>тестирования</w:t>
      </w:r>
      <w:r w:rsidR="008B49B5" w:rsidRPr="00CD234D">
        <w:t xml:space="preserve">, обеспечивающий необходимый уровень достоверности получаемых результатов. Результаты </w:t>
      </w:r>
      <w:r w:rsidR="008B49B5" w:rsidRPr="00CD234D">
        <w:rPr>
          <w:lang w:val="ru-RU"/>
        </w:rPr>
        <w:t>тестирования</w:t>
      </w:r>
      <w:r w:rsidR="008B49B5" w:rsidRPr="00CD234D">
        <w:t xml:space="preserve">, предусмотренные программой, фиксируются в протоколе </w:t>
      </w:r>
      <w:r w:rsidR="008B49B5" w:rsidRPr="00CD234D">
        <w:rPr>
          <w:lang w:val="ru-RU"/>
        </w:rPr>
        <w:t>тестирования</w:t>
      </w:r>
      <w:r w:rsidRPr="00CD234D">
        <w:rPr>
          <w:color w:val="FF0000"/>
        </w:rPr>
        <w:t>.</w:t>
      </w:r>
    </w:p>
    <w:p w14:paraId="16431DE3" w14:textId="77777777" w:rsidR="001D48E6" w:rsidRPr="00CD234D" w:rsidRDefault="001D48E6" w:rsidP="008B49B5">
      <w:pPr>
        <w:pStyle w:val="3"/>
        <w:numPr>
          <w:ilvl w:val="0"/>
          <w:numId w:val="0"/>
        </w:numPr>
        <w:spacing w:before="120"/>
        <w:ind w:left="1080" w:hanging="720"/>
        <w:jc w:val="both"/>
      </w:pPr>
    </w:p>
    <w:p w14:paraId="27DE382D" w14:textId="77777777" w:rsidR="001D48E6" w:rsidRPr="00CD234D" w:rsidRDefault="00790A3F" w:rsidP="001D48E6">
      <w:pPr>
        <w:pStyle w:val="3"/>
        <w:spacing w:before="120"/>
        <w:ind w:left="1077"/>
        <w:rPr>
          <w:b/>
        </w:rPr>
      </w:pPr>
      <w:r w:rsidRPr="00CD234D">
        <w:rPr>
          <w:b/>
          <w:lang w:val="ru-RU"/>
        </w:rPr>
        <w:t>Ввод в действие</w:t>
      </w:r>
    </w:p>
    <w:p w14:paraId="131DDE5B" w14:textId="48E657A9" w:rsidR="001D48E6" w:rsidRPr="00CD234D" w:rsidRDefault="001D48E6" w:rsidP="001D48E6">
      <w:pPr>
        <w:spacing w:before="120"/>
        <w:ind w:firstLine="567"/>
        <w:jc w:val="both"/>
        <w:rPr>
          <w:rFonts w:ascii="Times New Roman" w:hAnsi="Times New Roman"/>
          <w:lang w:val="x-none" w:eastAsia="x-none"/>
        </w:rPr>
      </w:pPr>
      <w:bookmarkStart w:id="155" w:name="_Toc323807511"/>
      <w:bookmarkStart w:id="156" w:name="_Toc323973732"/>
      <w:r w:rsidRPr="00CD234D">
        <w:rPr>
          <w:rFonts w:ascii="Times New Roman" w:hAnsi="Times New Roman"/>
          <w:lang w:val="x-none" w:eastAsia="x-none"/>
        </w:rPr>
        <w:t xml:space="preserve">По завершении успешного тестирования Система вводится в действие в соответствии с </w:t>
      </w:r>
      <w:r w:rsidR="00A8516D" w:rsidRPr="00CD234D">
        <w:rPr>
          <w:rFonts w:ascii="Times New Roman" w:hAnsi="Times New Roman"/>
          <w:lang w:eastAsia="x-none"/>
        </w:rPr>
        <w:t>настоящим Техническим задани</w:t>
      </w:r>
      <w:r w:rsidR="00A824B0" w:rsidRPr="00CD234D">
        <w:rPr>
          <w:rFonts w:ascii="Times New Roman" w:hAnsi="Times New Roman"/>
          <w:lang w:eastAsia="x-none"/>
        </w:rPr>
        <w:t>е</w:t>
      </w:r>
      <w:r w:rsidR="00A8516D" w:rsidRPr="00CD234D">
        <w:rPr>
          <w:rFonts w:ascii="Times New Roman" w:hAnsi="Times New Roman"/>
          <w:lang w:eastAsia="x-none"/>
        </w:rPr>
        <w:t>м</w:t>
      </w:r>
      <w:r w:rsidRPr="00CD234D">
        <w:rPr>
          <w:rFonts w:ascii="Times New Roman" w:hAnsi="Times New Roman"/>
          <w:lang w:val="x-none" w:eastAsia="x-none"/>
        </w:rPr>
        <w:t>.</w:t>
      </w:r>
    </w:p>
    <w:p w14:paraId="7BE811E3" w14:textId="77777777" w:rsidR="001D48E6" w:rsidRPr="00CD234D" w:rsidRDefault="00790A3F" w:rsidP="001D48E6">
      <w:pPr>
        <w:spacing w:before="120"/>
        <w:ind w:firstLine="567"/>
        <w:jc w:val="both"/>
        <w:rPr>
          <w:rFonts w:ascii="Times New Roman" w:hAnsi="Times New Roman"/>
          <w:lang w:val="x-none" w:eastAsia="x-none"/>
        </w:rPr>
      </w:pPr>
      <w:r w:rsidRPr="00CD234D">
        <w:rPr>
          <w:rFonts w:ascii="Times New Roman" w:hAnsi="Times New Roman"/>
          <w:lang w:eastAsia="x-none"/>
        </w:rPr>
        <w:t>Оформляется</w:t>
      </w:r>
      <w:r w:rsidRPr="00CD234D">
        <w:rPr>
          <w:rFonts w:ascii="Times New Roman" w:hAnsi="Times New Roman"/>
          <w:lang w:val="x-none" w:eastAsia="x-none"/>
        </w:rPr>
        <w:t xml:space="preserve"> протокол </w:t>
      </w:r>
      <w:r w:rsidRPr="00CD234D">
        <w:rPr>
          <w:rFonts w:ascii="Times New Roman" w:hAnsi="Times New Roman"/>
        </w:rPr>
        <w:t>тестирования</w:t>
      </w:r>
      <w:r w:rsidRPr="00CD234D">
        <w:rPr>
          <w:rFonts w:ascii="Times New Roman" w:hAnsi="Times New Roman"/>
          <w:lang w:val="x-none" w:eastAsia="x-none"/>
        </w:rPr>
        <w:t xml:space="preserve">, в случае, если </w:t>
      </w:r>
      <w:r w:rsidRPr="00CD234D">
        <w:rPr>
          <w:rFonts w:ascii="Times New Roman" w:hAnsi="Times New Roman"/>
          <w:lang w:eastAsia="x-none"/>
        </w:rPr>
        <w:t>тестирование</w:t>
      </w:r>
      <w:r w:rsidRPr="00CD234D">
        <w:rPr>
          <w:rFonts w:ascii="Times New Roman" w:hAnsi="Times New Roman"/>
          <w:lang w:val="x-none" w:eastAsia="x-none"/>
        </w:rPr>
        <w:t xml:space="preserve"> не пройдено, то Исполнитель дорабатывает Систем</w:t>
      </w:r>
      <w:r w:rsidRPr="00CD234D">
        <w:rPr>
          <w:rFonts w:ascii="Times New Roman" w:hAnsi="Times New Roman"/>
          <w:lang w:eastAsia="x-none"/>
        </w:rPr>
        <w:t>у</w:t>
      </w:r>
      <w:r w:rsidR="001D48E6" w:rsidRPr="00CD234D">
        <w:rPr>
          <w:rFonts w:ascii="Times New Roman" w:hAnsi="Times New Roman"/>
          <w:lang w:val="x-none" w:eastAsia="x-none"/>
        </w:rPr>
        <w:t>.</w:t>
      </w:r>
    </w:p>
    <w:p w14:paraId="11032096" w14:textId="77777777" w:rsidR="001D48E6" w:rsidRPr="00CD234D" w:rsidRDefault="00790A3F" w:rsidP="001D48E6">
      <w:pPr>
        <w:spacing w:before="120"/>
        <w:ind w:firstLine="567"/>
        <w:jc w:val="both"/>
        <w:rPr>
          <w:rFonts w:ascii="Times New Roman" w:hAnsi="Times New Roman"/>
          <w:lang w:val="x-none" w:eastAsia="x-none"/>
        </w:rPr>
      </w:pPr>
      <w:r w:rsidRPr="00CD234D">
        <w:rPr>
          <w:rFonts w:ascii="Times New Roman" w:hAnsi="Times New Roman"/>
          <w:lang w:val="x-none" w:eastAsia="x-none"/>
        </w:rPr>
        <w:t xml:space="preserve">В случае, если тестирование </w:t>
      </w:r>
      <w:r w:rsidR="000D50AF" w:rsidRPr="00CD234D">
        <w:rPr>
          <w:rFonts w:ascii="Times New Roman" w:hAnsi="Times New Roman"/>
          <w:lang w:eastAsia="x-none"/>
        </w:rPr>
        <w:t>проведено</w:t>
      </w:r>
      <w:r w:rsidRPr="00CD234D">
        <w:rPr>
          <w:rFonts w:ascii="Times New Roman" w:hAnsi="Times New Roman"/>
          <w:lang w:val="x-none" w:eastAsia="x-none"/>
        </w:rPr>
        <w:t xml:space="preserve"> успешно, то Исполнитель передает Заказчику учетные записи администрирования с правами и паролями по управлению инфраструктуры</w:t>
      </w:r>
      <w:r w:rsidR="001D48E6" w:rsidRPr="00CD234D">
        <w:rPr>
          <w:rFonts w:ascii="Times New Roman" w:hAnsi="Times New Roman"/>
          <w:lang w:val="x-none" w:eastAsia="x-none"/>
        </w:rPr>
        <w:t>.</w:t>
      </w:r>
    </w:p>
    <w:bookmarkEnd w:id="155"/>
    <w:bookmarkEnd w:id="156"/>
    <w:p w14:paraId="4005DC5B" w14:textId="77777777" w:rsidR="001D48E6" w:rsidRPr="00CD234D" w:rsidRDefault="001D48E6" w:rsidP="001D48E6">
      <w:pPr>
        <w:pStyle w:val="3"/>
        <w:spacing w:before="120"/>
        <w:ind w:left="1077"/>
        <w:rPr>
          <w:b/>
        </w:rPr>
      </w:pPr>
      <w:r w:rsidRPr="00CD234D">
        <w:rPr>
          <w:b/>
          <w:lang w:val="ru-RU"/>
        </w:rPr>
        <w:t xml:space="preserve">Гарантированные </w:t>
      </w:r>
      <w:r w:rsidR="00027389" w:rsidRPr="00CD234D">
        <w:rPr>
          <w:b/>
          <w:lang w:val="ru-RU"/>
        </w:rPr>
        <w:t>показатели</w:t>
      </w:r>
      <w:r w:rsidRPr="00CD234D">
        <w:rPr>
          <w:b/>
        </w:rPr>
        <w:t xml:space="preserve"> </w:t>
      </w:r>
      <w:r w:rsidRPr="00CD234D">
        <w:rPr>
          <w:b/>
          <w:lang w:val="ru-RU"/>
        </w:rPr>
        <w:t>Системы</w:t>
      </w:r>
    </w:p>
    <w:p w14:paraId="3BE35BF0" w14:textId="77777777" w:rsidR="000D50AF" w:rsidRPr="00CD234D" w:rsidRDefault="000D50AF" w:rsidP="000D50AF">
      <w:pPr>
        <w:pStyle w:val="3"/>
        <w:numPr>
          <w:ilvl w:val="3"/>
          <w:numId w:val="5"/>
        </w:numPr>
        <w:spacing w:before="120"/>
        <w:jc w:val="both"/>
      </w:pPr>
      <w:r w:rsidRPr="00CD234D">
        <w:t xml:space="preserve">Система должна соответствовать следующим </w:t>
      </w:r>
      <w:r w:rsidRPr="00CD234D">
        <w:rPr>
          <w:lang w:val="ru-RU"/>
        </w:rPr>
        <w:t xml:space="preserve">гарантированным </w:t>
      </w:r>
      <w:r w:rsidRPr="00CD234D">
        <w:t>показателям:</w:t>
      </w:r>
    </w:p>
    <w:p w14:paraId="1C4AC79A" w14:textId="77777777" w:rsidR="000D50AF" w:rsidRPr="00CD234D" w:rsidRDefault="000D50AF" w:rsidP="00D603D2">
      <w:pPr>
        <w:pStyle w:val="3"/>
        <w:numPr>
          <w:ilvl w:val="0"/>
          <w:numId w:val="11"/>
        </w:numPr>
        <w:ind w:left="284" w:hanging="142"/>
        <w:jc w:val="both"/>
        <w:rPr>
          <w:lang w:val="ru-RU"/>
        </w:rPr>
      </w:pPr>
      <w:r w:rsidRPr="00CD234D">
        <w:rPr>
          <w:lang w:val="ru-RU"/>
        </w:rPr>
        <w:t xml:space="preserve">Полное восстановление Системы должно проводиться путем выполнения автоматизированных процедур. Время восстановления не должно превышать </w:t>
      </w:r>
      <w:r w:rsidRPr="00CD234D">
        <w:rPr>
          <w:b/>
          <w:lang w:val="ru-RU"/>
        </w:rPr>
        <w:t>24 часа.</w:t>
      </w:r>
    </w:p>
    <w:p w14:paraId="7BD8285F" w14:textId="77777777" w:rsidR="000D50AF" w:rsidRPr="00CD234D" w:rsidRDefault="000D50AF" w:rsidP="00D603D2">
      <w:pPr>
        <w:pStyle w:val="3"/>
        <w:numPr>
          <w:ilvl w:val="0"/>
          <w:numId w:val="11"/>
        </w:numPr>
        <w:ind w:left="284" w:hanging="142"/>
        <w:jc w:val="both"/>
        <w:rPr>
          <w:lang w:val="ru-RU"/>
        </w:rPr>
      </w:pPr>
      <w:r w:rsidRPr="00CD234D">
        <w:rPr>
          <w:lang w:val="ru-RU"/>
        </w:rPr>
        <w:t>Надёжность системы должна быть не менее 95%.</w:t>
      </w:r>
    </w:p>
    <w:p w14:paraId="2E91C504" w14:textId="77777777" w:rsidR="000D50AF" w:rsidRPr="00CD234D" w:rsidRDefault="000D50AF" w:rsidP="00D603D2">
      <w:pPr>
        <w:pStyle w:val="3"/>
        <w:numPr>
          <w:ilvl w:val="0"/>
          <w:numId w:val="11"/>
        </w:numPr>
        <w:ind w:left="284" w:hanging="142"/>
        <w:jc w:val="both"/>
        <w:rPr>
          <w:lang w:val="ru-RU"/>
        </w:rPr>
      </w:pPr>
      <w:r w:rsidRPr="00CD234D">
        <w:rPr>
          <w:lang w:val="ru-RU"/>
        </w:rPr>
        <w:t>Время восстановления не должно превышать</w:t>
      </w:r>
      <w:r w:rsidRPr="00CD234D">
        <w:rPr>
          <w:b/>
          <w:lang w:val="ru-RU"/>
        </w:rPr>
        <w:t xml:space="preserve"> 24 часов.</w:t>
      </w:r>
    </w:p>
    <w:p w14:paraId="293FF1B6" w14:textId="77777777" w:rsidR="000D50AF" w:rsidRPr="00CD234D" w:rsidRDefault="000D50AF" w:rsidP="00D603D2">
      <w:pPr>
        <w:pStyle w:val="3"/>
        <w:numPr>
          <w:ilvl w:val="0"/>
          <w:numId w:val="11"/>
        </w:numPr>
        <w:ind w:left="284" w:hanging="142"/>
        <w:jc w:val="both"/>
        <w:rPr>
          <w:lang w:val="ru-RU"/>
        </w:rPr>
      </w:pPr>
      <w:r w:rsidRPr="00CD234D">
        <w:rPr>
          <w:lang w:val="ru-RU"/>
        </w:rPr>
        <w:t xml:space="preserve">Среднее время реакции интерфейса на действие пользователя – не </w:t>
      </w:r>
      <w:r w:rsidRPr="00CD234D">
        <w:rPr>
          <w:b/>
          <w:lang w:val="ru-RU"/>
        </w:rPr>
        <w:t>более 10 секунд.</w:t>
      </w:r>
    </w:p>
    <w:p w14:paraId="1528A2FE" w14:textId="77777777" w:rsidR="001D48E6" w:rsidRPr="00CD234D" w:rsidRDefault="001D48E6" w:rsidP="001D48E6">
      <w:pPr>
        <w:pStyle w:val="3"/>
        <w:numPr>
          <w:ilvl w:val="0"/>
          <w:numId w:val="0"/>
        </w:numPr>
        <w:rPr>
          <w:lang w:val="ru-RU"/>
        </w:rPr>
      </w:pPr>
    </w:p>
    <w:p w14:paraId="5301B5E0" w14:textId="77777777" w:rsidR="001D48E6" w:rsidRPr="00CD234D" w:rsidRDefault="001D48E6" w:rsidP="001D48E6">
      <w:pPr>
        <w:pStyle w:val="2"/>
        <w:spacing w:before="120" w:after="120"/>
        <w:ind w:left="0" w:firstLine="0"/>
        <w:rPr>
          <w:sz w:val="28"/>
          <w:szCs w:val="28"/>
        </w:rPr>
      </w:pPr>
      <w:bookmarkStart w:id="157" w:name="_Toc292440432"/>
      <w:bookmarkStart w:id="158" w:name="_Toc316636121"/>
      <w:bookmarkStart w:id="159" w:name="_Toc316637188"/>
      <w:bookmarkStart w:id="160" w:name="_Toc161026797"/>
      <w:r w:rsidRPr="00CD234D">
        <w:rPr>
          <w:sz w:val="28"/>
          <w:szCs w:val="28"/>
        </w:rPr>
        <w:t xml:space="preserve"> </w:t>
      </w:r>
      <w:bookmarkStart w:id="161" w:name="_Toc40964838"/>
      <w:r w:rsidRPr="00CD234D">
        <w:rPr>
          <w:sz w:val="28"/>
          <w:szCs w:val="28"/>
          <w:lang w:val="ru-RU"/>
        </w:rPr>
        <w:t>Требования по организации гарантийной и технической поддержки</w:t>
      </w:r>
      <w:bookmarkEnd w:id="157"/>
      <w:bookmarkEnd w:id="158"/>
      <w:bookmarkEnd w:id="159"/>
      <w:bookmarkEnd w:id="161"/>
    </w:p>
    <w:p w14:paraId="03AB36C8" w14:textId="71EB467A" w:rsidR="009C7287" w:rsidRPr="00CD234D" w:rsidRDefault="009C7287" w:rsidP="00D603D2">
      <w:pPr>
        <w:pStyle w:val="3"/>
        <w:numPr>
          <w:ilvl w:val="2"/>
          <w:numId w:val="12"/>
        </w:numPr>
        <w:ind w:left="862"/>
        <w:jc w:val="both"/>
      </w:pPr>
      <w:bookmarkStart w:id="162" w:name="_Toc316636124"/>
      <w:bookmarkStart w:id="163" w:name="_Toc316637191"/>
      <w:bookmarkEnd w:id="160"/>
      <w:r w:rsidRPr="00CD234D">
        <w:t>Исполнитель организует гарантийную поддержку внедренно</w:t>
      </w:r>
      <w:r w:rsidRPr="00CD234D">
        <w:rPr>
          <w:lang w:val="ru-RU"/>
        </w:rPr>
        <w:t>й</w:t>
      </w:r>
      <w:r w:rsidRPr="00CD234D">
        <w:t xml:space="preserve"> </w:t>
      </w:r>
      <w:r w:rsidRPr="00CD234D">
        <w:rPr>
          <w:lang w:val="ru-RU"/>
        </w:rPr>
        <w:t xml:space="preserve">Системы в целом </w:t>
      </w:r>
      <w:r w:rsidR="00EC51CD" w:rsidRPr="00CD234D">
        <w:rPr>
          <w:lang w:val="ru-RU"/>
        </w:rPr>
        <w:t>не менее 1 года</w:t>
      </w:r>
      <w:r w:rsidRPr="00CD234D">
        <w:t xml:space="preserve"> с момента подписания </w:t>
      </w:r>
      <w:r w:rsidRPr="00CD234D">
        <w:rPr>
          <w:lang w:val="ru-RU"/>
        </w:rPr>
        <w:t>А</w:t>
      </w:r>
      <w:r w:rsidRPr="00CD234D">
        <w:t xml:space="preserve">кта </w:t>
      </w:r>
      <w:r w:rsidR="00385FAF" w:rsidRPr="00CD234D">
        <w:rPr>
          <w:lang w:val="ru-RU"/>
        </w:rPr>
        <w:t>выполненных работ</w:t>
      </w:r>
      <w:r w:rsidRPr="00CD234D">
        <w:rPr>
          <w:lang w:val="ru-RU"/>
        </w:rPr>
        <w:t xml:space="preserve"> в соответствии с </w:t>
      </w:r>
      <w:r w:rsidRPr="00CD234D">
        <w:t>технически</w:t>
      </w:r>
      <w:r w:rsidRPr="00CD234D">
        <w:rPr>
          <w:lang w:val="ru-RU"/>
        </w:rPr>
        <w:t>ми</w:t>
      </w:r>
      <w:r w:rsidRPr="00CD234D">
        <w:t xml:space="preserve"> требовани</w:t>
      </w:r>
      <w:r w:rsidRPr="00CD234D">
        <w:rPr>
          <w:lang w:val="ru-RU"/>
        </w:rPr>
        <w:t>ями</w:t>
      </w:r>
      <w:r w:rsidRPr="00CD234D">
        <w:t xml:space="preserve"> Системы</w:t>
      </w:r>
      <w:r w:rsidRPr="00CD234D">
        <w:rPr>
          <w:lang w:val="ru-RU"/>
        </w:rPr>
        <w:t>.</w:t>
      </w:r>
    </w:p>
    <w:p w14:paraId="5A61596B" w14:textId="77777777" w:rsidR="009C7287" w:rsidRPr="00CD234D" w:rsidRDefault="009C7287" w:rsidP="009C7287">
      <w:pPr>
        <w:pStyle w:val="3"/>
        <w:numPr>
          <w:ilvl w:val="0"/>
          <w:numId w:val="0"/>
        </w:numPr>
        <w:ind w:left="862"/>
        <w:jc w:val="both"/>
      </w:pPr>
      <w:r w:rsidRPr="00CD234D">
        <w:rPr>
          <w:lang w:val="ru-RU"/>
        </w:rPr>
        <w:t>В</w:t>
      </w:r>
      <w:r w:rsidRPr="00CD234D">
        <w:t xml:space="preserve"> состав </w:t>
      </w:r>
      <w:r w:rsidRPr="00CD234D">
        <w:rPr>
          <w:lang w:val="ru-RU"/>
        </w:rPr>
        <w:t>поддержки</w:t>
      </w:r>
      <w:r w:rsidRPr="00CD234D">
        <w:t xml:space="preserve"> входят:  </w:t>
      </w:r>
    </w:p>
    <w:p w14:paraId="63B031A4" w14:textId="3267C2CA" w:rsidR="009C7287" w:rsidRPr="00CD234D" w:rsidRDefault="009C7287" w:rsidP="00D603D2">
      <w:pPr>
        <w:pStyle w:val="3"/>
        <w:numPr>
          <w:ilvl w:val="0"/>
          <w:numId w:val="23"/>
        </w:numPr>
        <w:jc w:val="both"/>
      </w:pPr>
      <w:r w:rsidRPr="00CD234D">
        <w:t>Устранение ошибок функционала, выявленные в ходе эксплуатации силами Исполнителя.</w:t>
      </w:r>
    </w:p>
    <w:p w14:paraId="796D3D43" w14:textId="172C68B9" w:rsidR="009C7287" w:rsidRPr="00CD234D" w:rsidRDefault="009C7287" w:rsidP="00D603D2">
      <w:pPr>
        <w:pStyle w:val="3"/>
        <w:numPr>
          <w:ilvl w:val="0"/>
          <w:numId w:val="23"/>
        </w:numPr>
        <w:jc w:val="both"/>
      </w:pPr>
      <w:r w:rsidRPr="00CD234D">
        <w:t>Диагностика и замена вышедшего из строя аппаратного обеспечения Системы или отдельных узлов этого аппаратного обеспечения</w:t>
      </w:r>
      <w:r w:rsidR="0050407D" w:rsidRPr="00CD234D">
        <w:rPr>
          <w:lang w:val="ru-RU"/>
        </w:rPr>
        <w:t xml:space="preserve"> (без взимания дополнительно платы, с выездом специалистов Исполнителя)</w:t>
      </w:r>
      <w:r w:rsidRPr="00CD234D">
        <w:t>.</w:t>
      </w:r>
    </w:p>
    <w:p w14:paraId="3277DF79" w14:textId="77777777" w:rsidR="009C7287" w:rsidRPr="00CD234D" w:rsidRDefault="009C7287" w:rsidP="00D603D2">
      <w:pPr>
        <w:pStyle w:val="3"/>
        <w:numPr>
          <w:ilvl w:val="2"/>
          <w:numId w:val="12"/>
        </w:numPr>
        <w:ind w:left="862"/>
        <w:jc w:val="both"/>
      </w:pPr>
      <w:r w:rsidRPr="00CD234D">
        <w:rPr>
          <w:lang w:val="ru-RU"/>
        </w:rPr>
        <w:t>После</w:t>
      </w:r>
      <w:r w:rsidRPr="00CD234D">
        <w:t xml:space="preserve"> ввода </w:t>
      </w:r>
      <w:r w:rsidRPr="00CD234D">
        <w:rPr>
          <w:lang w:val="ru-RU"/>
        </w:rPr>
        <w:t xml:space="preserve">Системы </w:t>
      </w:r>
      <w:r w:rsidRPr="00CD234D">
        <w:t>в действие Исполнитель должен гарантировать на сро</w:t>
      </w:r>
      <w:r w:rsidRPr="00CD234D">
        <w:rPr>
          <w:lang w:val="ru-RU"/>
        </w:rPr>
        <w:t>к</w:t>
      </w:r>
      <w:r w:rsidRPr="00CD234D">
        <w:t xml:space="preserve"> не менее 1 (одного) года:</w:t>
      </w:r>
    </w:p>
    <w:p w14:paraId="3BC4E4F2" w14:textId="77777777" w:rsidR="009C7287" w:rsidRPr="00CD234D" w:rsidRDefault="009C7287" w:rsidP="00D603D2">
      <w:pPr>
        <w:pStyle w:val="3"/>
        <w:numPr>
          <w:ilvl w:val="2"/>
          <w:numId w:val="26"/>
        </w:numPr>
        <w:ind w:hanging="87"/>
        <w:jc w:val="both"/>
      </w:pPr>
      <w:r w:rsidRPr="00CD234D">
        <w:t>исправную работу поставленных компонентов Систем</w:t>
      </w:r>
      <w:r w:rsidRPr="00CD234D">
        <w:rPr>
          <w:lang w:val="ru-RU"/>
        </w:rPr>
        <w:t>ы</w:t>
      </w:r>
      <w:r w:rsidRPr="00CD234D">
        <w:t>;</w:t>
      </w:r>
    </w:p>
    <w:p w14:paraId="0B8FF667" w14:textId="77777777" w:rsidR="009C7287" w:rsidRPr="00CD234D" w:rsidRDefault="009C7287" w:rsidP="00D603D2">
      <w:pPr>
        <w:pStyle w:val="3"/>
        <w:numPr>
          <w:ilvl w:val="2"/>
          <w:numId w:val="26"/>
        </w:numPr>
        <w:ind w:hanging="87"/>
        <w:jc w:val="both"/>
      </w:pPr>
      <w:r w:rsidRPr="00CD234D">
        <w:t>безвозмездное устранение всех недостатков и дефектов результатов работ, выявленных в гарантийный период.</w:t>
      </w:r>
    </w:p>
    <w:p w14:paraId="1F6A28F2" w14:textId="725C9F20" w:rsidR="001D48E6" w:rsidRPr="00CD234D" w:rsidRDefault="009C7287" w:rsidP="009C7287">
      <w:pPr>
        <w:jc w:val="both"/>
        <w:rPr>
          <w:rFonts w:ascii="Times New Roman" w:hAnsi="Times New Roman"/>
          <w:lang w:val="x-none" w:eastAsia="x-none"/>
        </w:rPr>
      </w:pPr>
      <w:r w:rsidRPr="00CD234D">
        <w:rPr>
          <w:rFonts w:ascii="Times New Roman" w:hAnsi="Times New Roman"/>
        </w:rPr>
        <w:t xml:space="preserve">Гарантийный срок эксплуатации аппаратного и программного обеспечения Системы должен составлять не менее 1 (одного) года с момента подписания Заказчиком </w:t>
      </w:r>
      <w:r w:rsidR="00697748" w:rsidRPr="00CD234D">
        <w:rPr>
          <w:rFonts w:ascii="Times New Roman" w:hAnsi="Times New Roman"/>
        </w:rPr>
        <w:t>Акта выполненных работ</w:t>
      </w:r>
      <w:r w:rsidRPr="00CD234D">
        <w:t>.</w:t>
      </w:r>
    </w:p>
    <w:p w14:paraId="46B17D24" w14:textId="68711BDA" w:rsidR="001D48E6" w:rsidRPr="00CD234D" w:rsidRDefault="001D48E6" w:rsidP="001D48E6">
      <w:pPr>
        <w:pStyle w:val="2"/>
        <w:spacing w:before="120" w:after="120"/>
        <w:ind w:left="0" w:firstLine="0"/>
        <w:rPr>
          <w:sz w:val="28"/>
          <w:szCs w:val="28"/>
        </w:rPr>
      </w:pPr>
      <w:bookmarkStart w:id="164" w:name="_Toc40964839"/>
      <w:r w:rsidRPr="00CD234D">
        <w:rPr>
          <w:sz w:val="28"/>
          <w:szCs w:val="28"/>
          <w:lang w:val="ru-RU"/>
        </w:rPr>
        <w:t>Требования к документированию</w:t>
      </w:r>
      <w:bookmarkEnd w:id="162"/>
      <w:bookmarkEnd w:id="163"/>
      <w:bookmarkEnd w:id="164"/>
    </w:p>
    <w:p w14:paraId="221AB4E2" w14:textId="77777777" w:rsidR="001D48E6" w:rsidRPr="00CD234D" w:rsidRDefault="009C7287" w:rsidP="001D48E6">
      <w:pPr>
        <w:spacing w:before="120"/>
        <w:ind w:firstLine="567"/>
        <w:jc w:val="both"/>
        <w:rPr>
          <w:rFonts w:ascii="Times New Roman" w:hAnsi="Times New Roman"/>
        </w:rPr>
      </w:pPr>
      <w:r w:rsidRPr="00CD234D">
        <w:rPr>
          <w:rFonts w:ascii="Times New Roman" w:hAnsi="Times New Roman"/>
        </w:rPr>
        <w:t>Перечень и названия документов, подлежащих разработке в рамках проекта, определяется Техническим заданием.</w:t>
      </w:r>
    </w:p>
    <w:p w14:paraId="104C4669" w14:textId="3BA3C05D" w:rsidR="004B2F5B" w:rsidRPr="00CD234D" w:rsidRDefault="009C7287" w:rsidP="0036077E">
      <w:pPr>
        <w:spacing w:before="120"/>
        <w:ind w:firstLine="567"/>
        <w:jc w:val="both"/>
        <w:rPr>
          <w:rFonts w:ascii="Times New Roman" w:hAnsi="Times New Roman"/>
          <w:lang w:eastAsia="x-none"/>
        </w:rPr>
      </w:pPr>
      <w:r w:rsidRPr="00CD234D">
        <w:rPr>
          <w:rFonts w:ascii="Times New Roman" w:hAnsi="Times New Roman"/>
        </w:rPr>
        <w:t>Исполнитель разрабатывает и предоставляет Программу и методику тестирования Системы.</w:t>
      </w:r>
      <w:bookmarkEnd w:id="122"/>
    </w:p>
    <w:p w14:paraId="243EBD5B" w14:textId="77777777" w:rsidR="004B2F5B" w:rsidRPr="00CD234D" w:rsidRDefault="004B2F5B" w:rsidP="000D50AF">
      <w:pPr>
        <w:rPr>
          <w:rFonts w:ascii="Times New Roman" w:hAnsi="Times New Roman"/>
          <w:lang w:eastAsia="x-none"/>
        </w:rPr>
      </w:pPr>
    </w:p>
    <w:p w14:paraId="4E438B85" w14:textId="77777777" w:rsidR="004B2F5B" w:rsidRPr="00CD234D" w:rsidRDefault="004B2F5B" w:rsidP="000D50AF">
      <w:pPr>
        <w:rPr>
          <w:rFonts w:ascii="Times New Roman" w:hAnsi="Times New Roman"/>
        </w:rPr>
      </w:pPr>
    </w:p>
    <w:p w14:paraId="163351A1" w14:textId="7CE0298C" w:rsidR="000D50AF" w:rsidRPr="00CD234D" w:rsidRDefault="000D50AF" w:rsidP="004A6EF1">
      <w:pPr>
        <w:pStyle w:val="1"/>
        <w:ind w:left="0"/>
        <w:jc w:val="left"/>
        <w:rPr>
          <w:rStyle w:val="90"/>
          <w:rFonts w:ascii="Times New Roman" w:hAnsi="Times New Roman"/>
          <w:sz w:val="28"/>
          <w:szCs w:val="28"/>
        </w:rPr>
      </w:pPr>
      <w:bookmarkStart w:id="165" w:name="_Toc316636145"/>
      <w:bookmarkStart w:id="166" w:name="_Toc316637211"/>
      <w:r w:rsidRPr="00CD234D">
        <w:rPr>
          <w:rStyle w:val="90"/>
          <w:rFonts w:ascii="Times New Roman" w:hAnsi="Times New Roman"/>
          <w:sz w:val="28"/>
          <w:szCs w:val="28"/>
          <w:lang w:val="ru-RU"/>
        </w:rPr>
        <w:t xml:space="preserve"> </w:t>
      </w:r>
      <w:r w:rsidR="000747B7" w:rsidRPr="00CD234D">
        <w:t>ИСТОЧНИКИ РАЗРАБОТКИ</w:t>
      </w:r>
    </w:p>
    <w:bookmarkEnd w:id="165"/>
    <w:bookmarkEnd w:id="166"/>
    <w:p w14:paraId="510126CD" w14:textId="77777777" w:rsidR="000D50AF" w:rsidRPr="00CD234D" w:rsidRDefault="000D50AF" w:rsidP="000D50AF">
      <w:pPr>
        <w:spacing w:before="120"/>
        <w:ind w:firstLine="426"/>
        <w:jc w:val="both"/>
        <w:rPr>
          <w:rFonts w:ascii="Times New Roman" w:hAnsi="Times New Roman"/>
        </w:rPr>
      </w:pPr>
      <w:r w:rsidRPr="00CD234D">
        <w:rPr>
          <w:rFonts w:ascii="Times New Roman" w:hAnsi="Times New Roman"/>
        </w:rPr>
        <w:t>Настоящее техническое задание разработано с учетом рекомендаций ГОСТ 34.602-89. Дополнительно при разработке использовались рекомендации следующих нормативно-технических и информационных материалов:</w:t>
      </w:r>
    </w:p>
    <w:p w14:paraId="343A7059" w14:textId="77777777" w:rsidR="000D50AF" w:rsidRPr="00CD234D" w:rsidRDefault="000D50AF" w:rsidP="000D50AF">
      <w:pPr>
        <w:pStyle w:val="3"/>
        <w:spacing w:before="120"/>
        <w:ind w:left="0" w:firstLine="0"/>
        <w:jc w:val="both"/>
      </w:pPr>
      <w:r w:rsidRPr="00CD234D">
        <w:t>ГОСТ 34.201-89. «Информационная технология. Комплекс стандартов на автома-тизированные системы. Виды, комплектность и обозначения документов при создании автоматизированных систем»;</w:t>
      </w:r>
    </w:p>
    <w:p w14:paraId="40F4D30F" w14:textId="77777777" w:rsidR="000D50AF" w:rsidRPr="00CD234D" w:rsidRDefault="000D50AF" w:rsidP="000D50AF">
      <w:pPr>
        <w:pStyle w:val="3"/>
        <w:spacing w:before="120"/>
        <w:ind w:left="0" w:firstLine="0"/>
        <w:jc w:val="both"/>
      </w:pPr>
      <w:r w:rsidRPr="00CD234D">
        <w:t>ГОСТ 34.601-90. «Информационная технология. Комплекс стандартов на автома-тизированные системы. Автоматизированные системы. Стадии создания»;</w:t>
      </w:r>
    </w:p>
    <w:p w14:paraId="0B51C04B" w14:textId="77777777" w:rsidR="000D50AF" w:rsidRPr="00CD234D" w:rsidRDefault="000D50AF" w:rsidP="000D50AF">
      <w:pPr>
        <w:pStyle w:val="3"/>
        <w:spacing w:before="120"/>
        <w:ind w:left="0" w:firstLine="0"/>
        <w:jc w:val="both"/>
      </w:pPr>
      <w:r w:rsidRPr="00CD234D">
        <w:t>ГОСТ 34.603-92. «Информационная технология. Виды испытаний автоматизированных систем».</w:t>
      </w:r>
    </w:p>
    <w:p w14:paraId="5A4AA88E" w14:textId="77777777" w:rsidR="000D50AF" w:rsidRPr="00CD234D" w:rsidRDefault="000D50AF" w:rsidP="000D50AF">
      <w:pPr>
        <w:pStyle w:val="3"/>
        <w:spacing w:before="120"/>
        <w:ind w:left="0" w:firstLine="0"/>
        <w:jc w:val="both"/>
      </w:pPr>
      <w:r w:rsidRPr="00CD234D">
        <w:t>ГОСТ Р ИСО/МЭК 15288-2005. «Информационная технология. Системная инженерия. Процессы жизненного цикла систем».</w:t>
      </w:r>
    </w:p>
    <w:p w14:paraId="7D3128F9" w14:textId="77777777" w:rsidR="000D50AF" w:rsidRPr="00CD234D" w:rsidRDefault="000D50AF" w:rsidP="000D50AF">
      <w:pPr>
        <w:spacing w:before="120"/>
        <w:jc w:val="both"/>
        <w:rPr>
          <w:rFonts w:ascii="Times New Roman" w:hAnsi="Times New Roman"/>
          <w:lang w:val="x-none"/>
        </w:rPr>
      </w:pPr>
    </w:p>
    <w:p w14:paraId="61FDCD0B" w14:textId="5466B369" w:rsidR="00F447D7" w:rsidRPr="00CD234D" w:rsidRDefault="00F447D7">
      <w:pPr>
        <w:spacing w:after="160" w:line="259" w:lineRule="auto"/>
        <w:rPr>
          <w:rFonts w:ascii="Times New Roman" w:hAnsi="Times New Roman"/>
          <w:b/>
          <w:sz w:val="28"/>
          <w:szCs w:val="28"/>
          <w:lang w:eastAsia="x-none"/>
        </w:rPr>
      </w:pPr>
      <w:r w:rsidRPr="00CD234D">
        <w:br w:type="page"/>
      </w:r>
    </w:p>
    <w:p w14:paraId="3BC9458A" w14:textId="77777777" w:rsidR="00F447D7" w:rsidRPr="00CD234D" w:rsidRDefault="00F447D7" w:rsidP="00F447D7">
      <w:pPr>
        <w:ind w:firstLine="708"/>
        <w:jc w:val="right"/>
        <w:rPr>
          <w:rFonts w:ascii="Times New Roman" w:hAnsi="Times New Roman"/>
          <w:b/>
        </w:rPr>
        <w:sectPr w:rsidR="00F447D7" w:rsidRPr="00CD234D" w:rsidSect="009503BA">
          <w:footerReference w:type="default" r:id="rId10"/>
          <w:footnotePr>
            <w:numRestart w:val="eachPage"/>
          </w:footnotePr>
          <w:pgSz w:w="11907" w:h="16839" w:code="9"/>
          <w:pgMar w:top="851" w:right="850" w:bottom="568" w:left="1134" w:header="426" w:footer="427" w:gutter="0"/>
          <w:cols w:space="720"/>
          <w:titlePg/>
          <w:docGrid w:linePitch="326"/>
        </w:sectPr>
      </w:pPr>
    </w:p>
    <w:p w14:paraId="52734AA5" w14:textId="1A3064D7" w:rsidR="00A04AF3" w:rsidRPr="00CD234D" w:rsidRDefault="00A04AF3" w:rsidP="00A04AF3">
      <w:pPr>
        <w:tabs>
          <w:tab w:val="left" w:pos="4142"/>
        </w:tabs>
        <w:spacing w:after="160" w:line="259" w:lineRule="auto"/>
        <w:rPr>
          <w:rFonts w:ascii="Times New Roman" w:hAnsi="Times New Roman"/>
          <w:b/>
        </w:rPr>
      </w:pPr>
      <w:r w:rsidRPr="00CD234D">
        <w:rPr>
          <w:rFonts w:ascii="Times New Roman" w:hAnsi="Times New Roman"/>
          <w:b/>
        </w:rPr>
        <w:lastRenderedPageBreak/>
        <w:tab/>
      </w:r>
    </w:p>
    <w:p w14:paraId="26B7C0E1" w14:textId="2948E577" w:rsidR="00A04AF3" w:rsidRPr="00CD234D" w:rsidRDefault="00A04AF3" w:rsidP="00A04AF3">
      <w:pPr>
        <w:jc w:val="right"/>
        <w:rPr>
          <w:rFonts w:ascii="Times New Roman" w:hAnsi="Times New Roman"/>
        </w:rPr>
      </w:pPr>
      <w:r w:rsidRPr="00CD234D">
        <w:rPr>
          <w:rFonts w:ascii="Times New Roman" w:hAnsi="Times New Roman"/>
        </w:rPr>
        <w:t xml:space="preserve">Приложение </w:t>
      </w:r>
      <w:r w:rsidR="00421AE1" w:rsidRPr="00CD234D">
        <w:rPr>
          <w:rFonts w:ascii="Times New Roman" w:hAnsi="Times New Roman"/>
        </w:rPr>
        <w:t>№</w:t>
      </w:r>
      <w:r w:rsidRPr="00CD234D">
        <w:rPr>
          <w:rFonts w:ascii="Times New Roman" w:hAnsi="Times New Roman"/>
        </w:rPr>
        <w:t xml:space="preserve">1 </w:t>
      </w:r>
    </w:p>
    <w:p w14:paraId="726F3181" w14:textId="23B4E6A9" w:rsidR="00A04AF3" w:rsidRPr="00CD234D" w:rsidRDefault="00EE72F5" w:rsidP="00A04AF3">
      <w:pPr>
        <w:jc w:val="right"/>
        <w:rPr>
          <w:rFonts w:ascii="Times New Roman" w:hAnsi="Times New Roman"/>
        </w:rPr>
      </w:pPr>
      <w:r w:rsidRPr="00CD234D">
        <w:rPr>
          <w:rFonts w:ascii="Times New Roman" w:hAnsi="Times New Roman"/>
        </w:rPr>
        <w:t>к Техническому заданию</w:t>
      </w:r>
    </w:p>
    <w:p w14:paraId="2ECB23CA" w14:textId="77777777" w:rsidR="00A04AF3" w:rsidRPr="00CD234D" w:rsidRDefault="00A04AF3" w:rsidP="00A04AF3">
      <w:pPr>
        <w:pStyle w:val="3"/>
        <w:numPr>
          <w:ilvl w:val="0"/>
          <w:numId w:val="0"/>
        </w:numPr>
        <w:spacing w:before="120"/>
        <w:jc w:val="both"/>
        <w:rPr>
          <w:rFonts w:eastAsia="Calibri"/>
          <w:lang w:val="ru-RU" w:eastAsia="en-US"/>
        </w:rPr>
      </w:pPr>
    </w:p>
    <w:p w14:paraId="4228D506" w14:textId="77777777" w:rsidR="00A04AF3" w:rsidRPr="00CD234D" w:rsidRDefault="00A04AF3" w:rsidP="00A04AF3">
      <w:pPr>
        <w:ind w:right="-708"/>
        <w:jc w:val="right"/>
        <w:rPr>
          <w:rFonts w:ascii="Times New Roman" w:hAnsi="Times New Roman"/>
          <w:b/>
          <w:sz w:val="20"/>
          <w:szCs w:val="20"/>
        </w:rPr>
      </w:pPr>
    </w:p>
    <w:p w14:paraId="33811C73" w14:textId="77777777" w:rsidR="00A04AF3" w:rsidRPr="00CD234D" w:rsidRDefault="00A04AF3" w:rsidP="00A04AF3">
      <w:pPr>
        <w:ind w:right="-708"/>
        <w:jc w:val="right"/>
        <w:rPr>
          <w:rFonts w:ascii="Times New Roman" w:hAnsi="Times New Roman"/>
          <w:b/>
          <w:sz w:val="20"/>
          <w:szCs w:val="20"/>
        </w:rPr>
      </w:pPr>
    </w:p>
    <w:p w14:paraId="7B2D3660" w14:textId="5A289950" w:rsidR="00A04AF3" w:rsidRPr="00CD234D" w:rsidRDefault="002028D6" w:rsidP="00A04AF3">
      <w:pPr>
        <w:ind w:right="142"/>
        <w:jc w:val="center"/>
        <w:rPr>
          <w:rFonts w:ascii="Times New Roman" w:hAnsi="Times New Roman"/>
          <w:b/>
          <w:sz w:val="20"/>
          <w:szCs w:val="20"/>
        </w:rPr>
      </w:pPr>
      <w:r w:rsidRPr="00CD234D">
        <w:rPr>
          <w:rFonts w:ascii="Times New Roman" w:hAnsi="Times New Roman"/>
          <w:b/>
          <w:sz w:val="20"/>
          <w:szCs w:val="20"/>
        </w:rPr>
        <w:t>Стоимость работ</w:t>
      </w:r>
    </w:p>
    <w:p w14:paraId="628E85D3" w14:textId="77777777" w:rsidR="002028D6" w:rsidRPr="00CD234D" w:rsidRDefault="002028D6" w:rsidP="00A04AF3">
      <w:pPr>
        <w:ind w:right="142"/>
        <w:jc w:val="center"/>
        <w:rPr>
          <w:rFonts w:ascii="Times New Roman" w:hAnsi="Times New Roman"/>
          <w:b/>
          <w:sz w:val="20"/>
          <w:szCs w:val="20"/>
        </w:rPr>
      </w:pPr>
    </w:p>
    <w:tbl>
      <w:tblPr>
        <w:tblW w:w="10377" w:type="dxa"/>
        <w:tblInd w:w="-34" w:type="dxa"/>
        <w:tblLayout w:type="fixed"/>
        <w:tblLook w:val="04A0" w:firstRow="1" w:lastRow="0" w:firstColumn="1" w:lastColumn="0" w:noHBand="0" w:noVBand="1"/>
      </w:tblPr>
      <w:tblGrid>
        <w:gridCol w:w="596"/>
        <w:gridCol w:w="4678"/>
        <w:gridCol w:w="851"/>
        <w:gridCol w:w="992"/>
        <w:gridCol w:w="992"/>
        <w:gridCol w:w="1134"/>
        <w:gridCol w:w="1134"/>
      </w:tblGrid>
      <w:tr w:rsidR="00161070" w:rsidRPr="00CD234D" w14:paraId="597C3981" w14:textId="3136E401" w:rsidTr="00161070">
        <w:trPr>
          <w:trHeight w:val="1005"/>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8BEF79" w14:textId="77777777" w:rsidR="00161070" w:rsidRPr="00CD234D" w:rsidRDefault="00161070" w:rsidP="00D14D51">
            <w:pPr>
              <w:jc w:val="center"/>
              <w:rPr>
                <w:rFonts w:ascii="Times New Roman" w:hAnsi="Times New Roman"/>
                <w:sz w:val="20"/>
                <w:szCs w:val="20"/>
              </w:rPr>
            </w:pPr>
            <w:r w:rsidRPr="00CD234D">
              <w:rPr>
                <w:rFonts w:ascii="Times New Roman" w:hAnsi="Times New Roman"/>
                <w:sz w:val="20"/>
                <w:szCs w:val="20"/>
              </w:rPr>
              <w:t>№ п/п</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636EAC54" w14:textId="77777777" w:rsidR="00161070" w:rsidRPr="00CD234D" w:rsidRDefault="00161070" w:rsidP="00D14D51">
            <w:pPr>
              <w:jc w:val="center"/>
              <w:rPr>
                <w:rFonts w:ascii="Times New Roman" w:hAnsi="Times New Roman"/>
                <w:sz w:val="20"/>
                <w:szCs w:val="20"/>
              </w:rPr>
            </w:pPr>
            <w:r w:rsidRPr="00CD234D">
              <w:rPr>
                <w:rFonts w:ascii="Times New Roman" w:hAnsi="Times New Roman"/>
                <w:sz w:val="20"/>
                <w:szCs w:val="20"/>
              </w:rPr>
              <w:t>Наименование</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7D5F546" w14:textId="77777777" w:rsidR="00161070" w:rsidRPr="00CD234D" w:rsidRDefault="00161070" w:rsidP="00D14D51">
            <w:pPr>
              <w:jc w:val="center"/>
              <w:rPr>
                <w:rFonts w:ascii="Times New Roman" w:hAnsi="Times New Roman"/>
                <w:sz w:val="20"/>
                <w:szCs w:val="20"/>
              </w:rPr>
            </w:pPr>
            <w:r w:rsidRPr="00CD234D">
              <w:rPr>
                <w:rFonts w:ascii="Times New Roman" w:hAnsi="Times New Roman"/>
                <w:sz w:val="20"/>
                <w:szCs w:val="20"/>
              </w:rPr>
              <w:t>Гарантийный срок</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62F4157" w14:textId="77777777" w:rsidR="00161070" w:rsidRPr="00CD234D" w:rsidRDefault="00161070" w:rsidP="00D14D51">
            <w:pPr>
              <w:jc w:val="center"/>
              <w:rPr>
                <w:rFonts w:ascii="Times New Roman" w:hAnsi="Times New Roman"/>
                <w:sz w:val="20"/>
                <w:szCs w:val="20"/>
              </w:rPr>
            </w:pPr>
            <w:r w:rsidRPr="00CD234D">
              <w:rPr>
                <w:rFonts w:ascii="Times New Roman" w:hAnsi="Times New Roman"/>
                <w:sz w:val="20"/>
                <w:szCs w:val="20"/>
              </w:rPr>
              <w:t>Единица измерения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DEA884F" w14:textId="77777777" w:rsidR="00161070" w:rsidRPr="00CD234D" w:rsidRDefault="00161070" w:rsidP="00D14D51">
            <w:pPr>
              <w:jc w:val="center"/>
              <w:rPr>
                <w:rFonts w:ascii="Times New Roman" w:hAnsi="Times New Roman"/>
                <w:sz w:val="20"/>
                <w:szCs w:val="20"/>
              </w:rPr>
            </w:pPr>
            <w:r w:rsidRPr="00CD234D">
              <w:rPr>
                <w:rFonts w:ascii="Times New Roman" w:hAnsi="Times New Roman"/>
                <w:sz w:val="20"/>
                <w:szCs w:val="20"/>
              </w:rPr>
              <w:t>Количество</w:t>
            </w:r>
          </w:p>
        </w:tc>
        <w:tc>
          <w:tcPr>
            <w:tcW w:w="1134" w:type="dxa"/>
            <w:tcBorders>
              <w:top w:val="single" w:sz="4" w:space="0" w:color="auto"/>
              <w:left w:val="nil"/>
              <w:bottom w:val="single" w:sz="4" w:space="0" w:color="auto"/>
              <w:right w:val="single" w:sz="4" w:space="0" w:color="auto"/>
            </w:tcBorders>
          </w:tcPr>
          <w:p w14:paraId="1A514369" w14:textId="0DA86D2D" w:rsidR="00161070" w:rsidRPr="00CD234D" w:rsidRDefault="00161070" w:rsidP="00D14D51">
            <w:pPr>
              <w:jc w:val="center"/>
              <w:rPr>
                <w:rFonts w:ascii="Times New Roman" w:hAnsi="Times New Roman"/>
                <w:sz w:val="20"/>
                <w:szCs w:val="20"/>
              </w:rPr>
            </w:pPr>
            <w:r w:rsidRPr="00CD234D">
              <w:rPr>
                <w:rFonts w:ascii="Times New Roman" w:hAnsi="Times New Roman"/>
                <w:sz w:val="20"/>
                <w:szCs w:val="20"/>
              </w:rPr>
              <w:t>Цена за ед., руб. без НДС</w:t>
            </w:r>
          </w:p>
        </w:tc>
        <w:tc>
          <w:tcPr>
            <w:tcW w:w="1134" w:type="dxa"/>
            <w:tcBorders>
              <w:top w:val="single" w:sz="4" w:space="0" w:color="auto"/>
              <w:left w:val="nil"/>
              <w:bottom w:val="single" w:sz="4" w:space="0" w:color="auto"/>
              <w:right w:val="single" w:sz="4" w:space="0" w:color="auto"/>
            </w:tcBorders>
          </w:tcPr>
          <w:p w14:paraId="21D5BBA1" w14:textId="355292E8" w:rsidR="00161070" w:rsidRPr="00CD234D" w:rsidRDefault="00161070" w:rsidP="00D14D51">
            <w:pPr>
              <w:jc w:val="center"/>
              <w:rPr>
                <w:rFonts w:ascii="Times New Roman" w:hAnsi="Times New Roman"/>
                <w:sz w:val="20"/>
                <w:szCs w:val="20"/>
              </w:rPr>
            </w:pPr>
            <w:r w:rsidRPr="00CD234D">
              <w:rPr>
                <w:rFonts w:ascii="Times New Roman" w:hAnsi="Times New Roman"/>
                <w:sz w:val="20"/>
                <w:szCs w:val="20"/>
              </w:rPr>
              <w:t>Цена за ед., руб. с НДС</w:t>
            </w:r>
          </w:p>
        </w:tc>
      </w:tr>
      <w:tr w:rsidR="00161070" w:rsidRPr="00CD234D" w14:paraId="48A41497" w14:textId="1F8BCAFC" w:rsidTr="00161070">
        <w:trPr>
          <w:trHeight w:val="240"/>
        </w:trPr>
        <w:tc>
          <w:tcPr>
            <w:tcW w:w="596" w:type="dxa"/>
            <w:tcBorders>
              <w:top w:val="nil"/>
              <w:left w:val="single" w:sz="4" w:space="0" w:color="auto"/>
              <w:bottom w:val="single" w:sz="4" w:space="0" w:color="auto"/>
              <w:right w:val="single" w:sz="4" w:space="0" w:color="auto"/>
            </w:tcBorders>
            <w:shd w:val="clear" w:color="auto" w:fill="auto"/>
            <w:vAlign w:val="center"/>
            <w:hideMark/>
          </w:tcPr>
          <w:p w14:paraId="0DB6FEFB" w14:textId="77777777" w:rsidR="00161070" w:rsidRPr="00CD234D" w:rsidRDefault="00161070" w:rsidP="00D14D51">
            <w:pPr>
              <w:jc w:val="center"/>
              <w:rPr>
                <w:rFonts w:ascii="Times New Roman" w:hAnsi="Times New Roman"/>
                <w:b/>
                <w:bCs/>
                <w:sz w:val="20"/>
                <w:szCs w:val="20"/>
              </w:rPr>
            </w:pPr>
            <w:r w:rsidRPr="00CD234D">
              <w:rPr>
                <w:rFonts w:ascii="Times New Roman" w:hAnsi="Times New Roman"/>
                <w:b/>
                <w:bCs/>
                <w:sz w:val="20"/>
                <w:szCs w:val="20"/>
              </w:rPr>
              <w:t>1</w:t>
            </w:r>
          </w:p>
        </w:tc>
        <w:tc>
          <w:tcPr>
            <w:tcW w:w="4678" w:type="dxa"/>
            <w:tcBorders>
              <w:top w:val="nil"/>
              <w:left w:val="nil"/>
              <w:bottom w:val="single" w:sz="4" w:space="0" w:color="auto"/>
              <w:right w:val="single" w:sz="4" w:space="0" w:color="auto"/>
            </w:tcBorders>
            <w:shd w:val="clear" w:color="auto" w:fill="auto"/>
            <w:vAlign w:val="center"/>
            <w:hideMark/>
          </w:tcPr>
          <w:p w14:paraId="406092FD" w14:textId="77777777" w:rsidR="00161070" w:rsidRPr="00CD234D" w:rsidRDefault="00161070" w:rsidP="00D14D51">
            <w:pPr>
              <w:jc w:val="center"/>
              <w:rPr>
                <w:rFonts w:ascii="Times New Roman" w:hAnsi="Times New Roman"/>
                <w:b/>
                <w:bCs/>
                <w:sz w:val="20"/>
                <w:szCs w:val="20"/>
              </w:rPr>
            </w:pPr>
            <w:r w:rsidRPr="00CD234D">
              <w:rPr>
                <w:rFonts w:ascii="Times New Roman" w:hAnsi="Times New Roman"/>
                <w:b/>
                <w:bCs/>
                <w:sz w:val="20"/>
                <w:szCs w:val="20"/>
              </w:rPr>
              <w:t>2</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53F3C967" w14:textId="77777777" w:rsidR="00161070" w:rsidRPr="00CD234D" w:rsidRDefault="00161070" w:rsidP="00D14D51">
            <w:pPr>
              <w:jc w:val="center"/>
              <w:rPr>
                <w:rFonts w:ascii="Times New Roman" w:hAnsi="Times New Roman"/>
                <w:b/>
                <w:bCs/>
                <w:sz w:val="20"/>
                <w:szCs w:val="20"/>
              </w:rPr>
            </w:pPr>
            <w:r w:rsidRPr="00CD234D">
              <w:rPr>
                <w:rFonts w:ascii="Times New Roman" w:hAnsi="Times New Roman"/>
                <w:b/>
                <w:bCs/>
                <w:sz w:val="20"/>
                <w:szCs w:val="20"/>
              </w:rPr>
              <w:t>3</w:t>
            </w:r>
          </w:p>
        </w:tc>
        <w:tc>
          <w:tcPr>
            <w:tcW w:w="992" w:type="dxa"/>
            <w:tcBorders>
              <w:top w:val="nil"/>
              <w:left w:val="nil"/>
              <w:bottom w:val="single" w:sz="4" w:space="0" w:color="auto"/>
              <w:right w:val="nil"/>
            </w:tcBorders>
            <w:shd w:val="clear" w:color="auto" w:fill="auto"/>
            <w:vAlign w:val="center"/>
            <w:hideMark/>
          </w:tcPr>
          <w:p w14:paraId="4A8257EC" w14:textId="77777777" w:rsidR="00161070" w:rsidRPr="00CD234D" w:rsidRDefault="00161070" w:rsidP="00D14D51">
            <w:pPr>
              <w:jc w:val="center"/>
              <w:rPr>
                <w:rFonts w:ascii="Times New Roman" w:hAnsi="Times New Roman"/>
                <w:b/>
                <w:bCs/>
                <w:sz w:val="20"/>
                <w:szCs w:val="20"/>
              </w:rPr>
            </w:pPr>
            <w:r w:rsidRPr="00CD234D">
              <w:rPr>
                <w:rFonts w:ascii="Times New Roman" w:hAnsi="Times New Roman"/>
                <w:b/>
                <w:bCs/>
                <w:sz w:val="20"/>
                <w:szCs w:val="20"/>
              </w:rPr>
              <w:t>4</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573DAF8" w14:textId="77777777" w:rsidR="00161070" w:rsidRPr="00CD234D" w:rsidRDefault="00161070" w:rsidP="00D14D51">
            <w:pPr>
              <w:jc w:val="center"/>
              <w:rPr>
                <w:rFonts w:ascii="Times New Roman" w:hAnsi="Times New Roman"/>
                <w:b/>
                <w:bCs/>
                <w:sz w:val="20"/>
                <w:szCs w:val="20"/>
              </w:rPr>
            </w:pPr>
            <w:r w:rsidRPr="00CD234D">
              <w:rPr>
                <w:rFonts w:ascii="Times New Roman" w:hAnsi="Times New Roman"/>
                <w:b/>
                <w:bCs/>
                <w:sz w:val="20"/>
                <w:szCs w:val="20"/>
              </w:rPr>
              <w:t>5</w:t>
            </w:r>
          </w:p>
        </w:tc>
        <w:tc>
          <w:tcPr>
            <w:tcW w:w="1134" w:type="dxa"/>
            <w:tcBorders>
              <w:top w:val="nil"/>
              <w:left w:val="single" w:sz="4" w:space="0" w:color="auto"/>
              <w:bottom w:val="single" w:sz="4" w:space="0" w:color="auto"/>
              <w:right w:val="single" w:sz="4" w:space="0" w:color="auto"/>
            </w:tcBorders>
          </w:tcPr>
          <w:p w14:paraId="5681A208" w14:textId="77777777" w:rsidR="00161070" w:rsidRPr="00CD234D" w:rsidRDefault="00161070" w:rsidP="00D14D51">
            <w:pPr>
              <w:jc w:val="center"/>
              <w:rPr>
                <w:rFonts w:ascii="Times New Roman" w:hAnsi="Times New Roman"/>
                <w:b/>
                <w:bCs/>
                <w:sz w:val="20"/>
                <w:szCs w:val="20"/>
              </w:rPr>
            </w:pPr>
          </w:p>
        </w:tc>
        <w:tc>
          <w:tcPr>
            <w:tcW w:w="1134" w:type="dxa"/>
            <w:tcBorders>
              <w:top w:val="nil"/>
              <w:left w:val="single" w:sz="4" w:space="0" w:color="auto"/>
              <w:bottom w:val="single" w:sz="4" w:space="0" w:color="auto"/>
              <w:right w:val="single" w:sz="4" w:space="0" w:color="auto"/>
            </w:tcBorders>
          </w:tcPr>
          <w:p w14:paraId="50F6E190" w14:textId="77777777" w:rsidR="00161070" w:rsidRPr="00CD234D" w:rsidRDefault="00161070" w:rsidP="00D14D51">
            <w:pPr>
              <w:jc w:val="center"/>
              <w:rPr>
                <w:rFonts w:ascii="Times New Roman" w:hAnsi="Times New Roman"/>
                <w:b/>
                <w:bCs/>
                <w:sz w:val="20"/>
                <w:szCs w:val="20"/>
              </w:rPr>
            </w:pPr>
          </w:p>
        </w:tc>
      </w:tr>
      <w:tr w:rsidR="00FF027B" w:rsidRPr="00CD234D" w14:paraId="03B87CC6" w14:textId="77777777" w:rsidTr="00161070">
        <w:trPr>
          <w:trHeight w:val="240"/>
        </w:trPr>
        <w:tc>
          <w:tcPr>
            <w:tcW w:w="596" w:type="dxa"/>
            <w:tcBorders>
              <w:top w:val="nil"/>
              <w:left w:val="single" w:sz="4" w:space="0" w:color="auto"/>
              <w:bottom w:val="single" w:sz="4" w:space="0" w:color="auto"/>
              <w:right w:val="single" w:sz="4" w:space="0" w:color="auto"/>
            </w:tcBorders>
            <w:shd w:val="clear" w:color="auto" w:fill="auto"/>
            <w:vAlign w:val="center"/>
          </w:tcPr>
          <w:p w14:paraId="0CD18238" w14:textId="38D8F97D" w:rsidR="00FF027B" w:rsidRPr="00CD234D" w:rsidRDefault="00FF027B" w:rsidP="00FF027B">
            <w:pPr>
              <w:pStyle w:val="aff3"/>
              <w:numPr>
                <w:ilvl w:val="0"/>
                <w:numId w:val="47"/>
              </w:numPr>
              <w:jc w:val="center"/>
              <w:rPr>
                <w:rFonts w:ascii="Times New Roman" w:hAnsi="Times New Roman"/>
                <w:b/>
                <w:bCs/>
                <w:sz w:val="20"/>
                <w:szCs w:val="20"/>
              </w:rPr>
            </w:pPr>
          </w:p>
        </w:tc>
        <w:tc>
          <w:tcPr>
            <w:tcW w:w="4678" w:type="dxa"/>
            <w:tcBorders>
              <w:top w:val="nil"/>
              <w:left w:val="nil"/>
              <w:bottom w:val="single" w:sz="4" w:space="0" w:color="auto"/>
              <w:right w:val="single" w:sz="4" w:space="0" w:color="auto"/>
            </w:tcBorders>
            <w:shd w:val="clear" w:color="auto" w:fill="auto"/>
            <w:vAlign w:val="center"/>
          </w:tcPr>
          <w:p w14:paraId="5C7D5CFB" w14:textId="0AEA2DCE" w:rsidR="00FF027B" w:rsidRPr="00CD234D" w:rsidRDefault="00FF027B" w:rsidP="00D14D51">
            <w:pPr>
              <w:jc w:val="center"/>
              <w:rPr>
                <w:rFonts w:ascii="Times New Roman" w:hAnsi="Times New Roman"/>
                <w:b/>
                <w:bCs/>
                <w:sz w:val="20"/>
                <w:szCs w:val="20"/>
              </w:rPr>
            </w:pPr>
            <w:r w:rsidRPr="00CD234D">
              <w:rPr>
                <w:rFonts w:ascii="Times New Roman" w:hAnsi="Times New Roman"/>
                <w:b/>
                <w:bCs/>
                <w:sz w:val="20"/>
                <w:szCs w:val="20"/>
              </w:rPr>
              <w:t>Обследование объекта автоматизации</w:t>
            </w:r>
          </w:p>
        </w:tc>
        <w:tc>
          <w:tcPr>
            <w:tcW w:w="851" w:type="dxa"/>
            <w:tcBorders>
              <w:top w:val="nil"/>
              <w:left w:val="single" w:sz="4" w:space="0" w:color="auto"/>
              <w:bottom w:val="single" w:sz="4" w:space="0" w:color="auto"/>
              <w:right w:val="single" w:sz="4" w:space="0" w:color="auto"/>
            </w:tcBorders>
            <w:shd w:val="clear" w:color="auto" w:fill="auto"/>
            <w:vAlign w:val="center"/>
          </w:tcPr>
          <w:p w14:paraId="506503B1" w14:textId="77777777" w:rsidR="00FF027B" w:rsidRPr="00CD234D" w:rsidRDefault="00FF027B" w:rsidP="00D14D51">
            <w:pPr>
              <w:jc w:val="center"/>
              <w:rPr>
                <w:rFonts w:ascii="Times New Roman" w:hAnsi="Times New Roman"/>
                <w:b/>
                <w:bCs/>
                <w:sz w:val="20"/>
                <w:szCs w:val="20"/>
              </w:rPr>
            </w:pPr>
          </w:p>
        </w:tc>
        <w:tc>
          <w:tcPr>
            <w:tcW w:w="992" w:type="dxa"/>
            <w:tcBorders>
              <w:top w:val="nil"/>
              <w:left w:val="nil"/>
              <w:bottom w:val="single" w:sz="4" w:space="0" w:color="auto"/>
              <w:right w:val="nil"/>
            </w:tcBorders>
            <w:shd w:val="clear" w:color="auto" w:fill="auto"/>
            <w:vAlign w:val="center"/>
          </w:tcPr>
          <w:p w14:paraId="4E4B7677" w14:textId="77777777" w:rsidR="00FF027B" w:rsidRPr="00CD234D" w:rsidRDefault="00FF027B" w:rsidP="00D14D51">
            <w:pPr>
              <w:jc w:val="center"/>
              <w:rPr>
                <w:rFonts w:ascii="Times New Roman" w:hAnsi="Times New Roman"/>
                <w:b/>
                <w:bCs/>
                <w:sz w:val="20"/>
                <w:szCs w:val="20"/>
              </w:rPr>
            </w:pPr>
          </w:p>
        </w:tc>
        <w:tc>
          <w:tcPr>
            <w:tcW w:w="992" w:type="dxa"/>
            <w:tcBorders>
              <w:top w:val="nil"/>
              <w:left w:val="single" w:sz="4" w:space="0" w:color="auto"/>
              <w:bottom w:val="single" w:sz="4" w:space="0" w:color="auto"/>
              <w:right w:val="single" w:sz="4" w:space="0" w:color="auto"/>
            </w:tcBorders>
            <w:shd w:val="clear" w:color="auto" w:fill="auto"/>
            <w:vAlign w:val="center"/>
          </w:tcPr>
          <w:p w14:paraId="400C92EA" w14:textId="77777777" w:rsidR="00FF027B" w:rsidRPr="00CD234D" w:rsidRDefault="00FF027B" w:rsidP="00D14D51">
            <w:pPr>
              <w:jc w:val="center"/>
              <w:rPr>
                <w:rFonts w:ascii="Times New Roman" w:hAnsi="Times New Roman"/>
                <w:b/>
                <w:bCs/>
                <w:sz w:val="20"/>
                <w:szCs w:val="20"/>
              </w:rPr>
            </w:pPr>
          </w:p>
        </w:tc>
        <w:tc>
          <w:tcPr>
            <w:tcW w:w="1134" w:type="dxa"/>
            <w:tcBorders>
              <w:top w:val="nil"/>
              <w:left w:val="single" w:sz="4" w:space="0" w:color="auto"/>
              <w:bottom w:val="single" w:sz="4" w:space="0" w:color="auto"/>
              <w:right w:val="single" w:sz="4" w:space="0" w:color="auto"/>
            </w:tcBorders>
          </w:tcPr>
          <w:p w14:paraId="3D6CF320" w14:textId="77777777" w:rsidR="00FF027B" w:rsidRPr="00CD234D" w:rsidRDefault="00FF027B" w:rsidP="00D14D51">
            <w:pPr>
              <w:jc w:val="center"/>
              <w:rPr>
                <w:rFonts w:ascii="Times New Roman" w:hAnsi="Times New Roman"/>
                <w:b/>
                <w:bCs/>
                <w:sz w:val="20"/>
                <w:szCs w:val="20"/>
              </w:rPr>
            </w:pPr>
          </w:p>
        </w:tc>
        <w:tc>
          <w:tcPr>
            <w:tcW w:w="1134" w:type="dxa"/>
            <w:tcBorders>
              <w:top w:val="nil"/>
              <w:left w:val="single" w:sz="4" w:space="0" w:color="auto"/>
              <w:bottom w:val="single" w:sz="4" w:space="0" w:color="auto"/>
              <w:right w:val="single" w:sz="4" w:space="0" w:color="auto"/>
            </w:tcBorders>
          </w:tcPr>
          <w:p w14:paraId="17B7DD7B" w14:textId="77777777" w:rsidR="00FF027B" w:rsidRPr="00CD234D" w:rsidRDefault="00FF027B" w:rsidP="00D14D51">
            <w:pPr>
              <w:jc w:val="center"/>
              <w:rPr>
                <w:rFonts w:ascii="Times New Roman" w:hAnsi="Times New Roman"/>
                <w:b/>
                <w:bCs/>
                <w:sz w:val="20"/>
                <w:szCs w:val="20"/>
              </w:rPr>
            </w:pPr>
          </w:p>
        </w:tc>
      </w:tr>
      <w:tr w:rsidR="00161070" w:rsidRPr="00CD234D" w14:paraId="35CD3798" w14:textId="2A383E1C" w:rsidTr="00161070">
        <w:trPr>
          <w:trHeight w:val="240"/>
        </w:trPr>
        <w:tc>
          <w:tcPr>
            <w:tcW w:w="596" w:type="dxa"/>
            <w:tcBorders>
              <w:top w:val="nil"/>
              <w:left w:val="single" w:sz="4" w:space="0" w:color="auto"/>
              <w:bottom w:val="single" w:sz="4" w:space="0" w:color="auto"/>
              <w:right w:val="single" w:sz="4" w:space="0" w:color="auto"/>
            </w:tcBorders>
            <w:shd w:val="clear" w:color="auto" w:fill="auto"/>
            <w:vAlign w:val="bottom"/>
          </w:tcPr>
          <w:p w14:paraId="59B6BD0B" w14:textId="2B65A0BC" w:rsidR="00161070" w:rsidRPr="00CD234D" w:rsidRDefault="002028D6" w:rsidP="002028D6">
            <w:pPr>
              <w:jc w:val="center"/>
              <w:rPr>
                <w:b/>
                <w:bCs/>
                <w:color w:val="000000"/>
                <w:sz w:val="20"/>
                <w:szCs w:val="20"/>
              </w:rPr>
            </w:pPr>
            <w:r w:rsidRPr="00CD234D">
              <w:rPr>
                <w:b/>
                <w:bCs/>
                <w:color w:val="000000"/>
                <w:sz w:val="20"/>
                <w:szCs w:val="20"/>
              </w:rPr>
              <w:t>2</w:t>
            </w:r>
          </w:p>
        </w:tc>
        <w:tc>
          <w:tcPr>
            <w:tcW w:w="4678" w:type="dxa"/>
            <w:tcBorders>
              <w:top w:val="nil"/>
              <w:left w:val="nil"/>
              <w:bottom w:val="single" w:sz="4" w:space="0" w:color="auto"/>
              <w:right w:val="single" w:sz="4" w:space="0" w:color="auto"/>
            </w:tcBorders>
            <w:shd w:val="clear" w:color="auto" w:fill="auto"/>
            <w:vAlign w:val="center"/>
          </w:tcPr>
          <w:p w14:paraId="527F472E" w14:textId="43ED0FEF" w:rsidR="00161070" w:rsidRPr="00CD234D" w:rsidRDefault="002028D6" w:rsidP="00D14D51">
            <w:pPr>
              <w:rPr>
                <w:rFonts w:ascii="Times New Roman" w:hAnsi="Times New Roman"/>
                <w:b/>
                <w:bCs/>
                <w:sz w:val="20"/>
                <w:szCs w:val="20"/>
              </w:rPr>
            </w:pPr>
            <w:r w:rsidRPr="00CD234D">
              <w:rPr>
                <w:rFonts w:ascii="Times New Roman" w:hAnsi="Times New Roman"/>
                <w:b/>
                <w:bCs/>
                <w:sz w:val="20"/>
                <w:szCs w:val="20"/>
              </w:rPr>
              <w:t xml:space="preserve">Поставка оборудования и лицензии для </w:t>
            </w:r>
            <w:r w:rsidR="00161070" w:rsidRPr="00CD234D">
              <w:rPr>
                <w:rFonts w:ascii="Times New Roman" w:hAnsi="Times New Roman"/>
                <w:b/>
                <w:bCs/>
                <w:sz w:val="20"/>
                <w:szCs w:val="20"/>
              </w:rPr>
              <w:t>С</w:t>
            </w:r>
            <w:r w:rsidRPr="00CD234D">
              <w:rPr>
                <w:rFonts w:ascii="Times New Roman" w:hAnsi="Times New Roman"/>
                <w:b/>
                <w:bCs/>
                <w:sz w:val="20"/>
                <w:szCs w:val="20"/>
              </w:rPr>
              <w:t>истемы</w:t>
            </w:r>
            <w:r w:rsidR="00161070" w:rsidRPr="00CD234D">
              <w:rPr>
                <w:rFonts w:ascii="Times New Roman" w:hAnsi="Times New Roman"/>
                <w:b/>
                <w:bCs/>
                <w:sz w:val="20"/>
                <w:szCs w:val="20"/>
              </w:rPr>
              <w:t xml:space="preserve"> электронной очереди очного обслуживания клиентов для Цивильского МРО, в составе:</w:t>
            </w:r>
          </w:p>
        </w:tc>
        <w:tc>
          <w:tcPr>
            <w:tcW w:w="851" w:type="dxa"/>
            <w:tcBorders>
              <w:top w:val="nil"/>
              <w:left w:val="single" w:sz="4" w:space="0" w:color="auto"/>
              <w:bottom w:val="single" w:sz="4" w:space="0" w:color="auto"/>
              <w:right w:val="single" w:sz="4" w:space="0" w:color="auto"/>
            </w:tcBorders>
            <w:shd w:val="clear" w:color="auto" w:fill="auto"/>
            <w:vAlign w:val="center"/>
          </w:tcPr>
          <w:p w14:paraId="77DA9709" w14:textId="77777777" w:rsidR="00161070" w:rsidRPr="00CD234D" w:rsidRDefault="00161070" w:rsidP="00D14D51">
            <w:pPr>
              <w:jc w:val="center"/>
              <w:rPr>
                <w:rFonts w:ascii="Times New Roman" w:hAnsi="Times New Roman"/>
                <w:b/>
                <w:bCs/>
                <w:sz w:val="20"/>
                <w:szCs w:val="20"/>
              </w:rPr>
            </w:pPr>
            <w:r w:rsidRPr="00CD234D">
              <w:rPr>
                <w:rFonts w:ascii="Times New Roman" w:hAnsi="Times New Roman"/>
                <w:sz w:val="20"/>
                <w:szCs w:val="20"/>
              </w:rPr>
              <w:t>12 мес</w:t>
            </w:r>
          </w:p>
        </w:tc>
        <w:tc>
          <w:tcPr>
            <w:tcW w:w="992" w:type="dxa"/>
            <w:tcBorders>
              <w:top w:val="nil"/>
              <w:left w:val="nil"/>
              <w:bottom w:val="single" w:sz="4" w:space="0" w:color="auto"/>
              <w:right w:val="nil"/>
            </w:tcBorders>
            <w:shd w:val="clear" w:color="auto" w:fill="auto"/>
            <w:vAlign w:val="center"/>
          </w:tcPr>
          <w:p w14:paraId="17E1209E" w14:textId="77777777" w:rsidR="00161070" w:rsidRPr="00CD234D" w:rsidRDefault="00161070" w:rsidP="00D14D51">
            <w:pPr>
              <w:jc w:val="center"/>
              <w:rPr>
                <w:rFonts w:ascii="Times New Roman" w:hAnsi="Times New Roman"/>
                <w:b/>
                <w:bCs/>
                <w:sz w:val="20"/>
                <w:szCs w:val="20"/>
              </w:rPr>
            </w:pPr>
            <w:r w:rsidRPr="00CD234D">
              <w:rPr>
                <w:rFonts w:ascii="Times New Roman" w:hAnsi="Times New Roman"/>
                <w:sz w:val="20"/>
                <w:szCs w:val="20"/>
              </w:rPr>
              <w:t>комплект</w:t>
            </w:r>
          </w:p>
        </w:tc>
        <w:tc>
          <w:tcPr>
            <w:tcW w:w="992" w:type="dxa"/>
            <w:tcBorders>
              <w:top w:val="nil"/>
              <w:left w:val="single" w:sz="4" w:space="0" w:color="auto"/>
              <w:bottom w:val="single" w:sz="4" w:space="0" w:color="auto"/>
              <w:right w:val="single" w:sz="4" w:space="0" w:color="auto"/>
            </w:tcBorders>
            <w:shd w:val="clear" w:color="auto" w:fill="auto"/>
            <w:vAlign w:val="center"/>
          </w:tcPr>
          <w:p w14:paraId="32AD1A0D" w14:textId="77777777" w:rsidR="00161070" w:rsidRPr="00CD234D" w:rsidRDefault="00161070" w:rsidP="00D14D51">
            <w:pPr>
              <w:jc w:val="center"/>
              <w:rPr>
                <w:rFonts w:ascii="Times New Roman" w:hAnsi="Times New Roman"/>
                <w:b/>
                <w:bCs/>
                <w:sz w:val="20"/>
                <w:szCs w:val="20"/>
              </w:rPr>
            </w:pPr>
            <w:r w:rsidRPr="00CD234D">
              <w:rPr>
                <w:rFonts w:ascii="Times New Roman" w:hAnsi="Times New Roman"/>
                <w:b/>
                <w:bCs/>
                <w:sz w:val="20"/>
                <w:szCs w:val="20"/>
              </w:rPr>
              <w:t>1</w:t>
            </w:r>
          </w:p>
        </w:tc>
        <w:tc>
          <w:tcPr>
            <w:tcW w:w="1134" w:type="dxa"/>
            <w:tcBorders>
              <w:top w:val="nil"/>
              <w:left w:val="single" w:sz="4" w:space="0" w:color="auto"/>
              <w:bottom w:val="single" w:sz="4" w:space="0" w:color="auto"/>
              <w:right w:val="single" w:sz="4" w:space="0" w:color="auto"/>
            </w:tcBorders>
          </w:tcPr>
          <w:p w14:paraId="0329022B" w14:textId="77777777" w:rsidR="00161070" w:rsidRPr="00CD234D" w:rsidRDefault="00161070" w:rsidP="00D14D51">
            <w:pPr>
              <w:jc w:val="center"/>
              <w:rPr>
                <w:rFonts w:ascii="Times New Roman" w:hAnsi="Times New Roman"/>
                <w:b/>
                <w:bCs/>
                <w:sz w:val="20"/>
                <w:szCs w:val="20"/>
              </w:rPr>
            </w:pPr>
          </w:p>
        </w:tc>
        <w:tc>
          <w:tcPr>
            <w:tcW w:w="1134" w:type="dxa"/>
            <w:tcBorders>
              <w:top w:val="nil"/>
              <w:left w:val="single" w:sz="4" w:space="0" w:color="auto"/>
              <w:bottom w:val="single" w:sz="4" w:space="0" w:color="auto"/>
              <w:right w:val="single" w:sz="4" w:space="0" w:color="auto"/>
            </w:tcBorders>
          </w:tcPr>
          <w:p w14:paraId="4AB3881F" w14:textId="77777777" w:rsidR="00161070" w:rsidRPr="00CD234D" w:rsidRDefault="00161070" w:rsidP="00D14D51">
            <w:pPr>
              <w:jc w:val="center"/>
              <w:rPr>
                <w:rFonts w:ascii="Times New Roman" w:hAnsi="Times New Roman"/>
                <w:b/>
                <w:bCs/>
                <w:sz w:val="20"/>
                <w:szCs w:val="20"/>
              </w:rPr>
            </w:pPr>
          </w:p>
        </w:tc>
      </w:tr>
      <w:tr w:rsidR="00161070" w:rsidRPr="00CD234D" w14:paraId="2098E763" w14:textId="5EE112E4" w:rsidTr="00161070">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62ED5F" w14:textId="7C3F5E0C" w:rsidR="00161070" w:rsidRPr="00CD234D" w:rsidRDefault="002028D6" w:rsidP="002028D6">
            <w:pPr>
              <w:jc w:val="center"/>
              <w:rPr>
                <w:color w:val="000000"/>
                <w:sz w:val="20"/>
                <w:szCs w:val="20"/>
              </w:rPr>
            </w:pPr>
            <w:r w:rsidRPr="00CD234D">
              <w:rPr>
                <w:color w:val="000000"/>
                <w:sz w:val="20"/>
                <w:szCs w:val="20"/>
              </w:rPr>
              <w:t>2</w:t>
            </w:r>
            <w:r w:rsidR="00161070" w:rsidRPr="00CD234D">
              <w:rPr>
                <w:color w:val="000000"/>
                <w:sz w:val="20"/>
                <w:szCs w:val="20"/>
              </w:rPr>
              <w:t>.</w:t>
            </w:r>
            <w:r w:rsidRPr="00CD234D">
              <w:rPr>
                <w:color w:val="000000"/>
                <w:sz w:val="20"/>
                <w:szCs w:val="20"/>
              </w:rPr>
              <w:t>1</w:t>
            </w:r>
            <w:r w:rsidR="00161070" w:rsidRPr="00CD234D">
              <w:rPr>
                <w:color w:val="000000"/>
                <w:sz w:val="20"/>
                <w:szCs w:val="20"/>
              </w:rPr>
              <w:t>.</w:t>
            </w:r>
          </w:p>
        </w:tc>
        <w:tc>
          <w:tcPr>
            <w:tcW w:w="4678" w:type="dxa"/>
            <w:tcBorders>
              <w:top w:val="single" w:sz="4" w:space="0" w:color="auto"/>
              <w:left w:val="nil"/>
              <w:bottom w:val="single" w:sz="4" w:space="0" w:color="auto"/>
              <w:right w:val="single" w:sz="4" w:space="0" w:color="auto"/>
            </w:tcBorders>
            <w:shd w:val="clear" w:color="auto" w:fill="auto"/>
            <w:noWrap/>
          </w:tcPr>
          <w:p w14:paraId="473921CA" w14:textId="64E3BBC1" w:rsidR="00161070" w:rsidRPr="00CD234D" w:rsidRDefault="00161070" w:rsidP="00CC0AC0">
            <w:pPr>
              <w:rPr>
                <w:rFonts w:ascii="Times New Roman" w:hAnsi="Times New Roman"/>
                <w:sz w:val="20"/>
                <w:szCs w:val="20"/>
              </w:rPr>
            </w:pPr>
            <w:r w:rsidRPr="00CD234D">
              <w:rPr>
                <w:rFonts w:ascii="Times New Roman" w:hAnsi="Times New Roman"/>
                <w:sz w:val="20"/>
                <w:szCs w:val="20"/>
              </w:rPr>
              <w:t>Регистрационный терминал (Монитор 17" с антивандальным сенсорным экраном, толщина 6мм Разрешение 1280х1024; термопринтер Custom VKP-80 II, ширина ленты 80мм; компьютер Intel core i5, 8GB DDR4, 1 TB HDD, 256 SSD, видеокарта GIGABYTE GeForce GT 710 954Mhz PCI-E 2.0 2048Mb 5010Mhz 64 bit DVI HDMI HDCP Silent, блок питания 650 Вт , ИБП) или аналог в точном соответствии с п.4.7.4 Технических требований</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5D218C6" w14:textId="77777777"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12 мес</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80D4E55" w14:textId="77777777"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комплект</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182C3A8" w14:textId="77777777"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1</w:t>
            </w:r>
          </w:p>
        </w:tc>
        <w:tc>
          <w:tcPr>
            <w:tcW w:w="1134" w:type="dxa"/>
            <w:tcBorders>
              <w:top w:val="single" w:sz="4" w:space="0" w:color="auto"/>
              <w:left w:val="nil"/>
              <w:bottom w:val="single" w:sz="4" w:space="0" w:color="auto"/>
              <w:right w:val="single" w:sz="4" w:space="0" w:color="auto"/>
            </w:tcBorders>
          </w:tcPr>
          <w:p w14:paraId="0DB10A60" w14:textId="77777777" w:rsidR="00161070" w:rsidRPr="00CD234D" w:rsidRDefault="00161070" w:rsidP="00CC0AC0">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7B9EAB70" w14:textId="77777777" w:rsidR="00161070" w:rsidRPr="00CD234D" w:rsidRDefault="00161070" w:rsidP="00CC0AC0">
            <w:pPr>
              <w:jc w:val="center"/>
              <w:rPr>
                <w:rFonts w:ascii="Times New Roman" w:hAnsi="Times New Roman"/>
                <w:sz w:val="20"/>
                <w:szCs w:val="20"/>
              </w:rPr>
            </w:pPr>
          </w:p>
        </w:tc>
      </w:tr>
      <w:tr w:rsidR="00161070" w:rsidRPr="00CD234D" w14:paraId="172C36A4" w14:textId="1123D623" w:rsidTr="00161070">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19543" w14:textId="5625543E" w:rsidR="00161070" w:rsidRPr="00CD234D" w:rsidRDefault="002028D6" w:rsidP="002028D6">
            <w:pPr>
              <w:jc w:val="center"/>
              <w:rPr>
                <w:color w:val="000000"/>
                <w:sz w:val="20"/>
                <w:szCs w:val="20"/>
              </w:rPr>
            </w:pPr>
            <w:r w:rsidRPr="00CD234D">
              <w:rPr>
                <w:color w:val="000000"/>
                <w:sz w:val="20"/>
                <w:szCs w:val="20"/>
              </w:rPr>
              <w:t>2.2.</w:t>
            </w:r>
          </w:p>
        </w:tc>
        <w:tc>
          <w:tcPr>
            <w:tcW w:w="4678" w:type="dxa"/>
            <w:tcBorders>
              <w:top w:val="single" w:sz="4" w:space="0" w:color="auto"/>
              <w:left w:val="nil"/>
              <w:bottom w:val="single" w:sz="4" w:space="0" w:color="auto"/>
              <w:right w:val="single" w:sz="4" w:space="0" w:color="auto"/>
            </w:tcBorders>
            <w:shd w:val="clear" w:color="auto" w:fill="auto"/>
            <w:noWrap/>
          </w:tcPr>
          <w:p w14:paraId="62F7EC13" w14:textId="045E4B68" w:rsidR="00161070" w:rsidRPr="00CD234D" w:rsidRDefault="00161070" w:rsidP="00CC0AC0">
            <w:pPr>
              <w:rPr>
                <w:rFonts w:ascii="Times New Roman" w:hAnsi="Times New Roman"/>
                <w:sz w:val="20"/>
                <w:szCs w:val="20"/>
              </w:rPr>
            </w:pPr>
            <w:r w:rsidRPr="00CD234D">
              <w:rPr>
                <w:rFonts w:ascii="Times New Roman" w:hAnsi="Times New Roman"/>
                <w:sz w:val="20"/>
                <w:szCs w:val="20"/>
              </w:rPr>
              <w:t>Комплект из 13 табличек оператора 4-ех символьная подключение через POE RJ-45 в полном соответствии с п.4.7.1 Технических требований</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C2892B5" w14:textId="77777777"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12 мес</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B91029F" w14:textId="77777777"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комплект</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51E5193" w14:textId="77777777"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1</w:t>
            </w:r>
          </w:p>
        </w:tc>
        <w:tc>
          <w:tcPr>
            <w:tcW w:w="1134" w:type="dxa"/>
            <w:tcBorders>
              <w:top w:val="single" w:sz="4" w:space="0" w:color="auto"/>
              <w:left w:val="nil"/>
              <w:bottom w:val="single" w:sz="4" w:space="0" w:color="auto"/>
              <w:right w:val="single" w:sz="4" w:space="0" w:color="auto"/>
            </w:tcBorders>
          </w:tcPr>
          <w:p w14:paraId="63C91B2B" w14:textId="77777777" w:rsidR="00161070" w:rsidRPr="00CD234D" w:rsidRDefault="00161070" w:rsidP="00CC0AC0">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26DAA64D" w14:textId="77777777" w:rsidR="00161070" w:rsidRPr="00CD234D" w:rsidRDefault="00161070" w:rsidP="00CC0AC0">
            <w:pPr>
              <w:jc w:val="center"/>
              <w:rPr>
                <w:rFonts w:ascii="Times New Roman" w:hAnsi="Times New Roman"/>
                <w:sz w:val="20"/>
                <w:szCs w:val="20"/>
              </w:rPr>
            </w:pPr>
          </w:p>
        </w:tc>
      </w:tr>
      <w:tr w:rsidR="00161070" w:rsidRPr="00CD234D" w14:paraId="0A669BBA" w14:textId="2D2AAA8C" w:rsidTr="00161070">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8FAF0" w14:textId="3F687F56" w:rsidR="00161070" w:rsidRPr="00CD234D" w:rsidRDefault="002028D6" w:rsidP="002028D6">
            <w:pPr>
              <w:jc w:val="center"/>
              <w:rPr>
                <w:color w:val="000000"/>
                <w:sz w:val="20"/>
                <w:szCs w:val="20"/>
              </w:rPr>
            </w:pPr>
            <w:r w:rsidRPr="00CD234D">
              <w:rPr>
                <w:color w:val="000000"/>
                <w:sz w:val="20"/>
                <w:szCs w:val="20"/>
              </w:rPr>
              <w:t>2.3</w:t>
            </w:r>
          </w:p>
        </w:tc>
        <w:tc>
          <w:tcPr>
            <w:tcW w:w="4678" w:type="dxa"/>
            <w:tcBorders>
              <w:top w:val="single" w:sz="4" w:space="0" w:color="auto"/>
              <w:left w:val="nil"/>
              <w:bottom w:val="single" w:sz="4" w:space="0" w:color="auto"/>
              <w:right w:val="single" w:sz="4" w:space="0" w:color="auto"/>
            </w:tcBorders>
            <w:shd w:val="clear" w:color="auto" w:fill="auto"/>
            <w:noWrap/>
          </w:tcPr>
          <w:p w14:paraId="22FF75FF" w14:textId="575B2DBA" w:rsidR="00161070" w:rsidRPr="00CD234D" w:rsidRDefault="00161070" w:rsidP="00CC0AC0">
            <w:pPr>
              <w:rPr>
                <w:rFonts w:ascii="Times New Roman" w:hAnsi="Times New Roman"/>
                <w:sz w:val="20"/>
                <w:szCs w:val="20"/>
              </w:rPr>
            </w:pPr>
            <w:r w:rsidRPr="00CD234D">
              <w:rPr>
                <w:rFonts w:ascii="Times New Roman" w:hAnsi="Times New Roman"/>
                <w:sz w:val="20"/>
                <w:szCs w:val="20"/>
              </w:rPr>
              <w:t>Комплект из 13 пультов оценки качества, подключение через POE RJ-45 в полном соответствии с п.4.7.2 Технических требований</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D5E82F1" w14:textId="77777777"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12 мес</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DD22014" w14:textId="77777777"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комплект</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12598E0" w14:textId="77777777"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1</w:t>
            </w:r>
          </w:p>
        </w:tc>
        <w:tc>
          <w:tcPr>
            <w:tcW w:w="1134" w:type="dxa"/>
            <w:tcBorders>
              <w:top w:val="single" w:sz="4" w:space="0" w:color="auto"/>
              <w:left w:val="nil"/>
              <w:bottom w:val="single" w:sz="4" w:space="0" w:color="auto"/>
              <w:right w:val="single" w:sz="4" w:space="0" w:color="auto"/>
            </w:tcBorders>
          </w:tcPr>
          <w:p w14:paraId="4A6A753D" w14:textId="77777777" w:rsidR="00161070" w:rsidRPr="00CD234D" w:rsidRDefault="00161070" w:rsidP="00CC0AC0">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58DD76C7" w14:textId="77777777" w:rsidR="00161070" w:rsidRPr="00CD234D" w:rsidRDefault="00161070" w:rsidP="00CC0AC0">
            <w:pPr>
              <w:jc w:val="center"/>
              <w:rPr>
                <w:rFonts w:ascii="Times New Roman" w:hAnsi="Times New Roman"/>
                <w:sz w:val="20"/>
                <w:szCs w:val="20"/>
              </w:rPr>
            </w:pPr>
          </w:p>
        </w:tc>
      </w:tr>
      <w:tr w:rsidR="00161070" w:rsidRPr="00CD234D" w14:paraId="1FED9953" w14:textId="432299CB" w:rsidTr="00161070">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70D396" w14:textId="2D0E766F" w:rsidR="00161070" w:rsidRPr="00CD234D" w:rsidRDefault="002028D6" w:rsidP="00CC0AC0">
            <w:pPr>
              <w:jc w:val="center"/>
              <w:rPr>
                <w:color w:val="000000"/>
                <w:sz w:val="20"/>
                <w:szCs w:val="20"/>
              </w:rPr>
            </w:pPr>
            <w:r w:rsidRPr="00CD234D">
              <w:rPr>
                <w:color w:val="000000"/>
                <w:sz w:val="20"/>
                <w:szCs w:val="20"/>
              </w:rPr>
              <w:t>2.4</w:t>
            </w:r>
          </w:p>
        </w:tc>
        <w:tc>
          <w:tcPr>
            <w:tcW w:w="4678" w:type="dxa"/>
            <w:tcBorders>
              <w:top w:val="single" w:sz="4" w:space="0" w:color="auto"/>
              <w:left w:val="nil"/>
              <w:bottom w:val="single" w:sz="4" w:space="0" w:color="auto"/>
              <w:right w:val="single" w:sz="4" w:space="0" w:color="auto"/>
            </w:tcBorders>
            <w:shd w:val="clear" w:color="auto" w:fill="auto"/>
            <w:noWrap/>
          </w:tcPr>
          <w:p w14:paraId="0C71F0FF" w14:textId="1F3B72AF" w:rsidR="00161070" w:rsidRPr="00CD234D" w:rsidRDefault="00161070" w:rsidP="00CC0AC0">
            <w:pPr>
              <w:rPr>
                <w:rFonts w:ascii="Times New Roman" w:hAnsi="Times New Roman"/>
                <w:sz w:val="20"/>
                <w:szCs w:val="20"/>
              </w:rPr>
            </w:pPr>
            <w:r w:rsidRPr="00CD234D">
              <w:rPr>
                <w:rFonts w:ascii="Times New Roman" w:hAnsi="Times New Roman"/>
                <w:sz w:val="20"/>
                <w:szCs w:val="20"/>
              </w:rPr>
              <w:t>Большой LED дисплей LG 49UJ639V в зал с подключением к сенсорному терминалу (в комплекте, настенное крепление Kromax IDEAL-4 черный 22"-65" макс.50кг настенный наклон, кабель HDMI 10 м.)</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A370F67" w14:textId="77777777"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12 мес</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D568EB2" w14:textId="77777777"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шт</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CAD5046" w14:textId="77777777"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1</w:t>
            </w:r>
          </w:p>
        </w:tc>
        <w:tc>
          <w:tcPr>
            <w:tcW w:w="1134" w:type="dxa"/>
            <w:tcBorders>
              <w:top w:val="single" w:sz="4" w:space="0" w:color="auto"/>
              <w:left w:val="nil"/>
              <w:bottom w:val="single" w:sz="4" w:space="0" w:color="auto"/>
              <w:right w:val="single" w:sz="4" w:space="0" w:color="auto"/>
            </w:tcBorders>
          </w:tcPr>
          <w:p w14:paraId="071C7005" w14:textId="77777777" w:rsidR="00161070" w:rsidRPr="00CD234D" w:rsidRDefault="00161070" w:rsidP="00CC0AC0">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2172D0FF" w14:textId="77777777" w:rsidR="00161070" w:rsidRPr="00CD234D" w:rsidRDefault="00161070" w:rsidP="00CC0AC0">
            <w:pPr>
              <w:jc w:val="center"/>
              <w:rPr>
                <w:rFonts w:ascii="Times New Roman" w:hAnsi="Times New Roman"/>
                <w:sz w:val="20"/>
                <w:szCs w:val="20"/>
              </w:rPr>
            </w:pPr>
          </w:p>
        </w:tc>
      </w:tr>
      <w:tr w:rsidR="00161070" w:rsidRPr="00CD234D" w14:paraId="49E77879" w14:textId="4CC88EB8" w:rsidTr="00161070">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1FBD6C" w14:textId="2B8D28A9" w:rsidR="00161070" w:rsidRPr="00CD234D" w:rsidRDefault="002028D6" w:rsidP="00CC0AC0">
            <w:pPr>
              <w:jc w:val="center"/>
              <w:rPr>
                <w:color w:val="000000"/>
                <w:sz w:val="20"/>
                <w:szCs w:val="20"/>
              </w:rPr>
            </w:pPr>
            <w:r w:rsidRPr="00CD234D">
              <w:rPr>
                <w:color w:val="000000"/>
                <w:sz w:val="20"/>
                <w:szCs w:val="20"/>
              </w:rPr>
              <w:t>2.5</w:t>
            </w:r>
          </w:p>
        </w:tc>
        <w:tc>
          <w:tcPr>
            <w:tcW w:w="4678" w:type="dxa"/>
            <w:tcBorders>
              <w:top w:val="single" w:sz="4" w:space="0" w:color="auto"/>
              <w:left w:val="nil"/>
              <w:bottom w:val="single" w:sz="4" w:space="0" w:color="auto"/>
              <w:right w:val="single" w:sz="4" w:space="0" w:color="auto"/>
            </w:tcBorders>
            <w:shd w:val="clear" w:color="auto" w:fill="auto"/>
            <w:noWrap/>
          </w:tcPr>
          <w:p w14:paraId="51B2C1E2" w14:textId="39311D20" w:rsidR="00161070" w:rsidRPr="00CD234D" w:rsidRDefault="00161070" w:rsidP="00CC0AC0">
            <w:pPr>
              <w:rPr>
                <w:rFonts w:ascii="Times New Roman" w:hAnsi="Times New Roman"/>
                <w:sz w:val="20"/>
                <w:szCs w:val="20"/>
              </w:rPr>
            </w:pPr>
            <w:r w:rsidRPr="00CD234D">
              <w:rPr>
                <w:rFonts w:ascii="Times New Roman" w:hAnsi="Times New Roman"/>
                <w:sz w:val="20"/>
                <w:szCs w:val="20"/>
              </w:rPr>
              <w:t>Лицензия «Автомат Сервис централизованный сервер для мониторинга и настройки системы с возможностью сбора статистики». Устанавливается на виртуальный сервер, предоставленный Заказчиком.</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1C4D96F" w14:textId="77777777"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12 мес</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7D66B78" w14:textId="77777777"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шт</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7E57C89" w14:textId="77777777"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1</w:t>
            </w:r>
          </w:p>
        </w:tc>
        <w:tc>
          <w:tcPr>
            <w:tcW w:w="1134" w:type="dxa"/>
            <w:tcBorders>
              <w:top w:val="single" w:sz="4" w:space="0" w:color="auto"/>
              <w:left w:val="nil"/>
              <w:bottom w:val="single" w:sz="4" w:space="0" w:color="auto"/>
              <w:right w:val="single" w:sz="4" w:space="0" w:color="auto"/>
            </w:tcBorders>
          </w:tcPr>
          <w:p w14:paraId="12C8BDA5" w14:textId="77777777" w:rsidR="00161070" w:rsidRPr="00CD234D" w:rsidRDefault="00161070" w:rsidP="00CC0AC0">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4517F8A4" w14:textId="77777777" w:rsidR="00161070" w:rsidRPr="00CD234D" w:rsidRDefault="00161070" w:rsidP="00CC0AC0">
            <w:pPr>
              <w:jc w:val="center"/>
              <w:rPr>
                <w:rFonts w:ascii="Times New Roman" w:hAnsi="Times New Roman"/>
                <w:sz w:val="20"/>
                <w:szCs w:val="20"/>
              </w:rPr>
            </w:pPr>
          </w:p>
        </w:tc>
      </w:tr>
      <w:tr w:rsidR="00161070" w:rsidRPr="00CD234D" w14:paraId="0BCEAD5A" w14:textId="43AA9693" w:rsidTr="00161070">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68ECA8" w14:textId="6D810AF7" w:rsidR="00161070" w:rsidRPr="00CD234D" w:rsidRDefault="002028D6" w:rsidP="00CC0AC0">
            <w:pPr>
              <w:jc w:val="center"/>
              <w:rPr>
                <w:color w:val="000000"/>
                <w:sz w:val="20"/>
                <w:szCs w:val="20"/>
              </w:rPr>
            </w:pPr>
            <w:r w:rsidRPr="00CD234D">
              <w:rPr>
                <w:color w:val="000000"/>
                <w:sz w:val="20"/>
                <w:szCs w:val="20"/>
              </w:rPr>
              <w:t>2.6</w:t>
            </w:r>
          </w:p>
        </w:tc>
        <w:tc>
          <w:tcPr>
            <w:tcW w:w="4678" w:type="dxa"/>
            <w:tcBorders>
              <w:top w:val="single" w:sz="4" w:space="0" w:color="auto"/>
              <w:left w:val="nil"/>
              <w:bottom w:val="single" w:sz="4" w:space="0" w:color="auto"/>
              <w:right w:val="single" w:sz="4" w:space="0" w:color="auto"/>
            </w:tcBorders>
            <w:shd w:val="clear" w:color="auto" w:fill="auto"/>
            <w:noWrap/>
          </w:tcPr>
          <w:p w14:paraId="0A4BB6CF" w14:textId="593E1C96" w:rsidR="00161070" w:rsidRPr="00CD234D" w:rsidRDefault="00161070" w:rsidP="00CC0AC0">
            <w:pPr>
              <w:rPr>
                <w:rFonts w:ascii="Times New Roman" w:hAnsi="Times New Roman"/>
                <w:sz w:val="20"/>
                <w:szCs w:val="20"/>
              </w:rPr>
            </w:pPr>
            <w:r w:rsidRPr="00CD234D">
              <w:rPr>
                <w:rFonts w:ascii="Times New Roman" w:hAnsi="Times New Roman"/>
                <w:sz w:val="20"/>
                <w:szCs w:val="20"/>
              </w:rPr>
              <w:t>Лицензия «Расширенный пакет Автомат сервис система управления очередью до 50 одновременно работающих операторов». Устанавливается на регистрационный терминал.</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5B0EB82" w14:textId="4336982E"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12 мес</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F479891" w14:textId="57835283"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шт</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B141119" w14:textId="77777777" w:rsidR="00161070" w:rsidRPr="00CD234D" w:rsidRDefault="00161070" w:rsidP="00CC0AC0">
            <w:pPr>
              <w:jc w:val="center"/>
              <w:rPr>
                <w:rFonts w:ascii="Times New Roman" w:hAnsi="Times New Roman"/>
                <w:sz w:val="20"/>
                <w:szCs w:val="20"/>
                <w:lang w:val="en-US"/>
              </w:rPr>
            </w:pPr>
            <w:r w:rsidRPr="00CD234D">
              <w:rPr>
                <w:rFonts w:ascii="Times New Roman" w:hAnsi="Times New Roman"/>
                <w:sz w:val="20"/>
                <w:szCs w:val="20"/>
                <w:lang w:val="en-US"/>
              </w:rPr>
              <w:t>1</w:t>
            </w:r>
          </w:p>
          <w:p w14:paraId="38B4D150" w14:textId="6689AF39" w:rsidR="00161070" w:rsidRPr="00CD234D" w:rsidRDefault="00161070" w:rsidP="00CC0AC0">
            <w:pPr>
              <w:jc w:val="center"/>
              <w:rPr>
                <w:rFonts w:ascii="Times New Roman" w:hAnsi="Times New Roman"/>
                <w:sz w:val="20"/>
                <w:szCs w:val="20"/>
                <w:lang w:val="en-US"/>
              </w:rPr>
            </w:pPr>
          </w:p>
        </w:tc>
        <w:tc>
          <w:tcPr>
            <w:tcW w:w="1134" w:type="dxa"/>
            <w:tcBorders>
              <w:top w:val="single" w:sz="4" w:space="0" w:color="auto"/>
              <w:left w:val="nil"/>
              <w:bottom w:val="single" w:sz="4" w:space="0" w:color="auto"/>
              <w:right w:val="single" w:sz="4" w:space="0" w:color="auto"/>
            </w:tcBorders>
          </w:tcPr>
          <w:p w14:paraId="7CAF910A" w14:textId="77777777" w:rsidR="00161070" w:rsidRPr="00CD234D" w:rsidRDefault="00161070" w:rsidP="00CC0AC0">
            <w:pPr>
              <w:jc w:val="center"/>
              <w:rPr>
                <w:rFonts w:ascii="Times New Roman" w:hAnsi="Times New Roman"/>
                <w:sz w:val="20"/>
                <w:szCs w:val="20"/>
                <w:lang w:val="en-US"/>
              </w:rPr>
            </w:pPr>
          </w:p>
        </w:tc>
        <w:tc>
          <w:tcPr>
            <w:tcW w:w="1134" w:type="dxa"/>
            <w:tcBorders>
              <w:top w:val="single" w:sz="4" w:space="0" w:color="auto"/>
              <w:left w:val="nil"/>
              <w:bottom w:val="single" w:sz="4" w:space="0" w:color="auto"/>
              <w:right w:val="single" w:sz="4" w:space="0" w:color="auto"/>
            </w:tcBorders>
          </w:tcPr>
          <w:p w14:paraId="025F6DEE" w14:textId="77777777" w:rsidR="00161070" w:rsidRPr="00CD234D" w:rsidRDefault="00161070" w:rsidP="00CC0AC0">
            <w:pPr>
              <w:jc w:val="center"/>
              <w:rPr>
                <w:rFonts w:ascii="Times New Roman" w:hAnsi="Times New Roman"/>
                <w:sz w:val="20"/>
                <w:szCs w:val="20"/>
                <w:lang w:val="en-US"/>
              </w:rPr>
            </w:pPr>
          </w:p>
        </w:tc>
      </w:tr>
      <w:tr w:rsidR="00161070" w:rsidRPr="00CD234D" w14:paraId="68BACB52" w14:textId="220905D9" w:rsidTr="00161070">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059897" w14:textId="0C9082CB" w:rsidR="00161070" w:rsidRPr="00CD234D" w:rsidRDefault="002028D6" w:rsidP="00CC0AC0">
            <w:pPr>
              <w:jc w:val="center"/>
              <w:rPr>
                <w:color w:val="000000"/>
                <w:sz w:val="20"/>
                <w:szCs w:val="20"/>
              </w:rPr>
            </w:pPr>
            <w:r w:rsidRPr="00CD234D">
              <w:rPr>
                <w:color w:val="000000"/>
                <w:sz w:val="20"/>
                <w:szCs w:val="20"/>
              </w:rPr>
              <w:t>2.7</w:t>
            </w:r>
          </w:p>
        </w:tc>
        <w:tc>
          <w:tcPr>
            <w:tcW w:w="4678" w:type="dxa"/>
            <w:tcBorders>
              <w:top w:val="single" w:sz="4" w:space="0" w:color="auto"/>
              <w:left w:val="nil"/>
              <w:bottom w:val="single" w:sz="4" w:space="0" w:color="auto"/>
              <w:right w:val="single" w:sz="4" w:space="0" w:color="auto"/>
            </w:tcBorders>
            <w:shd w:val="clear" w:color="auto" w:fill="auto"/>
            <w:noWrap/>
          </w:tcPr>
          <w:p w14:paraId="01BBC282" w14:textId="079A5A40" w:rsidR="00161070" w:rsidRPr="00CD234D" w:rsidRDefault="00161070" w:rsidP="00CC0AC0">
            <w:pPr>
              <w:rPr>
                <w:rFonts w:ascii="Times New Roman" w:hAnsi="Times New Roman"/>
                <w:sz w:val="20"/>
                <w:szCs w:val="20"/>
              </w:rPr>
            </w:pPr>
            <w:r w:rsidRPr="00CD234D">
              <w:rPr>
                <w:rFonts w:ascii="Times New Roman" w:hAnsi="Times New Roman"/>
                <w:sz w:val="20"/>
                <w:szCs w:val="20"/>
              </w:rPr>
              <w:t>Лицензия «Автомат Сервис система предварительной записи через терминал и web интерфейс с регистрацией через личный кабинет» Устанавливается на виртуальный сервер, предоставленный Заказчиком.</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B21AD0D" w14:textId="77777777"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12 мес</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5F88B90" w14:textId="77777777"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шт</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B0EFADD" w14:textId="77777777"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2</w:t>
            </w:r>
          </w:p>
        </w:tc>
        <w:tc>
          <w:tcPr>
            <w:tcW w:w="1134" w:type="dxa"/>
            <w:tcBorders>
              <w:top w:val="single" w:sz="4" w:space="0" w:color="auto"/>
              <w:left w:val="nil"/>
              <w:bottom w:val="single" w:sz="4" w:space="0" w:color="auto"/>
              <w:right w:val="single" w:sz="4" w:space="0" w:color="auto"/>
            </w:tcBorders>
          </w:tcPr>
          <w:p w14:paraId="47CC6F86" w14:textId="77777777" w:rsidR="00161070" w:rsidRPr="00CD234D" w:rsidRDefault="00161070" w:rsidP="00CC0AC0">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4F322D20" w14:textId="77777777" w:rsidR="00161070" w:rsidRPr="00CD234D" w:rsidRDefault="00161070" w:rsidP="00CC0AC0">
            <w:pPr>
              <w:jc w:val="center"/>
              <w:rPr>
                <w:rFonts w:ascii="Times New Roman" w:hAnsi="Times New Roman"/>
                <w:sz w:val="20"/>
                <w:szCs w:val="20"/>
              </w:rPr>
            </w:pPr>
          </w:p>
        </w:tc>
      </w:tr>
      <w:tr w:rsidR="00161070" w:rsidRPr="00CD234D" w14:paraId="5E36C7D7" w14:textId="52FA068E" w:rsidTr="00161070">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16FD3A" w14:textId="18413CDD" w:rsidR="00161070" w:rsidRPr="00CD234D" w:rsidRDefault="002028D6" w:rsidP="00CC0AC0">
            <w:pPr>
              <w:jc w:val="center"/>
              <w:rPr>
                <w:color w:val="000000"/>
                <w:sz w:val="20"/>
                <w:szCs w:val="20"/>
              </w:rPr>
            </w:pPr>
            <w:r w:rsidRPr="00CD234D">
              <w:rPr>
                <w:color w:val="000000"/>
                <w:sz w:val="20"/>
                <w:szCs w:val="20"/>
              </w:rPr>
              <w:t>2.8</w:t>
            </w:r>
          </w:p>
        </w:tc>
        <w:tc>
          <w:tcPr>
            <w:tcW w:w="4678" w:type="dxa"/>
            <w:tcBorders>
              <w:top w:val="single" w:sz="4" w:space="0" w:color="auto"/>
              <w:left w:val="nil"/>
              <w:bottom w:val="single" w:sz="4" w:space="0" w:color="auto"/>
              <w:right w:val="single" w:sz="4" w:space="0" w:color="auto"/>
            </w:tcBorders>
            <w:shd w:val="clear" w:color="auto" w:fill="auto"/>
            <w:noWrap/>
          </w:tcPr>
          <w:p w14:paraId="49FD7E40" w14:textId="54955518" w:rsidR="00161070" w:rsidRPr="00CD234D" w:rsidRDefault="00161070" w:rsidP="00CC0AC0">
            <w:pPr>
              <w:rPr>
                <w:rFonts w:ascii="Times New Roman" w:hAnsi="Times New Roman"/>
                <w:sz w:val="20"/>
                <w:szCs w:val="20"/>
              </w:rPr>
            </w:pPr>
            <w:r w:rsidRPr="00CD234D">
              <w:rPr>
                <w:rFonts w:ascii="Times New Roman" w:hAnsi="Times New Roman"/>
                <w:sz w:val="20"/>
                <w:szCs w:val="20"/>
              </w:rPr>
              <w:t>POE коммутатор или аналог в соответствии с п.4.7.5 Технических требований</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CE13179" w14:textId="77777777"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х</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633A8BB" w14:textId="77777777"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чел*час.</w:t>
            </w:r>
          </w:p>
        </w:tc>
        <w:tc>
          <w:tcPr>
            <w:tcW w:w="992" w:type="dxa"/>
            <w:tcBorders>
              <w:top w:val="single" w:sz="4" w:space="0" w:color="auto"/>
              <w:left w:val="nil"/>
              <w:bottom w:val="single" w:sz="4" w:space="0" w:color="auto"/>
              <w:right w:val="single" w:sz="4" w:space="0" w:color="auto"/>
            </w:tcBorders>
            <w:shd w:val="clear" w:color="auto" w:fill="auto"/>
            <w:noWrap/>
          </w:tcPr>
          <w:p w14:paraId="06DCC323" w14:textId="77777777"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8</w:t>
            </w:r>
          </w:p>
        </w:tc>
        <w:tc>
          <w:tcPr>
            <w:tcW w:w="1134" w:type="dxa"/>
            <w:tcBorders>
              <w:top w:val="single" w:sz="4" w:space="0" w:color="auto"/>
              <w:left w:val="nil"/>
              <w:bottom w:val="single" w:sz="4" w:space="0" w:color="auto"/>
              <w:right w:val="single" w:sz="4" w:space="0" w:color="auto"/>
            </w:tcBorders>
          </w:tcPr>
          <w:p w14:paraId="7AB5BC65" w14:textId="77777777" w:rsidR="00161070" w:rsidRPr="00CD234D" w:rsidRDefault="00161070" w:rsidP="00CC0AC0">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5CDA5EEF" w14:textId="77777777" w:rsidR="00161070" w:rsidRPr="00CD234D" w:rsidRDefault="00161070" w:rsidP="00CC0AC0">
            <w:pPr>
              <w:jc w:val="center"/>
              <w:rPr>
                <w:rFonts w:ascii="Times New Roman" w:hAnsi="Times New Roman"/>
                <w:sz w:val="20"/>
                <w:szCs w:val="20"/>
              </w:rPr>
            </w:pPr>
          </w:p>
        </w:tc>
      </w:tr>
      <w:tr w:rsidR="00161070" w:rsidRPr="00CD234D" w14:paraId="29837899" w14:textId="5994827E" w:rsidTr="00161070">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20AA27" w14:textId="09B5C752" w:rsidR="00161070" w:rsidRPr="00CD234D" w:rsidRDefault="002028D6" w:rsidP="002028D6">
            <w:pPr>
              <w:jc w:val="center"/>
              <w:rPr>
                <w:color w:val="000000"/>
                <w:sz w:val="20"/>
                <w:szCs w:val="20"/>
              </w:rPr>
            </w:pPr>
            <w:r w:rsidRPr="00CD234D">
              <w:rPr>
                <w:color w:val="000000"/>
                <w:sz w:val="20"/>
                <w:szCs w:val="20"/>
              </w:rPr>
              <w:t>2.9</w:t>
            </w:r>
          </w:p>
        </w:tc>
        <w:tc>
          <w:tcPr>
            <w:tcW w:w="4678" w:type="dxa"/>
            <w:tcBorders>
              <w:top w:val="single" w:sz="4" w:space="0" w:color="auto"/>
              <w:left w:val="nil"/>
              <w:bottom w:val="single" w:sz="4" w:space="0" w:color="auto"/>
              <w:right w:val="single" w:sz="4" w:space="0" w:color="auto"/>
            </w:tcBorders>
            <w:shd w:val="clear" w:color="auto" w:fill="auto"/>
            <w:noWrap/>
          </w:tcPr>
          <w:p w14:paraId="1B2C6D91" w14:textId="534496E9" w:rsidR="00161070" w:rsidRPr="00CD234D" w:rsidRDefault="00161070" w:rsidP="00CC0AC0">
            <w:pPr>
              <w:rPr>
                <w:rFonts w:ascii="Times New Roman" w:hAnsi="Times New Roman"/>
                <w:sz w:val="20"/>
                <w:szCs w:val="20"/>
              </w:rPr>
            </w:pPr>
            <w:r w:rsidRPr="00CD234D">
              <w:rPr>
                <w:rFonts w:ascii="Times New Roman" w:hAnsi="Times New Roman"/>
                <w:sz w:val="20"/>
                <w:szCs w:val="20"/>
              </w:rPr>
              <w:t>Кабель-канал тип 1</w:t>
            </w:r>
          </w:p>
        </w:tc>
        <w:tc>
          <w:tcPr>
            <w:tcW w:w="851" w:type="dxa"/>
            <w:tcBorders>
              <w:top w:val="single" w:sz="4" w:space="0" w:color="auto"/>
              <w:left w:val="nil"/>
              <w:bottom w:val="single" w:sz="4" w:space="0" w:color="auto"/>
              <w:right w:val="single" w:sz="4" w:space="0" w:color="auto"/>
            </w:tcBorders>
            <w:shd w:val="clear" w:color="auto" w:fill="auto"/>
            <w:noWrap/>
          </w:tcPr>
          <w:p w14:paraId="12740D86" w14:textId="77777777" w:rsidR="00161070" w:rsidRPr="00CD234D" w:rsidRDefault="00161070" w:rsidP="00CC0AC0">
            <w:pPr>
              <w:jc w:val="center"/>
            </w:pPr>
            <w:r w:rsidRPr="00CD234D">
              <w:rPr>
                <w:rFonts w:ascii="Times New Roman" w:hAnsi="Times New Roman"/>
                <w:sz w:val="20"/>
                <w:szCs w:val="20"/>
              </w:rPr>
              <w:t>х</w:t>
            </w:r>
          </w:p>
        </w:tc>
        <w:tc>
          <w:tcPr>
            <w:tcW w:w="992" w:type="dxa"/>
            <w:tcBorders>
              <w:top w:val="single" w:sz="4" w:space="0" w:color="auto"/>
              <w:left w:val="nil"/>
              <w:bottom w:val="single" w:sz="4" w:space="0" w:color="auto"/>
              <w:right w:val="single" w:sz="4" w:space="0" w:color="auto"/>
            </w:tcBorders>
            <w:shd w:val="clear" w:color="auto" w:fill="auto"/>
            <w:noWrap/>
          </w:tcPr>
          <w:p w14:paraId="093789DA" w14:textId="77777777"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м</w:t>
            </w:r>
          </w:p>
        </w:tc>
        <w:tc>
          <w:tcPr>
            <w:tcW w:w="992" w:type="dxa"/>
            <w:tcBorders>
              <w:top w:val="single" w:sz="4" w:space="0" w:color="auto"/>
              <w:left w:val="nil"/>
              <w:bottom w:val="single" w:sz="4" w:space="0" w:color="auto"/>
              <w:right w:val="single" w:sz="4" w:space="0" w:color="auto"/>
            </w:tcBorders>
            <w:shd w:val="clear" w:color="auto" w:fill="auto"/>
            <w:noWrap/>
          </w:tcPr>
          <w:p w14:paraId="32B01E34" w14:textId="77777777"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28</w:t>
            </w:r>
          </w:p>
        </w:tc>
        <w:tc>
          <w:tcPr>
            <w:tcW w:w="1134" w:type="dxa"/>
            <w:tcBorders>
              <w:top w:val="single" w:sz="4" w:space="0" w:color="auto"/>
              <w:left w:val="nil"/>
              <w:bottom w:val="single" w:sz="4" w:space="0" w:color="auto"/>
              <w:right w:val="single" w:sz="4" w:space="0" w:color="auto"/>
            </w:tcBorders>
          </w:tcPr>
          <w:p w14:paraId="7307A84E" w14:textId="77777777" w:rsidR="00161070" w:rsidRPr="00CD234D" w:rsidRDefault="00161070" w:rsidP="00CC0AC0">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315F03B3" w14:textId="77777777" w:rsidR="00161070" w:rsidRPr="00CD234D" w:rsidRDefault="00161070" w:rsidP="00CC0AC0">
            <w:pPr>
              <w:jc w:val="center"/>
              <w:rPr>
                <w:rFonts w:ascii="Times New Roman" w:hAnsi="Times New Roman"/>
                <w:sz w:val="20"/>
                <w:szCs w:val="20"/>
              </w:rPr>
            </w:pPr>
          </w:p>
        </w:tc>
      </w:tr>
      <w:tr w:rsidR="00161070" w:rsidRPr="00CD234D" w14:paraId="3479B2E9" w14:textId="251DC165" w:rsidTr="00161070">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B658E7" w14:textId="547E141F" w:rsidR="00161070" w:rsidRPr="00CD234D" w:rsidRDefault="002028D6" w:rsidP="00CC0AC0">
            <w:pPr>
              <w:jc w:val="center"/>
              <w:rPr>
                <w:color w:val="000000"/>
                <w:sz w:val="20"/>
                <w:szCs w:val="20"/>
              </w:rPr>
            </w:pPr>
            <w:r w:rsidRPr="00CD234D">
              <w:rPr>
                <w:color w:val="000000"/>
                <w:sz w:val="20"/>
                <w:szCs w:val="20"/>
              </w:rPr>
              <w:t>2.10</w:t>
            </w:r>
          </w:p>
        </w:tc>
        <w:tc>
          <w:tcPr>
            <w:tcW w:w="4678" w:type="dxa"/>
            <w:tcBorders>
              <w:top w:val="single" w:sz="4" w:space="0" w:color="auto"/>
              <w:left w:val="nil"/>
              <w:bottom w:val="single" w:sz="4" w:space="0" w:color="auto"/>
              <w:right w:val="single" w:sz="4" w:space="0" w:color="auto"/>
            </w:tcBorders>
            <w:shd w:val="clear" w:color="auto" w:fill="auto"/>
            <w:noWrap/>
          </w:tcPr>
          <w:p w14:paraId="757D6F28" w14:textId="03BB7799" w:rsidR="00161070" w:rsidRPr="00CD234D" w:rsidRDefault="00161070" w:rsidP="00CC0AC0">
            <w:pPr>
              <w:rPr>
                <w:rFonts w:ascii="Times New Roman" w:hAnsi="Times New Roman"/>
                <w:sz w:val="20"/>
                <w:szCs w:val="20"/>
              </w:rPr>
            </w:pPr>
            <w:r w:rsidRPr="00CD234D">
              <w:rPr>
                <w:rFonts w:ascii="Times New Roman" w:hAnsi="Times New Roman"/>
                <w:sz w:val="20"/>
                <w:szCs w:val="20"/>
              </w:rPr>
              <w:t>Кабель-канал тип 2</w:t>
            </w:r>
          </w:p>
        </w:tc>
        <w:tc>
          <w:tcPr>
            <w:tcW w:w="851" w:type="dxa"/>
            <w:tcBorders>
              <w:top w:val="single" w:sz="4" w:space="0" w:color="auto"/>
              <w:left w:val="nil"/>
              <w:bottom w:val="single" w:sz="4" w:space="0" w:color="auto"/>
              <w:right w:val="single" w:sz="4" w:space="0" w:color="auto"/>
            </w:tcBorders>
            <w:shd w:val="clear" w:color="auto" w:fill="auto"/>
            <w:noWrap/>
          </w:tcPr>
          <w:p w14:paraId="681E382E" w14:textId="77777777" w:rsidR="00161070" w:rsidRPr="00CD234D" w:rsidRDefault="00161070" w:rsidP="00CC0AC0">
            <w:pPr>
              <w:jc w:val="center"/>
            </w:pPr>
            <w:r w:rsidRPr="00CD234D">
              <w:rPr>
                <w:rFonts w:ascii="Times New Roman" w:hAnsi="Times New Roman"/>
                <w:sz w:val="20"/>
                <w:szCs w:val="20"/>
              </w:rPr>
              <w:t>х</w:t>
            </w:r>
          </w:p>
        </w:tc>
        <w:tc>
          <w:tcPr>
            <w:tcW w:w="992" w:type="dxa"/>
            <w:tcBorders>
              <w:top w:val="single" w:sz="4" w:space="0" w:color="auto"/>
              <w:left w:val="nil"/>
              <w:bottom w:val="single" w:sz="4" w:space="0" w:color="auto"/>
              <w:right w:val="single" w:sz="4" w:space="0" w:color="auto"/>
            </w:tcBorders>
            <w:shd w:val="clear" w:color="auto" w:fill="auto"/>
            <w:noWrap/>
          </w:tcPr>
          <w:p w14:paraId="6A5E3737" w14:textId="77777777"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м</w:t>
            </w:r>
          </w:p>
        </w:tc>
        <w:tc>
          <w:tcPr>
            <w:tcW w:w="992" w:type="dxa"/>
            <w:tcBorders>
              <w:top w:val="single" w:sz="4" w:space="0" w:color="auto"/>
              <w:left w:val="nil"/>
              <w:bottom w:val="single" w:sz="4" w:space="0" w:color="auto"/>
              <w:right w:val="single" w:sz="4" w:space="0" w:color="auto"/>
            </w:tcBorders>
            <w:shd w:val="clear" w:color="auto" w:fill="auto"/>
            <w:noWrap/>
          </w:tcPr>
          <w:p w14:paraId="3B793882" w14:textId="77777777"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2</w:t>
            </w:r>
          </w:p>
        </w:tc>
        <w:tc>
          <w:tcPr>
            <w:tcW w:w="1134" w:type="dxa"/>
            <w:tcBorders>
              <w:top w:val="single" w:sz="4" w:space="0" w:color="auto"/>
              <w:left w:val="nil"/>
              <w:bottom w:val="single" w:sz="4" w:space="0" w:color="auto"/>
              <w:right w:val="single" w:sz="4" w:space="0" w:color="auto"/>
            </w:tcBorders>
          </w:tcPr>
          <w:p w14:paraId="6AF15293" w14:textId="77777777" w:rsidR="00161070" w:rsidRPr="00CD234D" w:rsidRDefault="00161070" w:rsidP="00CC0AC0">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01911198" w14:textId="77777777" w:rsidR="00161070" w:rsidRPr="00CD234D" w:rsidRDefault="00161070" w:rsidP="00CC0AC0">
            <w:pPr>
              <w:jc w:val="center"/>
              <w:rPr>
                <w:rFonts w:ascii="Times New Roman" w:hAnsi="Times New Roman"/>
                <w:sz w:val="20"/>
                <w:szCs w:val="20"/>
              </w:rPr>
            </w:pPr>
          </w:p>
        </w:tc>
      </w:tr>
      <w:tr w:rsidR="00161070" w:rsidRPr="00CD234D" w14:paraId="7B071EBB" w14:textId="355C95CA" w:rsidTr="00161070">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D16CC3" w14:textId="2F0522B9" w:rsidR="00161070" w:rsidRPr="00CD234D" w:rsidRDefault="002028D6" w:rsidP="00CC0AC0">
            <w:pPr>
              <w:jc w:val="center"/>
              <w:rPr>
                <w:color w:val="000000"/>
                <w:sz w:val="20"/>
                <w:szCs w:val="20"/>
              </w:rPr>
            </w:pPr>
            <w:r w:rsidRPr="00CD234D">
              <w:rPr>
                <w:color w:val="000000"/>
                <w:sz w:val="20"/>
                <w:szCs w:val="20"/>
              </w:rPr>
              <w:t>2.11</w:t>
            </w:r>
          </w:p>
        </w:tc>
        <w:tc>
          <w:tcPr>
            <w:tcW w:w="4678" w:type="dxa"/>
            <w:tcBorders>
              <w:top w:val="single" w:sz="4" w:space="0" w:color="auto"/>
              <w:left w:val="nil"/>
              <w:bottom w:val="single" w:sz="4" w:space="0" w:color="auto"/>
              <w:right w:val="single" w:sz="4" w:space="0" w:color="auto"/>
            </w:tcBorders>
            <w:shd w:val="clear" w:color="auto" w:fill="auto"/>
            <w:noWrap/>
          </w:tcPr>
          <w:p w14:paraId="6C463FB1" w14:textId="5DF50880" w:rsidR="00161070" w:rsidRPr="00CD234D" w:rsidRDefault="00161070" w:rsidP="00CC0AC0">
            <w:pPr>
              <w:rPr>
                <w:rFonts w:ascii="Times New Roman" w:hAnsi="Times New Roman"/>
                <w:sz w:val="20"/>
                <w:szCs w:val="20"/>
              </w:rPr>
            </w:pPr>
            <w:r w:rsidRPr="00CD234D">
              <w:rPr>
                <w:rFonts w:ascii="Times New Roman" w:hAnsi="Times New Roman"/>
                <w:sz w:val="20"/>
                <w:szCs w:val="20"/>
              </w:rPr>
              <w:t>Кабель-канал тип 3</w:t>
            </w:r>
          </w:p>
        </w:tc>
        <w:tc>
          <w:tcPr>
            <w:tcW w:w="851" w:type="dxa"/>
            <w:tcBorders>
              <w:top w:val="single" w:sz="4" w:space="0" w:color="auto"/>
              <w:left w:val="nil"/>
              <w:bottom w:val="single" w:sz="4" w:space="0" w:color="auto"/>
              <w:right w:val="single" w:sz="4" w:space="0" w:color="auto"/>
            </w:tcBorders>
            <w:shd w:val="clear" w:color="auto" w:fill="auto"/>
            <w:noWrap/>
          </w:tcPr>
          <w:p w14:paraId="5E0654BF" w14:textId="77777777" w:rsidR="00161070" w:rsidRPr="00CD234D" w:rsidRDefault="00161070" w:rsidP="00CC0AC0">
            <w:pPr>
              <w:jc w:val="center"/>
            </w:pPr>
            <w:r w:rsidRPr="00CD234D">
              <w:rPr>
                <w:rFonts w:ascii="Times New Roman" w:hAnsi="Times New Roman"/>
                <w:sz w:val="20"/>
                <w:szCs w:val="20"/>
              </w:rPr>
              <w:t>х</w:t>
            </w:r>
          </w:p>
        </w:tc>
        <w:tc>
          <w:tcPr>
            <w:tcW w:w="992" w:type="dxa"/>
            <w:tcBorders>
              <w:top w:val="single" w:sz="4" w:space="0" w:color="auto"/>
              <w:left w:val="nil"/>
              <w:bottom w:val="single" w:sz="4" w:space="0" w:color="auto"/>
              <w:right w:val="single" w:sz="4" w:space="0" w:color="auto"/>
            </w:tcBorders>
            <w:shd w:val="clear" w:color="auto" w:fill="auto"/>
            <w:noWrap/>
          </w:tcPr>
          <w:p w14:paraId="33EE0F82" w14:textId="77777777"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м</w:t>
            </w:r>
          </w:p>
        </w:tc>
        <w:tc>
          <w:tcPr>
            <w:tcW w:w="992" w:type="dxa"/>
            <w:tcBorders>
              <w:top w:val="single" w:sz="4" w:space="0" w:color="auto"/>
              <w:left w:val="nil"/>
              <w:bottom w:val="single" w:sz="4" w:space="0" w:color="auto"/>
              <w:right w:val="single" w:sz="4" w:space="0" w:color="auto"/>
            </w:tcBorders>
            <w:shd w:val="clear" w:color="auto" w:fill="auto"/>
            <w:noWrap/>
          </w:tcPr>
          <w:p w14:paraId="4ED5CC30" w14:textId="77777777"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14</w:t>
            </w:r>
          </w:p>
        </w:tc>
        <w:tc>
          <w:tcPr>
            <w:tcW w:w="1134" w:type="dxa"/>
            <w:tcBorders>
              <w:top w:val="single" w:sz="4" w:space="0" w:color="auto"/>
              <w:left w:val="nil"/>
              <w:bottom w:val="single" w:sz="4" w:space="0" w:color="auto"/>
              <w:right w:val="single" w:sz="4" w:space="0" w:color="auto"/>
            </w:tcBorders>
          </w:tcPr>
          <w:p w14:paraId="7475CC78" w14:textId="77777777" w:rsidR="00161070" w:rsidRPr="00CD234D" w:rsidRDefault="00161070" w:rsidP="00CC0AC0">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3BEB283F" w14:textId="77777777" w:rsidR="00161070" w:rsidRPr="00CD234D" w:rsidRDefault="00161070" w:rsidP="00CC0AC0">
            <w:pPr>
              <w:jc w:val="center"/>
              <w:rPr>
                <w:rFonts w:ascii="Times New Roman" w:hAnsi="Times New Roman"/>
                <w:sz w:val="20"/>
                <w:szCs w:val="20"/>
              </w:rPr>
            </w:pPr>
          </w:p>
        </w:tc>
      </w:tr>
      <w:tr w:rsidR="00161070" w:rsidRPr="00CD234D" w14:paraId="2C14FC93" w14:textId="4773D144" w:rsidTr="00161070">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32EF35" w14:textId="678755CA" w:rsidR="00161070" w:rsidRPr="00CD234D" w:rsidRDefault="002028D6" w:rsidP="00CC0AC0">
            <w:pPr>
              <w:jc w:val="center"/>
              <w:rPr>
                <w:color w:val="000000"/>
                <w:sz w:val="20"/>
                <w:szCs w:val="20"/>
              </w:rPr>
            </w:pPr>
            <w:r w:rsidRPr="00CD234D">
              <w:rPr>
                <w:color w:val="000000"/>
                <w:sz w:val="20"/>
                <w:szCs w:val="20"/>
              </w:rPr>
              <w:t>2.12</w:t>
            </w:r>
          </w:p>
        </w:tc>
        <w:tc>
          <w:tcPr>
            <w:tcW w:w="4678" w:type="dxa"/>
            <w:tcBorders>
              <w:top w:val="single" w:sz="4" w:space="0" w:color="auto"/>
              <w:left w:val="nil"/>
              <w:bottom w:val="single" w:sz="4" w:space="0" w:color="auto"/>
              <w:right w:val="single" w:sz="4" w:space="0" w:color="auto"/>
            </w:tcBorders>
            <w:shd w:val="clear" w:color="auto" w:fill="auto"/>
            <w:noWrap/>
          </w:tcPr>
          <w:p w14:paraId="4C0FA715" w14:textId="5DC1AE0C" w:rsidR="00161070" w:rsidRPr="00CD234D" w:rsidRDefault="00161070" w:rsidP="00CC0AC0">
            <w:pPr>
              <w:rPr>
                <w:rFonts w:ascii="Times New Roman" w:hAnsi="Times New Roman"/>
                <w:sz w:val="20"/>
                <w:szCs w:val="20"/>
              </w:rPr>
            </w:pPr>
            <w:r w:rsidRPr="00CD234D">
              <w:rPr>
                <w:rFonts w:ascii="Times New Roman" w:hAnsi="Times New Roman"/>
                <w:sz w:val="20"/>
                <w:szCs w:val="20"/>
              </w:rPr>
              <w:t>Металлический лоток тип 1</w:t>
            </w:r>
          </w:p>
        </w:tc>
        <w:tc>
          <w:tcPr>
            <w:tcW w:w="851" w:type="dxa"/>
            <w:tcBorders>
              <w:top w:val="single" w:sz="4" w:space="0" w:color="auto"/>
              <w:left w:val="nil"/>
              <w:bottom w:val="single" w:sz="4" w:space="0" w:color="auto"/>
              <w:right w:val="single" w:sz="4" w:space="0" w:color="auto"/>
            </w:tcBorders>
            <w:shd w:val="clear" w:color="auto" w:fill="auto"/>
            <w:noWrap/>
          </w:tcPr>
          <w:p w14:paraId="0F89C0E0" w14:textId="77777777" w:rsidR="00161070" w:rsidRPr="00CD234D" w:rsidRDefault="00161070" w:rsidP="00CC0AC0">
            <w:pPr>
              <w:jc w:val="center"/>
            </w:pPr>
            <w:r w:rsidRPr="00CD234D">
              <w:rPr>
                <w:rFonts w:ascii="Times New Roman" w:hAnsi="Times New Roman"/>
                <w:sz w:val="20"/>
                <w:szCs w:val="20"/>
              </w:rPr>
              <w:t>х</w:t>
            </w:r>
          </w:p>
        </w:tc>
        <w:tc>
          <w:tcPr>
            <w:tcW w:w="992" w:type="dxa"/>
            <w:tcBorders>
              <w:top w:val="single" w:sz="4" w:space="0" w:color="auto"/>
              <w:left w:val="nil"/>
              <w:bottom w:val="single" w:sz="4" w:space="0" w:color="auto"/>
              <w:right w:val="single" w:sz="4" w:space="0" w:color="auto"/>
            </w:tcBorders>
            <w:shd w:val="clear" w:color="auto" w:fill="auto"/>
            <w:noWrap/>
          </w:tcPr>
          <w:p w14:paraId="32B90899" w14:textId="77777777"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м</w:t>
            </w:r>
          </w:p>
        </w:tc>
        <w:tc>
          <w:tcPr>
            <w:tcW w:w="992" w:type="dxa"/>
            <w:tcBorders>
              <w:top w:val="single" w:sz="4" w:space="0" w:color="auto"/>
              <w:left w:val="nil"/>
              <w:bottom w:val="single" w:sz="4" w:space="0" w:color="auto"/>
              <w:right w:val="single" w:sz="4" w:space="0" w:color="auto"/>
            </w:tcBorders>
            <w:shd w:val="clear" w:color="auto" w:fill="auto"/>
            <w:noWrap/>
          </w:tcPr>
          <w:p w14:paraId="7F8BAA66" w14:textId="77777777"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3</w:t>
            </w:r>
          </w:p>
        </w:tc>
        <w:tc>
          <w:tcPr>
            <w:tcW w:w="1134" w:type="dxa"/>
            <w:tcBorders>
              <w:top w:val="single" w:sz="4" w:space="0" w:color="auto"/>
              <w:left w:val="nil"/>
              <w:bottom w:val="single" w:sz="4" w:space="0" w:color="auto"/>
              <w:right w:val="single" w:sz="4" w:space="0" w:color="auto"/>
            </w:tcBorders>
          </w:tcPr>
          <w:p w14:paraId="2AC4DF10" w14:textId="77777777" w:rsidR="00161070" w:rsidRPr="00CD234D" w:rsidRDefault="00161070" w:rsidP="00CC0AC0">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412FEDBA" w14:textId="77777777" w:rsidR="00161070" w:rsidRPr="00CD234D" w:rsidRDefault="00161070" w:rsidP="00CC0AC0">
            <w:pPr>
              <w:jc w:val="center"/>
              <w:rPr>
                <w:rFonts w:ascii="Times New Roman" w:hAnsi="Times New Roman"/>
                <w:sz w:val="20"/>
                <w:szCs w:val="20"/>
              </w:rPr>
            </w:pPr>
          </w:p>
        </w:tc>
      </w:tr>
      <w:tr w:rsidR="00161070" w:rsidRPr="00CD234D" w14:paraId="10D3E654" w14:textId="66BFD21C" w:rsidTr="00161070">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2A4E12" w14:textId="7DAF2AED" w:rsidR="00161070" w:rsidRPr="00CD234D" w:rsidRDefault="002028D6" w:rsidP="00CC0AC0">
            <w:pPr>
              <w:jc w:val="center"/>
              <w:rPr>
                <w:color w:val="000000"/>
                <w:sz w:val="20"/>
                <w:szCs w:val="20"/>
              </w:rPr>
            </w:pPr>
            <w:r w:rsidRPr="00CD234D">
              <w:rPr>
                <w:color w:val="000000"/>
                <w:sz w:val="20"/>
                <w:szCs w:val="20"/>
              </w:rPr>
              <w:t>2.13</w:t>
            </w:r>
          </w:p>
        </w:tc>
        <w:tc>
          <w:tcPr>
            <w:tcW w:w="4678" w:type="dxa"/>
            <w:tcBorders>
              <w:top w:val="single" w:sz="4" w:space="0" w:color="auto"/>
              <w:left w:val="nil"/>
              <w:bottom w:val="single" w:sz="4" w:space="0" w:color="auto"/>
              <w:right w:val="single" w:sz="4" w:space="0" w:color="auto"/>
            </w:tcBorders>
            <w:shd w:val="clear" w:color="auto" w:fill="auto"/>
            <w:noWrap/>
          </w:tcPr>
          <w:p w14:paraId="3E01EAFF" w14:textId="0CA8B321" w:rsidR="00161070" w:rsidRPr="00CD234D" w:rsidRDefault="00161070" w:rsidP="00CC0AC0">
            <w:pPr>
              <w:rPr>
                <w:rFonts w:ascii="Times New Roman" w:hAnsi="Times New Roman"/>
                <w:sz w:val="20"/>
                <w:szCs w:val="20"/>
              </w:rPr>
            </w:pPr>
            <w:r w:rsidRPr="00CD234D">
              <w:rPr>
                <w:rFonts w:ascii="Times New Roman" w:hAnsi="Times New Roman"/>
                <w:sz w:val="20"/>
                <w:szCs w:val="20"/>
              </w:rPr>
              <w:t>Металлический лоток тип 2</w:t>
            </w:r>
          </w:p>
        </w:tc>
        <w:tc>
          <w:tcPr>
            <w:tcW w:w="851" w:type="dxa"/>
            <w:tcBorders>
              <w:top w:val="single" w:sz="4" w:space="0" w:color="auto"/>
              <w:left w:val="nil"/>
              <w:bottom w:val="single" w:sz="4" w:space="0" w:color="auto"/>
              <w:right w:val="single" w:sz="4" w:space="0" w:color="auto"/>
            </w:tcBorders>
            <w:shd w:val="clear" w:color="auto" w:fill="auto"/>
            <w:noWrap/>
          </w:tcPr>
          <w:p w14:paraId="6AA10609" w14:textId="77777777" w:rsidR="00161070" w:rsidRPr="00CD234D" w:rsidRDefault="00161070" w:rsidP="00CC0AC0">
            <w:pPr>
              <w:jc w:val="center"/>
            </w:pPr>
            <w:r w:rsidRPr="00CD234D">
              <w:rPr>
                <w:rFonts w:ascii="Times New Roman" w:hAnsi="Times New Roman"/>
                <w:sz w:val="20"/>
                <w:szCs w:val="20"/>
              </w:rPr>
              <w:t>х</w:t>
            </w:r>
          </w:p>
        </w:tc>
        <w:tc>
          <w:tcPr>
            <w:tcW w:w="992" w:type="dxa"/>
            <w:tcBorders>
              <w:top w:val="single" w:sz="4" w:space="0" w:color="auto"/>
              <w:left w:val="nil"/>
              <w:bottom w:val="single" w:sz="4" w:space="0" w:color="auto"/>
              <w:right w:val="single" w:sz="4" w:space="0" w:color="auto"/>
            </w:tcBorders>
            <w:shd w:val="clear" w:color="auto" w:fill="auto"/>
            <w:noWrap/>
          </w:tcPr>
          <w:p w14:paraId="3E717976" w14:textId="77777777"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м</w:t>
            </w:r>
          </w:p>
        </w:tc>
        <w:tc>
          <w:tcPr>
            <w:tcW w:w="992" w:type="dxa"/>
            <w:tcBorders>
              <w:top w:val="single" w:sz="4" w:space="0" w:color="auto"/>
              <w:left w:val="nil"/>
              <w:bottom w:val="single" w:sz="4" w:space="0" w:color="auto"/>
              <w:right w:val="single" w:sz="4" w:space="0" w:color="auto"/>
            </w:tcBorders>
            <w:shd w:val="clear" w:color="auto" w:fill="auto"/>
            <w:noWrap/>
          </w:tcPr>
          <w:p w14:paraId="224D76D1" w14:textId="77777777"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1 243</w:t>
            </w:r>
          </w:p>
        </w:tc>
        <w:tc>
          <w:tcPr>
            <w:tcW w:w="1134" w:type="dxa"/>
            <w:tcBorders>
              <w:top w:val="single" w:sz="4" w:space="0" w:color="auto"/>
              <w:left w:val="nil"/>
              <w:bottom w:val="single" w:sz="4" w:space="0" w:color="auto"/>
              <w:right w:val="single" w:sz="4" w:space="0" w:color="auto"/>
            </w:tcBorders>
          </w:tcPr>
          <w:p w14:paraId="7E239629" w14:textId="77777777" w:rsidR="00161070" w:rsidRPr="00CD234D" w:rsidRDefault="00161070" w:rsidP="00CC0AC0">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67EC5855" w14:textId="77777777" w:rsidR="00161070" w:rsidRPr="00CD234D" w:rsidRDefault="00161070" w:rsidP="00CC0AC0">
            <w:pPr>
              <w:jc w:val="center"/>
              <w:rPr>
                <w:rFonts w:ascii="Times New Roman" w:hAnsi="Times New Roman"/>
                <w:sz w:val="20"/>
                <w:szCs w:val="20"/>
              </w:rPr>
            </w:pPr>
          </w:p>
        </w:tc>
      </w:tr>
      <w:tr w:rsidR="00161070" w:rsidRPr="00CD234D" w14:paraId="603D7D16" w14:textId="71059EC0" w:rsidTr="00161070">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37D30C" w14:textId="11ED941E" w:rsidR="00161070" w:rsidRPr="00CD234D" w:rsidRDefault="002028D6" w:rsidP="00CC0AC0">
            <w:pPr>
              <w:jc w:val="center"/>
              <w:rPr>
                <w:color w:val="000000"/>
                <w:sz w:val="20"/>
                <w:szCs w:val="20"/>
              </w:rPr>
            </w:pPr>
            <w:r w:rsidRPr="00CD234D">
              <w:rPr>
                <w:color w:val="000000"/>
                <w:sz w:val="20"/>
                <w:szCs w:val="20"/>
              </w:rPr>
              <w:t>2.14</w:t>
            </w:r>
          </w:p>
        </w:tc>
        <w:tc>
          <w:tcPr>
            <w:tcW w:w="4678" w:type="dxa"/>
            <w:tcBorders>
              <w:top w:val="single" w:sz="4" w:space="0" w:color="auto"/>
              <w:left w:val="nil"/>
              <w:bottom w:val="single" w:sz="4" w:space="0" w:color="auto"/>
              <w:right w:val="single" w:sz="4" w:space="0" w:color="auto"/>
            </w:tcBorders>
            <w:shd w:val="clear" w:color="auto" w:fill="auto"/>
            <w:noWrap/>
          </w:tcPr>
          <w:p w14:paraId="74A8457A" w14:textId="17FA6A68" w:rsidR="00161070" w:rsidRPr="00CD234D" w:rsidRDefault="00161070" w:rsidP="00CC0AC0">
            <w:pPr>
              <w:rPr>
                <w:rFonts w:ascii="Times New Roman" w:hAnsi="Times New Roman"/>
                <w:sz w:val="20"/>
                <w:szCs w:val="20"/>
              </w:rPr>
            </w:pPr>
            <w:r w:rsidRPr="00CD234D">
              <w:rPr>
                <w:rFonts w:ascii="Times New Roman" w:hAnsi="Times New Roman"/>
                <w:sz w:val="20"/>
                <w:szCs w:val="20"/>
              </w:rPr>
              <w:t>Кабель витая пара</w:t>
            </w:r>
          </w:p>
        </w:tc>
        <w:tc>
          <w:tcPr>
            <w:tcW w:w="851" w:type="dxa"/>
            <w:tcBorders>
              <w:top w:val="single" w:sz="4" w:space="0" w:color="auto"/>
              <w:left w:val="nil"/>
              <w:bottom w:val="single" w:sz="4" w:space="0" w:color="auto"/>
              <w:right w:val="single" w:sz="4" w:space="0" w:color="auto"/>
            </w:tcBorders>
            <w:shd w:val="clear" w:color="auto" w:fill="auto"/>
            <w:noWrap/>
          </w:tcPr>
          <w:p w14:paraId="767E5C84" w14:textId="77777777" w:rsidR="00161070" w:rsidRPr="00CD234D" w:rsidRDefault="00161070" w:rsidP="00CC0AC0">
            <w:pPr>
              <w:jc w:val="center"/>
            </w:pPr>
            <w:r w:rsidRPr="00CD234D">
              <w:rPr>
                <w:rFonts w:ascii="Times New Roman" w:hAnsi="Times New Roman"/>
                <w:sz w:val="20"/>
                <w:szCs w:val="20"/>
              </w:rPr>
              <w:t>х</w:t>
            </w:r>
          </w:p>
        </w:tc>
        <w:tc>
          <w:tcPr>
            <w:tcW w:w="992" w:type="dxa"/>
            <w:tcBorders>
              <w:top w:val="single" w:sz="4" w:space="0" w:color="auto"/>
              <w:left w:val="nil"/>
              <w:bottom w:val="single" w:sz="4" w:space="0" w:color="auto"/>
              <w:right w:val="single" w:sz="4" w:space="0" w:color="auto"/>
            </w:tcBorders>
            <w:shd w:val="clear" w:color="auto" w:fill="auto"/>
            <w:noWrap/>
          </w:tcPr>
          <w:p w14:paraId="68B03640" w14:textId="77777777"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м</w:t>
            </w:r>
          </w:p>
        </w:tc>
        <w:tc>
          <w:tcPr>
            <w:tcW w:w="992" w:type="dxa"/>
            <w:tcBorders>
              <w:top w:val="single" w:sz="4" w:space="0" w:color="auto"/>
              <w:left w:val="nil"/>
              <w:bottom w:val="single" w:sz="4" w:space="0" w:color="auto"/>
              <w:right w:val="single" w:sz="4" w:space="0" w:color="auto"/>
            </w:tcBorders>
            <w:shd w:val="clear" w:color="auto" w:fill="auto"/>
            <w:noWrap/>
          </w:tcPr>
          <w:p w14:paraId="4B1E30A8" w14:textId="77777777"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3</w:t>
            </w:r>
          </w:p>
        </w:tc>
        <w:tc>
          <w:tcPr>
            <w:tcW w:w="1134" w:type="dxa"/>
            <w:tcBorders>
              <w:top w:val="single" w:sz="4" w:space="0" w:color="auto"/>
              <w:left w:val="nil"/>
              <w:bottom w:val="single" w:sz="4" w:space="0" w:color="auto"/>
              <w:right w:val="single" w:sz="4" w:space="0" w:color="auto"/>
            </w:tcBorders>
          </w:tcPr>
          <w:p w14:paraId="00B938B3" w14:textId="77777777" w:rsidR="00161070" w:rsidRPr="00CD234D" w:rsidRDefault="00161070" w:rsidP="00CC0AC0">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7FA81ED6" w14:textId="77777777" w:rsidR="00161070" w:rsidRPr="00CD234D" w:rsidRDefault="00161070" w:rsidP="00CC0AC0">
            <w:pPr>
              <w:jc w:val="center"/>
              <w:rPr>
                <w:rFonts w:ascii="Times New Roman" w:hAnsi="Times New Roman"/>
                <w:sz w:val="20"/>
                <w:szCs w:val="20"/>
              </w:rPr>
            </w:pPr>
          </w:p>
        </w:tc>
      </w:tr>
      <w:tr w:rsidR="00161070" w:rsidRPr="00CD234D" w14:paraId="5FFE20D7" w14:textId="6FB3F7F1" w:rsidTr="00161070">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F4AFF3" w14:textId="493D2345" w:rsidR="00161070" w:rsidRPr="00CD234D" w:rsidRDefault="002028D6" w:rsidP="00CC0AC0">
            <w:pPr>
              <w:jc w:val="center"/>
              <w:rPr>
                <w:color w:val="000000"/>
                <w:sz w:val="20"/>
                <w:szCs w:val="20"/>
              </w:rPr>
            </w:pPr>
            <w:r w:rsidRPr="00CD234D">
              <w:rPr>
                <w:color w:val="000000"/>
                <w:sz w:val="20"/>
                <w:szCs w:val="20"/>
              </w:rPr>
              <w:t>2.15</w:t>
            </w:r>
          </w:p>
        </w:tc>
        <w:tc>
          <w:tcPr>
            <w:tcW w:w="4678" w:type="dxa"/>
            <w:tcBorders>
              <w:top w:val="single" w:sz="4" w:space="0" w:color="auto"/>
              <w:left w:val="nil"/>
              <w:bottom w:val="single" w:sz="4" w:space="0" w:color="auto"/>
              <w:right w:val="single" w:sz="4" w:space="0" w:color="auto"/>
            </w:tcBorders>
            <w:shd w:val="clear" w:color="auto" w:fill="auto"/>
            <w:noWrap/>
          </w:tcPr>
          <w:p w14:paraId="130ED9E4" w14:textId="72546629" w:rsidR="00161070" w:rsidRPr="00CD234D" w:rsidRDefault="00161070" w:rsidP="00CC0AC0">
            <w:pPr>
              <w:rPr>
                <w:rFonts w:ascii="Times New Roman" w:hAnsi="Times New Roman"/>
                <w:sz w:val="20"/>
                <w:szCs w:val="20"/>
              </w:rPr>
            </w:pPr>
            <w:r w:rsidRPr="00CD234D">
              <w:rPr>
                <w:rFonts w:ascii="Times New Roman" w:hAnsi="Times New Roman"/>
                <w:sz w:val="20"/>
                <w:szCs w:val="20"/>
              </w:rPr>
              <w:t>Труба ПВХ гофрированная</w:t>
            </w:r>
          </w:p>
        </w:tc>
        <w:tc>
          <w:tcPr>
            <w:tcW w:w="851" w:type="dxa"/>
            <w:tcBorders>
              <w:top w:val="single" w:sz="4" w:space="0" w:color="auto"/>
              <w:left w:val="nil"/>
              <w:bottom w:val="single" w:sz="4" w:space="0" w:color="auto"/>
              <w:right w:val="single" w:sz="4" w:space="0" w:color="auto"/>
            </w:tcBorders>
            <w:shd w:val="clear" w:color="auto" w:fill="auto"/>
            <w:noWrap/>
          </w:tcPr>
          <w:p w14:paraId="3BC9C6C9" w14:textId="77777777" w:rsidR="00161070" w:rsidRPr="00CD234D" w:rsidRDefault="00161070" w:rsidP="00CC0AC0">
            <w:pPr>
              <w:jc w:val="center"/>
            </w:pPr>
            <w:r w:rsidRPr="00CD234D">
              <w:rPr>
                <w:rFonts w:ascii="Times New Roman" w:hAnsi="Times New Roman"/>
                <w:sz w:val="20"/>
                <w:szCs w:val="20"/>
              </w:rPr>
              <w:t>х</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6DBE762" w14:textId="77777777"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шт</w:t>
            </w:r>
          </w:p>
        </w:tc>
        <w:tc>
          <w:tcPr>
            <w:tcW w:w="992" w:type="dxa"/>
            <w:tcBorders>
              <w:top w:val="single" w:sz="4" w:space="0" w:color="auto"/>
              <w:left w:val="nil"/>
              <w:bottom w:val="single" w:sz="4" w:space="0" w:color="auto"/>
              <w:right w:val="single" w:sz="4" w:space="0" w:color="auto"/>
            </w:tcBorders>
            <w:shd w:val="clear" w:color="auto" w:fill="auto"/>
            <w:noWrap/>
          </w:tcPr>
          <w:p w14:paraId="7D4876AF" w14:textId="77777777"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40</w:t>
            </w:r>
          </w:p>
        </w:tc>
        <w:tc>
          <w:tcPr>
            <w:tcW w:w="1134" w:type="dxa"/>
            <w:tcBorders>
              <w:top w:val="single" w:sz="4" w:space="0" w:color="auto"/>
              <w:left w:val="nil"/>
              <w:bottom w:val="single" w:sz="4" w:space="0" w:color="auto"/>
              <w:right w:val="single" w:sz="4" w:space="0" w:color="auto"/>
            </w:tcBorders>
          </w:tcPr>
          <w:p w14:paraId="6E7DE886" w14:textId="77777777" w:rsidR="00161070" w:rsidRPr="00CD234D" w:rsidRDefault="00161070" w:rsidP="00CC0AC0">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663BD0A9" w14:textId="77777777" w:rsidR="00161070" w:rsidRPr="00CD234D" w:rsidRDefault="00161070" w:rsidP="00CC0AC0">
            <w:pPr>
              <w:jc w:val="center"/>
              <w:rPr>
                <w:rFonts w:ascii="Times New Roman" w:hAnsi="Times New Roman"/>
                <w:sz w:val="20"/>
                <w:szCs w:val="20"/>
              </w:rPr>
            </w:pPr>
          </w:p>
        </w:tc>
      </w:tr>
      <w:tr w:rsidR="00161070" w:rsidRPr="00CD234D" w14:paraId="1A26DD5F" w14:textId="1FC0C3D4" w:rsidTr="00161070">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3ECF51" w14:textId="54A35A5D" w:rsidR="00161070" w:rsidRPr="00CD234D" w:rsidRDefault="002028D6" w:rsidP="00CC0AC0">
            <w:pPr>
              <w:jc w:val="center"/>
              <w:rPr>
                <w:color w:val="000000"/>
                <w:sz w:val="20"/>
                <w:szCs w:val="20"/>
              </w:rPr>
            </w:pPr>
            <w:r w:rsidRPr="00CD234D">
              <w:rPr>
                <w:color w:val="000000"/>
                <w:sz w:val="20"/>
                <w:szCs w:val="20"/>
              </w:rPr>
              <w:t>2.16</w:t>
            </w:r>
          </w:p>
        </w:tc>
        <w:tc>
          <w:tcPr>
            <w:tcW w:w="4678" w:type="dxa"/>
            <w:tcBorders>
              <w:top w:val="single" w:sz="4" w:space="0" w:color="auto"/>
              <w:left w:val="nil"/>
              <w:bottom w:val="single" w:sz="4" w:space="0" w:color="auto"/>
              <w:right w:val="single" w:sz="4" w:space="0" w:color="auto"/>
            </w:tcBorders>
            <w:shd w:val="clear" w:color="auto" w:fill="auto"/>
            <w:noWrap/>
          </w:tcPr>
          <w:p w14:paraId="0BA42FE5" w14:textId="75DB9A6A" w:rsidR="00161070" w:rsidRPr="00CD234D" w:rsidRDefault="00161070" w:rsidP="00CC0AC0">
            <w:pPr>
              <w:rPr>
                <w:rFonts w:ascii="Times New Roman" w:hAnsi="Times New Roman"/>
                <w:sz w:val="20"/>
                <w:szCs w:val="20"/>
              </w:rPr>
            </w:pPr>
            <w:r w:rsidRPr="00CD234D">
              <w:rPr>
                <w:rFonts w:ascii="Times New Roman" w:hAnsi="Times New Roman"/>
                <w:sz w:val="20"/>
                <w:szCs w:val="20"/>
              </w:rPr>
              <w:t>Розеточный блок</w:t>
            </w:r>
          </w:p>
        </w:tc>
        <w:tc>
          <w:tcPr>
            <w:tcW w:w="851" w:type="dxa"/>
            <w:tcBorders>
              <w:top w:val="single" w:sz="4" w:space="0" w:color="auto"/>
              <w:left w:val="nil"/>
              <w:bottom w:val="single" w:sz="4" w:space="0" w:color="auto"/>
              <w:right w:val="single" w:sz="4" w:space="0" w:color="auto"/>
            </w:tcBorders>
            <w:shd w:val="clear" w:color="auto" w:fill="auto"/>
            <w:noWrap/>
          </w:tcPr>
          <w:p w14:paraId="34CE1306" w14:textId="77777777" w:rsidR="00161070" w:rsidRPr="00CD234D" w:rsidRDefault="00161070" w:rsidP="00CC0AC0">
            <w:pPr>
              <w:jc w:val="center"/>
            </w:pPr>
            <w:r w:rsidRPr="00CD234D">
              <w:rPr>
                <w:rFonts w:ascii="Times New Roman" w:hAnsi="Times New Roman"/>
                <w:sz w:val="20"/>
                <w:szCs w:val="20"/>
              </w:rPr>
              <w:t>х</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0BC94CF" w14:textId="77777777"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шт</w:t>
            </w:r>
          </w:p>
        </w:tc>
        <w:tc>
          <w:tcPr>
            <w:tcW w:w="992" w:type="dxa"/>
            <w:tcBorders>
              <w:top w:val="single" w:sz="4" w:space="0" w:color="auto"/>
              <w:left w:val="nil"/>
              <w:bottom w:val="single" w:sz="4" w:space="0" w:color="auto"/>
              <w:right w:val="single" w:sz="4" w:space="0" w:color="auto"/>
            </w:tcBorders>
            <w:shd w:val="clear" w:color="auto" w:fill="auto"/>
            <w:noWrap/>
          </w:tcPr>
          <w:p w14:paraId="3DA5BBEA" w14:textId="77777777"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40</w:t>
            </w:r>
          </w:p>
        </w:tc>
        <w:tc>
          <w:tcPr>
            <w:tcW w:w="1134" w:type="dxa"/>
            <w:tcBorders>
              <w:top w:val="single" w:sz="4" w:space="0" w:color="auto"/>
              <w:left w:val="nil"/>
              <w:bottom w:val="single" w:sz="4" w:space="0" w:color="auto"/>
              <w:right w:val="single" w:sz="4" w:space="0" w:color="auto"/>
            </w:tcBorders>
          </w:tcPr>
          <w:p w14:paraId="2C0EDEB2" w14:textId="77777777" w:rsidR="00161070" w:rsidRPr="00CD234D" w:rsidRDefault="00161070" w:rsidP="00CC0AC0">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41256D17" w14:textId="77777777" w:rsidR="00161070" w:rsidRPr="00CD234D" w:rsidRDefault="00161070" w:rsidP="00CC0AC0">
            <w:pPr>
              <w:jc w:val="center"/>
              <w:rPr>
                <w:rFonts w:ascii="Times New Roman" w:hAnsi="Times New Roman"/>
                <w:sz w:val="20"/>
                <w:szCs w:val="20"/>
              </w:rPr>
            </w:pPr>
          </w:p>
        </w:tc>
      </w:tr>
      <w:tr w:rsidR="00161070" w:rsidRPr="00CD234D" w14:paraId="7D2AE5B1" w14:textId="53D6D35C" w:rsidTr="00161070">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07456D" w14:textId="4EF7387F" w:rsidR="00161070" w:rsidRPr="00CD234D" w:rsidRDefault="002028D6" w:rsidP="00CC0AC0">
            <w:pPr>
              <w:jc w:val="center"/>
              <w:rPr>
                <w:color w:val="000000"/>
                <w:sz w:val="20"/>
                <w:szCs w:val="20"/>
              </w:rPr>
            </w:pPr>
            <w:r w:rsidRPr="00CD234D">
              <w:rPr>
                <w:color w:val="000000"/>
                <w:sz w:val="20"/>
                <w:szCs w:val="20"/>
              </w:rPr>
              <w:lastRenderedPageBreak/>
              <w:t>2.17</w:t>
            </w:r>
          </w:p>
        </w:tc>
        <w:tc>
          <w:tcPr>
            <w:tcW w:w="4678" w:type="dxa"/>
            <w:tcBorders>
              <w:top w:val="single" w:sz="4" w:space="0" w:color="auto"/>
              <w:left w:val="nil"/>
              <w:bottom w:val="single" w:sz="4" w:space="0" w:color="auto"/>
              <w:right w:val="single" w:sz="4" w:space="0" w:color="auto"/>
            </w:tcBorders>
            <w:shd w:val="clear" w:color="auto" w:fill="auto"/>
            <w:noWrap/>
          </w:tcPr>
          <w:p w14:paraId="11FF3E1E" w14:textId="4A64E913" w:rsidR="00161070" w:rsidRPr="00CD234D" w:rsidRDefault="00161070" w:rsidP="00CC0AC0">
            <w:pPr>
              <w:rPr>
                <w:rFonts w:ascii="Times New Roman" w:hAnsi="Times New Roman"/>
                <w:sz w:val="20"/>
                <w:szCs w:val="20"/>
              </w:rPr>
            </w:pPr>
            <w:r w:rsidRPr="00CD234D">
              <w:rPr>
                <w:rFonts w:ascii="Times New Roman" w:hAnsi="Times New Roman"/>
                <w:sz w:val="20"/>
                <w:szCs w:val="20"/>
              </w:rPr>
              <w:t>Модуль коммутационный</w:t>
            </w:r>
          </w:p>
        </w:tc>
        <w:tc>
          <w:tcPr>
            <w:tcW w:w="851" w:type="dxa"/>
            <w:tcBorders>
              <w:top w:val="single" w:sz="4" w:space="0" w:color="auto"/>
              <w:left w:val="nil"/>
              <w:bottom w:val="single" w:sz="4" w:space="0" w:color="auto"/>
              <w:right w:val="single" w:sz="4" w:space="0" w:color="auto"/>
            </w:tcBorders>
            <w:shd w:val="clear" w:color="auto" w:fill="auto"/>
            <w:noWrap/>
          </w:tcPr>
          <w:p w14:paraId="07FEBE5F" w14:textId="77777777" w:rsidR="00161070" w:rsidRPr="00CD234D" w:rsidRDefault="00161070" w:rsidP="00CC0AC0">
            <w:pPr>
              <w:jc w:val="center"/>
            </w:pPr>
            <w:r w:rsidRPr="00CD234D">
              <w:rPr>
                <w:rFonts w:ascii="Times New Roman" w:hAnsi="Times New Roman"/>
                <w:sz w:val="20"/>
                <w:szCs w:val="20"/>
              </w:rPr>
              <w:t>х</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2DA0233" w14:textId="77777777"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шт</w:t>
            </w:r>
          </w:p>
        </w:tc>
        <w:tc>
          <w:tcPr>
            <w:tcW w:w="992" w:type="dxa"/>
            <w:tcBorders>
              <w:top w:val="single" w:sz="4" w:space="0" w:color="auto"/>
              <w:left w:val="nil"/>
              <w:bottom w:val="single" w:sz="4" w:space="0" w:color="auto"/>
              <w:right w:val="single" w:sz="4" w:space="0" w:color="auto"/>
            </w:tcBorders>
            <w:shd w:val="clear" w:color="auto" w:fill="auto"/>
            <w:noWrap/>
          </w:tcPr>
          <w:p w14:paraId="10934781" w14:textId="77777777"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40</w:t>
            </w:r>
          </w:p>
        </w:tc>
        <w:tc>
          <w:tcPr>
            <w:tcW w:w="1134" w:type="dxa"/>
            <w:tcBorders>
              <w:top w:val="single" w:sz="4" w:space="0" w:color="auto"/>
              <w:left w:val="nil"/>
              <w:bottom w:val="single" w:sz="4" w:space="0" w:color="auto"/>
              <w:right w:val="single" w:sz="4" w:space="0" w:color="auto"/>
            </w:tcBorders>
          </w:tcPr>
          <w:p w14:paraId="07460152" w14:textId="77777777" w:rsidR="00161070" w:rsidRPr="00CD234D" w:rsidRDefault="00161070" w:rsidP="00CC0AC0">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73775F9D" w14:textId="77777777" w:rsidR="00161070" w:rsidRPr="00CD234D" w:rsidRDefault="00161070" w:rsidP="00CC0AC0">
            <w:pPr>
              <w:jc w:val="center"/>
              <w:rPr>
                <w:rFonts w:ascii="Times New Roman" w:hAnsi="Times New Roman"/>
                <w:sz w:val="20"/>
                <w:szCs w:val="20"/>
              </w:rPr>
            </w:pPr>
          </w:p>
        </w:tc>
      </w:tr>
      <w:tr w:rsidR="00161070" w:rsidRPr="00CD234D" w14:paraId="25B46928" w14:textId="459BF927" w:rsidTr="00161070">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BAC297" w14:textId="27123328" w:rsidR="00161070" w:rsidRPr="00CD234D" w:rsidRDefault="002028D6" w:rsidP="00CC0AC0">
            <w:pPr>
              <w:jc w:val="center"/>
              <w:rPr>
                <w:color w:val="000000"/>
                <w:sz w:val="20"/>
                <w:szCs w:val="20"/>
              </w:rPr>
            </w:pPr>
            <w:r w:rsidRPr="00CD234D">
              <w:rPr>
                <w:color w:val="000000"/>
                <w:sz w:val="20"/>
                <w:szCs w:val="20"/>
              </w:rPr>
              <w:t>2.18</w:t>
            </w:r>
          </w:p>
        </w:tc>
        <w:tc>
          <w:tcPr>
            <w:tcW w:w="4678" w:type="dxa"/>
            <w:tcBorders>
              <w:top w:val="single" w:sz="4" w:space="0" w:color="auto"/>
              <w:left w:val="nil"/>
              <w:bottom w:val="single" w:sz="4" w:space="0" w:color="auto"/>
              <w:right w:val="single" w:sz="4" w:space="0" w:color="auto"/>
            </w:tcBorders>
            <w:shd w:val="clear" w:color="auto" w:fill="auto"/>
            <w:noWrap/>
          </w:tcPr>
          <w:p w14:paraId="24C80E79" w14:textId="03A0102D" w:rsidR="00161070" w:rsidRPr="00CD234D" w:rsidRDefault="00161070" w:rsidP="00CC0AC0">
            <w:pPr>
              <w:rPr>
                <w:rFonts w:ascii="Times New Roman" w:hAnsi="Times New Roman"/>
                <w:sz w:val="20"/>
                <w:szCs w:val="20"/>
              </w:rPr>
            </w:pPr>
            <w:r w:rsidRPr="00CD234D">
              <w:rPr>
                <w:rFonts w:ascii="Times New Roman" w:hAnsi="Times New Roman"/>
                <w:sz w:val="20"/>
                <w:szCs w:val="20"/>
              </w:rPr>
              <w:t>Коммутационный кабель RJ45-RJ45 2 м</w:t>
            </w:r>
          </w:p>
        </w:tc>
        <w:tc>
          <w:tcPr>
            <w:tcW w:w="851" w:type="dxa"/>
            <w:tcBorders>
              <w:top w:val="single" w:sz="4" w:space="0" w:color="auto"/>
              <w:left w:val="nil"/>
              <w:bottom w:val="single" w:sz="4" w:space="0" w:color="auto"/>
              <w:right w:val="single" w:sz="4" w:space="0" w:color="auto"/>
            </w:tcBorders>
            <w:shd w:val="clear" w:color="auto" w:fill="auto"/>
            <w:noWrap/>
          </w:tcPr>
          <w:p w14:paraId="29DFF5ED" w14:textId="77777777" w:rsidR="00161070" w:rsidRPr="00CD234D" w:rsidRDefault="00161070" w:rsidP="00CC0AC0">
            <w:pPr>
              <w:jc w:val="center"/>
            </w:pPr>
            <w:r w:rsidRPr="00CD234D">
              <w:rPr>
                <w:rFonts w:ascii="Times New Roman" w:hAnsi="Times New Roman"/>
                <w:sz w:val="20"/>
                <w:szCs w:val="20"/>
              </w:rPr>
              <w:t>х</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FEA40E5" w14:textId="77777777"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шт</w:t>
            </w:r>
          </w:p>
        </w:tc>
        <w:tc>
          <w:tcPr>
            <w:tcW w:w="992" w:type="dxa"/>
            <w:tcBorders>
              <w:top w:val="single" w:sz="4" w:space="0" w:color="auto"/>
              <w:left w:val="nil"/>
              <w:bottom w:val="single" w:sz="4" w:space="0" w:color="auto"/>
              <w:right w:val="single" w:sz="4" w:space="0" w:color="auto"/>
            </w:tcBorders>
            <w:shd w:val="clear" w:color="auto" w:fill="auto"/>
            <w:noWrap/>
          </w:tcPr>
          <w:p w14:paraId="28C842B9" w14:textId="77777777"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40</w:t>
            </w:r>
          </w:p>
        </w:tc>
        <w:tc>
          <w:tcPr>
            <w:tcW w:w="1134" w:type="dxa"/>
            <w:tcBorders>
              <w:top w:val="single" w:sz="4" w:space="0" w:color="auto"/>
              <w:left w:val="nil"/>
              <w:bottom w:val="single" w:sz="4" w:space="0" w:color="auto"/>
              <w:right w:val="single" w:sz="4" w:space="0" w:color="auto"/>
            </w:tcBorders>
          </w:tcPr>
          <w:p w14:paraId="49DD51DC" w14:textId="77777777" w:rsidR="00161070" w:rsidRPr="00CD234D" w:rsidRDefault="00161070" w:rsidP="00CC0AC0">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0BB23566" w14:textId="77777777" w:rsidR="00161070" w:rsidRPr="00CD234D" w:rsidRDefault="00161070" w:rsidP="00CC0AC0">
            <w:pPr>
              <w:jc w:val="center"/>
              <w:rPr>
                <w:rFonts w:ascii="Times New Roman" w:hAnsi="Times New Roman"/>
                <w:sz w:val="20"/>
                <w:szCs w:val="20"/>
              </w:rPr>
            </w:pPr>
          </w:p>
        </w:tc>
      </w:tr>
      <w:tr w:rsidR="00161070" w:rsidRPr="00CD234D" w14:paraId="18770483" w14:textId="4EB73091" w:rsidTr="00161070">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32F4FB" w14:textId="6C7D68B2" w:rsidR="00161070" w:rsidRPr="00CD234D" w:rsidRDefault="002028D6" w:rsidP="00CC0AC0">
            <w:pPr>
              <w:jc w:val="center"/>
              <w:rPr>
                <w:color w:val="000000"/>
                <w:sz w:val="20"/>
                <w:szCs w:val="20"/>
              </w:rPr>
            </w:pPr>
            <w:r w:rsidRPr="00CD234D">
              <w:rPr>
                <w:color w:val="000000"/>
                <w:sz w:val="20"/>
                <w:szCs w:val="20"/>
              </w:rPr>
              <w:t>2.19</w:t>
            </w:r>
          </w:p>
        </w:tc>
        <w:tc>
          <w:tcPr>
            <w:tcW w:w="4678" w:type="dxa"/>
            <w:tcBorders>
              <w:top w:val="single" w:sz="4" w:space="0" w:color="auto"/>
              <w:left w:val="nil"/>
              <w:bottom w:val="single" w:sz="4" w:space="0" w:color="auto"/>
              <w:right w:val="single" w:sz="4" w:space="0" w:color="auto"/>
            </w:tcBorders>
            <w:shd w:val="clear" w:color="auto" w:fill="auto"/>
            <w:noWrap/>
          </w:tcPr>
          <w:p w14:paraId="5EED05AB" w14:textId="46B601E3" w:rsidR="00161070" w:rsidRPr="00CD234D" w:rsidRDefault="00161070" w:rsidP="00CC0AC0">
            <w:pPr>
              <w:rPr>
                <w:rFonts w:ascii="Times New Roman" w:hAnsi="Times New Roman"/>
                <w:sz w:val="20"/>
                <w:szCs w:val="20"/>
              </w:rPr>
            </w:pPr>
            <w:r w:rsidRPr="00CD234D">
              <w:rPr>
                <w:rFonts w:ascii="Times New Roman" w:hAnsi="Times New Roman"/>
                <w:sz w:val="20"/>
                <w:szCs w:val="20"/>
              </w:rPr>
              <w:t>Коммутационный кабель RJ45-RJ45 3 м</w:t>
            </w:r>
          </w:p>
        </w:tc>
        <w:tc>
          <w:tcPr>
            <w:tcW w:w="851" w:type="dxa"/>
            <w:tcBorders>
              <w:top w:val="single" w:sz="4" w:space="0" w:color="auto"/>
              <w:left w:val="nil"/>
              <w:bottom w:val="single" w:sz="4" w:space="0" w:color="auto"/>
              <w:right w:val="single" w:sz="4" w:space="0" w:color="auto"/>
            </w:tcBorders>
            <w:shd w:val="clear" w:color="auto" w:fill="auto"/>
            <w:noWrap/>
          </w:tcPr>
          <w:p w14:paraId="45FF4BB6" w14:textId="77777777" w:rsidR="00161070" w:rsidRPr="00CD234D" w:rsidRDefault="00161070" w:rsidP="00CC0AC0">
            <w:pPr>
              <w:jc w:val="center"/>
            </w:pPr>
            <w:r w:rsidRPr="00CD234D">
              <w:rPr>
                <w:rFonts w:ascii="Times New Roman" w:hAnsi="Times New Roman"/>
                <w:sz w:val="20"/>
                <w:szCs w:val="20"/>
              </w:rPr>
              <w:t>х</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E084FBE" w14:textId="77777777"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шт</w:t>
            </w:r>
          </w:p>
        </w:tc>
        <w:tc>
          <w:tcPr>
            <w:tcW w:w="992" w:type="dxa"/>
            <w:tcBorders>
              <w:top w:val="single" w:sz="4" w:space="0" w:color="auto"/>
              <w:left w:val="nil"/>
              <w:bottom w:val="single" w:sz="4" w:space="0" w:color="auto"/>
              <w:right w:val="single" w:sz="4" w:space="0" w:color="auto"/>
            </w:tcBorders>
            <w:shd w:val="clear" w:color="auto" w:fill="auto"/>
            <w:noWrap/>
          </w:tcPr>
          <w:p w14:paraId="4FE828EE" w14:textId="77777777"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2</w:t>
            </w:r>
          </w:p>
        </w:tc>
        <w:tc>
          <w:tcPr>
            <w:tcW w:w="1134" w:type="dxa"/>
            <w:tcBorders>
              <w:top w:val="single" w:sz="4" w:space="0" w:color="auto"/>
              <w:left w:val="nil"/>
              <w:bottom w:val="single" w:sz="4" w:space="0" w:color="auto"/>
              <w:right w:val="single" w:sz="4" w:space="0" w:color="auto"/>
            </w:tcBorders>
          </w:tcPr>
          <w:p w14:paraId="1D29B0B3" w14:textId="77777777" w:rsidR="00161070" w:rsidRPr="00CD234D" w:rsidRDefault="00161070" w:rsidP="00CC0AC0">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64CF1273" w14:textId="77777777" w:rsidR="00161070" w:rsidRPr="00CD234D" w:rsidRDefault="00161070" w:rsidP="00CC0AC0">
            <w:pPr>
              <w:jc w:val="center"/>
              <w:rPr>
                <w:rFonts w:ascii="Times New Roman" w:hAnsi="Times New Roman"/>
                <w:sz w:val="20"/>
                <w:szCs w:val="20"/>
              </w:rPr>
            </w:pPr>
          </w:p>
        </w:tc>
      </w:tr>
      <w:tr w:rsidR="00161070" w:rsidRPr="00CD234D" w14:paraId="0904BBB5" w14:textId="7703B591" w:rsidTr="00161070">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F4C519" w14:textId="43EA2715" w:rsidR="00161070" w:rsidRPr="00CD234D" w:rsidRDefault="002028D6" w:rsidP="00CC0AC0">
            <w:pPr>
              <w:jc w:val="center"/>
              <w:rPr>
                <w:color w:val="000000"/>
                <w:sz w:val="20"/>
                <w:szCs w:val="20"/>
              </w:rPr>
            </w:pPr>
            <w:r w:rsidRPr="00CD234D">
              <w:rPr>
                <w:color w:val="000000"/>
                <w:sz w:val="20"/>
                <w:szCs w:val="20"/>
              </w:rPr>
              <w:t>2.20</w:t>
            </w:r>
          </w:p>
        </w:tc>
        <w:tc>
          <w:tcPr>
            <w:tcW w:w="4678" w:type="dxa"/>
            <w:tcBorders>
              <w:top w:val="single" w:sz="4" w:space="0" w:color="auto"/>
              <w:left w:val="nil"/>
              <w:bottom w:val="single" w:sz="4" w:space="0" w:color="auto"/>
              <w:right w:val="single" w:sz="4" w:space="0" w:color="auto"/>
            </w:tcBorders>
            <w:shd w:val="clear" w:color="auto" w:fill="auto"/>
            <w:noWrap/>
          </w:tcPr>
          <w:p w14:paraId="513A09B3" w14:textId="131B8C7C" w:rsidR="00161070" w:rsidRPr="00CD234D" w:rsidRDefault="00161070" w:rsidP="00CC0AC0">
            <w:pPr>
              <w:rPr>
                <w:rFonts w:ascii="Times New Roman" w:hAnsi="Times New Roman"/>
                <w:sz w:val="20"/>
                <w:szCs w:val="20"/>
              </w:rPr>
            </w:pPr>
            <w:r w:rsidRPr="00CD234D">
              <w:rPr>
                <w:rFonts w:ascii="Times New Roman" w:hAnsi="Times New Roman"/>
                <w:sz w:val="20"/>
                <w:szCs w:val="20"/>
              </w:rPr>
              <w:t>Коммутационная панель</w:t>
            </w:r>
          </w:p>
        </w:tc>
        <w:tc>
          <w:tcPr>
            <w:tcW w:w="851" w:type="dxa"/>
            <w:tcBorders>
              <w:top w:val="single" w:sz="4" w:space="0" w:color="auto"/>
              <w:left w:val="nil"/>
              <w:bottom w:val="single" w:sz="4" w:space="0" w:color="auto"/>
              <w:right w:val="single" w:sz="4" w:space="0" w:color="auto"/>
            </w:tcBorders>
            <w:shd w:val="clear" w:color="auto" w:fill="auto"/>
            <w:noWrap/>
          </w:tcPr>
          <w:p w14:paraId="3A930C04" w14:textId="77777777" w:rsidR="00161070" w:rsidRPr="00CD234D" w:rsidRDefault="00161070" w:rsidP="00CC0AC0">
            <w:pPr>
              <w:jc w:val="center"/>
            </w:pPr>
            <w:r w:rsidRPr="00CD234D">
              <w:rPr>
                <w:rFonts w:ascii="Times New Roman" w:hAnsi="Times New Roman"/>
                <w:sz w:val="20"/>
                <w:szCs w:val="20"/>
              </w:rPr>
              <w:t>х</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640D630" w14:textId="77777777"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шт</w:t>
            </w:r>
          </w:p>
        </w:tc>
        <w:tc>
          <w:tcPr>
            <w:tcW w:w="992" w:type="dxa"/>
            <w:tcBorders>
              <w:top w:val="single" w:sz="4" w:space="0" w:color="auto"/>
              <w:left w:val="nil"/>
              <w:bottom w:val="single" w:sz="4" w:space="0" w:color="auto"/>
              <w:right w:val="single" w:sz="4" w:space="0" w:color="auto"/>
            </w:tcBorders>
            <w:shd w:val="clear" w:color="auto" w:fill="auto"/>
            <w:noWrap/>
          </w:tcPr>
          <w:p w14:paraId="7065B604" w14:textId="77777777"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2</w:t>
            </w:r>
          </w:p>
        </w:tc>
        <w:tc>
          <w:tcPr>
            <w:tcW w:w="1134" w:type="dxa"/>
            <w:tcBorders>
              <w:top w:val="single" w:sz="4" w:space="0" w:color="auto"/>
              <w:left w:val="nil"/>
              <w:bottom w:val="single" w:sz="4" w:space="0" w:color="auto"/>
              <w:right w:val="single" w:sz="4" w:space="0" w:color="auto"/>
            </w:tcBorders>
          </w:tcPr>
          <w:p w14:paraId="5646DF4A" w14:textId="77777777" w:rsidR="00161070" w:rsidRPr="00CD234D" w:rsidRDefault="00161070" w:rsidP="00CC0AC0">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64597C2D" w14:textId="77777777" w:rsidR="00161070" w:rsidRPr="00CD234D" w:rsidRDefault="00161070" w:rsidP="00CC0AC0">
            <w:pPr>
              <w:jc w:val="center"/>
              <w:rPr>
                <w:rFonts w:ascii="Times New Roman" w:hAnsi="Times New Roman"/>
                <w:sz w:val="20"/>
                <w:szCs w:val="20"/>
              </w:rPr>
            </w:pPr>
          </w:p>
        </w:tc>
      </w:tr>
      <w:tr w:rsidR="00161070" w:rsidRPr="00CD234D" w14:paraId="59D6ACCA" w14:textId="57FDB7F7" w:rsidTr="00161070">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A1B2CC" w14:textId="19975E52" w:rsidR="00161070" w:rsidRPr="00CD234D" w:rsidRDefault="002028D6" w:rsidP="00CC0AC0">
            <w:pPr>
              <w:jc w:val="center"/>
              <w:rPr>
                <w:color w:val="000000"/>
                <w:sz w:val="20"/>
                <w:szCs w:val="20"/>
              </w:rPr>
            </w:pPr>
            <w:r w:rsidRPr="00CD234D">
              <w:rPr>
                <w:color w:val="000000"/>
                <w:sz w:val="20"/>
                <w:szCs w:val="20"/>
              </w:rPr>
              <w:t>2.21</w:t>
            </w:r>
          </w:p>
        </w:tc>
        <w:tc>
          <w:tcPr>
            <w:tcW w:w="4678" w:type="dxa"/>
            <w:tcBorders>
              <w:top w:val="single" w:sz="4" w:space="0" w:color="auto"/>
              <w:left w:val="nil"/>
              <w:bottom w:val="single" w:sz="4" w:space="0" w:color="auto"/>
              <w:right w:val="single" w:sz="4" w:space="0" w:color="auto"/>
            </w:tcBorders>
            <w:shd w:val="clear" w:color="auto" w:fill="auto"/>
            <w:noWrap/>
          </w:tcPr>
          <w:p w14:paraId="7754FDBE" w14:textId="667B4B38" w:rsidR="00161070" w:rsidRPr="00CD234D" w:rsidRDefault="00161070" w:rsidP="00CC0AC0">
            <w:pPr>
              <w:rPr>
                <w:rFonts w:ascii="Times New Roman" w:hAnsi="Times New Roman"/>
                <w:sz w:val="20"/>
                <w:szCs w:val="20"/>
              </w:rPr>
            </w:pPr>
            <w:r w:rsidRPr="00CD234D">
              <w:rPr>
                <w:rFonts w:ascii="Times New Roman" w:hAnsi="Times New Roman"/>
                <w:color w:val="FF0000"/>
                <w:sz w:val="20"/>
                <w:szCs w:val="20"/>
              </w:rPr>
              <w:t>Кабельный организатор с металлическими кольцами</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29766B9" w14:textId="77777777" w:rsidR="00161070" w:rsidRPr="00CD234D" w:rsidRDefault="00161070" w:rsidP="00CC0AC0">
            <w:pPr>
              <w:jc w:val="center"/>
              <w:rPr>
                <w:rFonts w:ascii="Times New Roman" w:hAnsi="Times New Roman"/>
                <w:color w:val="FF0000"/>
                <w:sz w:val="20"/>
                <w:szCs w:val="20"/>
              </w:rPr>
            </w:pPr>
            <w:r w:rsidRPr="00CD234D">
              <w:rPr>
                <w:rFonts w:ascii="Times New Roman" w:hAnsi="Times New Roman"/>
                <w:color w:val="FF0000"/>
                <w:sz w:val="20"/>
                <w:szCs w:val="20"/>
              </w:rPr>
              <w:t>х</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54C950E" w14:textId="77777777" w:rsidR="00161070" w:rsidRPr="00CD234D" w:rsidRDefault="00161070" w:rsidP="00CC0AC0">
            <w:pPr>
              <w:jc w:val="center"/>
              <w:rPr>
                <w:rFonts w:ascii="Times New Roman" w:hAnsi="Times New Roman"/>
                <w:color w:val="FF0000"/>
                <w:sz w:val="20"/>
                <w:szCs w:val="20"/>
              </w:rPr>
            </w:pPr>
            <w:r w:rsidRPr="00CD234D">
              <w:rPr>
                <w:rFonts w:ascii="Times New Roman" w:hAnsi="Times New Roman"/>
                <w:color w:val="FF0000"/>
                <w:sz w:val="20"/>
                <w:szCs w:val="20"/>
              </w:rPr>
              <w:t>чел*час</w:t>
            </w:r>
          </w:p>
        </w:tc>
        <w:tc>
          <w:tcPr>
            <w:tcW w:w="992" w:type="dxa"/>
            <w:tcBorders>
              <w:top w:val="single" w:sz="4" w:space="0" w:color="auto"/>
              <w:left w:val="nil"/>
              <w:bottom w:val="single" w:sz="4" w:space="0" w:color="auto"/>
              <w:right w:val="single" w:sz="4" w:space="0" w:color="auto"/>
            </w:tcBorders>
            <w:shd w:val="clear" w:color="auto" w:fill="auto"/>
            <w:noWrap/>
          </w:tcPr>
          <w:p w14:paraId="75FF2FB8" w14:textId="627A0E28" w:rsidR="00161070" w:rsidRPr="00CD234D" w:rsidRDefault="00161070" w:rsidP="00CC0AC0">
            <w:pPr>
              <w:jc w:val="center"/>
              <w:rPr>
                <w:rFonts w:ascii="Times New Roman" w:hAnsi="Times New Roman"/>
                <w:color w:val="FF0000"/>
                <w:sz w:val="20"/>
                <w:szCs w:val="20"/>
              </w:rPr>
            </w:pPr>
            <w:r w:rsidRPr="00CD234D">
              <w:rPr>
                <w:rFonts w:ascii="Times New Roman" w:hAnsi="Times New Roman"/>
                <w:color w:val="FF0000"/>
                <w:sz w:val="20"/>
                <w:szCs w:val="20"/>
              </w:rPr>
              <w:t>25</w:t>
            </w:r>
          </w:p>
        </w:tc>
        <w:tc>
          <w:tcPr>
            <w:tcW w:w="1134" w:type="dxa"/>
            <w:tcBorders>
              <w:top w:val="single" w:sz="4" w:space="0" w:color="auto"/>
              <w:left w:val="nil"/>
              <w:bottom w:val="single" w:sz="4" w:space="0" w:color="auto"/>
              <w:right w:val="single" w:sz="4" w:space="0" w:color="auto"/>
            </w:tcBorders>
          </w:tcPr>
          <w:p w14:paraId="720D8E83" w14:textId="77777777" w:rsidR="00161070" w:rsidRPr="00CD234D" w:rsidRDefault="00161070" w:rsidP="00CC0AC0">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3B8774F8" w14:textId="77777777" w:rsidR="00161070" w:rsidRPr="00CD234D" w:rsidRDefault="00161070" w:rsidP="00CC0AC0">
            <w:pPr>
              <w:jc w:val="center"/>
              <w:rPr>
                <w:rFonts w:ascii="Times New Roman" w:hAnsi="Times New Roman"/>
                <w:sz w:val="20"/>
                <w:szCs w:val="20"/>
              </w:rPr>
            </w:pPr>
          </w:p>
        </w:tc>
      </w:tr>
      <w:tr w:rsidR="002028D6" w:rsidRPr="00CD234D" w14:paraId="72428FF8" w14:textId="77777777" w:rsidTr="00187A3C">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E3FD81" w14:textId="3089221B" w:rsidR="002028D6" w:rsidRPr="00CD234D" w:rsidRDefault="002028D6" w:rsidP="002028D6">
            <w:pPr>
              <w:jc w:val="center"/>
              <w:rPr>
                <w:color w:val="000000"/>
                <w:sz w:val="20"/>
                <w:szCs w:val="20"/>
              </w:rPr>
            </w:pPr>
            <w:r w:rsidRPr="00CD234D">
              <w:rPr>
                <w:color w:val="000000"/>
                <w:sz w:val="20"/>
                <w:szCs w:val="20"/>
              </w:rPr>
              <w:t>3.</w:t>
            </w:r>
          </w:p>
        </w:tc>
        <w:tc>
          <w:tcPr>
            <w:tcW w:w="4678" w:type="dxa"/>
            <w:tcBorders>
              <w:top w:val="single" w:sz="4" w:space="0" w:color="auto"/>
              <w:left w:val="nil"/>
              <w:bottom w:val="single" w:sz="4" w:space="0" w:color="auto"/>
              <w:right w:val="single" w:sz="4" w:space="0" w:color="auto"/>
            </w:tcBorders>
            <w:shd w:val="clear" w:color="auto" w:fill="auto"/>
            <w:noWrap/>
          </w:tcPr>
          <w:p w14:paraId="6780E4E6" w14:textId="79D1631F" w:rsidR="002028D6" w:rsidRPr="00CD234D" w:rsidRDefault="002028D6" w:rsidP="002028D6">
            <w:pPr>
              <w:rPr>
                <w:rFonts w:ascii="Times New Roman" w:hAnsi="Times New Roman"/>
                <w:b/>
                <w:sz w:val="20"/>
                <w:szCs w:val="20"/>
              </w:rPr>
            </w:pPr>
            <w:r w:rsidRPr="00CD234D">
              <w:rPr>
                <w:rFonts w:ascii="Times New Roman" w:hAnsi="Times New Roman"/>
                <w:b/>
                <w:sz w:val="20"/>
                <w:szCs w:val="20"/>
              </w:rPr>
              <w:t>Работы по монтажу ЛВС в точном соответствии с п.4.5 Технического задания</w:t>
            </w:r>
          </w:p>
        </w:tc>
        <w:tc>
          <w:tcPr>
            <w:tcW w:w="851" w:type="dxa"/>
            <w:tcBorders>
              <w:top w:val="single" w:sz="4" w:space="0" w:color="auto"/>
              <w:left w:val="nil"/>
              <w:bottom w:val="single" w:sz="4" w:space="0" w:color="auto"/>
              <w:right w:val="single" w:sz="4" w:space="0" w:color="auto"/>
            </w:tcBorders>
            <w:shd w:val="clear" w:color="auto" w:fill="auto"/>
            <w:noWrap/>
          </w:tcPr>
          <w:p w14:paraId="56DA3DBF" w14:textId="08B84C03" w:rsidR="002028D6" w:rsidRPr="00CD234D" w:rsidRDefault="002028D6" w:rsidP="002028D6">
            <w:pPr>
              <w:jc w:val="center"/>
              <w:rPr>
                <w:rFonts w:ascii="Times New Roman" w:hAnsi="Times New Roman"/>
                <w:sz w:val="20"/>
                <w:szCs w:val="20"/>
              </w:rPr>
            </w:pPr>
            <w:r w:rsidRPr="00CD234D">
              <w:rPr>
                <w:rFonts w:ascii="Times New Roman" w:hAnsi="Times New Roman"/>
                <w:sz w:val="20"/>
                <w:szCs w:val="20"/>
              </w:rPr>
              <w:t>х</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D7F9B56" w14:textId="2148BB26" w:rsidR="002028D6" w:rsidRPr="00CD234D" w:rsidRDefault="002028D6" w:rsidP="002028D6">
            <w:pPr>
              <w:jc w:val="center"/>
              <w:rPr>
                <w:rFonts w:ascii="Times New Roman" w:hAnsi="Times New Roman"/>
                <w:sz w:val="20"/>
                <w:szCs w:val="20"/>
              </w:rPr>
            </w:pPr>
            <w:r w:rsidRPr="00CD234D">
              <w:rPr>
                <w:rFonts w:ascii="Times New Roman" w:hAnsi="Times New Roman"/>
                <w:sz w:val="20"/>
                <w:szCs w:val="20"/>
                <w:lang w:val="en-US"/>
              </w:rPr>
              <w:t>м</w:t>
            </w:r>
          </w:p>
        </w:tc>
        <w:tc>
          <w:tcPr>
            <w:tcW w:w="992" w:type="dxa"/>
            <w:tcBorders>
              <w:top w:val="single" w:sz="4" w:space="0" w:color="auto"/>
              <w:left w:val="nil"/>
              <w:bottom w:val="single" w:sz="4" w:space="0" w:color="auto"/>
              <w:right w:val="single" w:sz="4" w:space="0" w:color="auto"/>
            </w:tcBorders>
            <w:shd w:val="clear" w:color="auto" w:fill="auto"/>
            <w:noWrap/>
          </w:tcPr>
          <w:p w14:paraId="7376E8A3" w14:textId="7E407326" w:rsidR="002028D6" w:rsidRPr="00CD234D" w:rsidRDefault="002028D6" w:rsidP="002028D6">
            <w:pPr>
              <w:jc w:val="center"/>
              <w:rPr>
                <w:rFonts w:ascii="Times New Roman" w:hAnsi="Times New Roman"/>
                <w:sz w:val="20"/>
                <w:szCs w:val="20"/>
              </w:rPr>
            </w:pPr>
            <w:r w:rsidRPr="00CD234D">
              <w:rPr>
                <w:rFonts w:ascii="Times New Roman" w:hAnsi="Times New Roman"/>
                <w:sz w:val="20"/>
                <w:szCs w:val="20"/>
              </w:rPr>
              <w:t>90</w:t>
            </w:r>
          </w:p>
        </w:tc>
        <w:tc>
          <w:tcPr>
            <w:tcW w:w="1134" w:type="dxa"/>
            <w:tcBorders>
              <w:top w:val="single" w:sz="4" w:space="0" w:color="auto"/>
              <w:left w:val="nil"/>
              <w:bottom w:val="single" w:sz="4" w:space="0" w:color="auto"/>
              <w:right w:val="single" w:sz="4" w:space="0" w:color="auto"/>
            </w:tcBorders>
          </w:tcPr>
          <w:p w14:paraId="33C7B079" w14:textId="77777777" w:rsidR="002028D6" w:rsidRPr="00CD234D" w:rsidRDefault="002028D6" w:rsidP="002028D6">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0EC9E428" w14:textId="77777777" w:rsidR="002028D6" w:rsidRPr="00CD234D" w:rsidRDefault="002028D6" w:rsidP="002028D6">
            <w:pPr>
              <w:jc w:val="center"/>
              <w:rPr>
                <w:rFonts w:ascii="Times New Roman" w:hAnsi="Times New Roman"/>
                <w:sz w:val="20"/>
                <w:szCs w:val="20"/>
              </w:rPr>
            </w:pPr>
          </w:p>
        </w:tc>
      </w:tr>
      <w:tr w:rsidR="00187A3C" w:rsidRPr="00CD234D" w14:paraId="0BED884C" w14:textId="77777777" w:rsidTr="00187A3C">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3F811F" w14:textId="54240814" w:rsidR="00187A3C" w:rsidRPr="00CD234D" w:rsidRDefault="00187A3C" w:rsidP="002028D6">
            <w:pPr>
              <w:jc w:val="center"/>
              <w:rPr>
                <w:color w:val="000000"/>
                <w:sz w:val="20"/>
                <w:szCs w:val="20"/>
              </w:rPr>
            </w:pPr>
            <w:r w:rsidRPr="00CD234D">
              <w:rPr>
                <w:color w:val="000000"/>
                <w:sz w:val="20"/>
                <w:szCs w:val="20"/>
              </w:rPr>
              <w:t>4.</w:t>
            </w:r>
          </w:p>
        </w:tc>
        <w:tc>
          <w:tcPr>
            <w:tcW w:w="4678" w:type="dxa"/>
            <w:tcBorders>
              <w:top w:val="single" w:sz="4" w:space="0" w:color="auto"/>
              <w:left w:val="nil"/>
              <w:bottom w:val="single" w:sz="4" w:space="0" w:color="auto"/>
              <w:right w:val="single" w:sz="4" w:space="0" w:color="auto"/>
            </w:tcBorders>
            <w:shd w:val="clear" w:color="auto" w:fill="auto"/>
            <w:noWrap/>
          </w:tcPr>
          <w:p w14:paraId="7B494638" w14:textId="4455127D" w:rsidR="00187A3C" w:rsidRPr="00CD234D" w:rsidRDefault="00187A3C" w:rsidP="002028D6">
            <w:pPr>
              <w:rPr>
                <w:rFonts w:ascii="Times New Roman" w:hAnsi="Times New Roman"/>
                <w:b/>
                <w:sz w:val="20"/>
                <w:szCs w:val="20"/>
              </w:rPr>
            </w:pPr>
            <w:r w:rsidRPr="00CD234D">
              <w:rPr>
                <w:rFonts w:ascii="Times New Roman" w:hAnsi="Times New Roman"/>
                <w:b/>
                <w:sz w:val="20"/>
                <w:szCs w:val="20"/>
              </w:rPr>
              <w:t>работы по монтажу Оборудования (Системы) и настройке Системы, втом числе:</w:t>
            </w:r>
          </w:p>
        </w:tc>
        <w:tc>
          <w:tcPr>
            <w:tcW w:w="851" w:type="dxa"/>
            <w:tcBorders>
              <w:top w:val="single" w:sz="4" w:space="0" w:color="auto"/>
              <w:left w:val="nil"/>
              <w:bottom w:val="single" w:sz="4" w:space="0" w:color="auto"/>
              <w:right w:val="single" w:sz="4" w:space="0" w:color="auto"/>
            </w:tcBorders>
            <w:shd w:val="clear" w:color="auto" w:fill="auto"/>
            <w:noWrap/>
          </w:tcPr>
          <w:p w14:paraId="4517C8E1" w14:textId="77777777" w:rsidR="00187A3C" w:rsidRPr="00CD234D" w:rsidRDefault="00187A3C" w:rsidP="002028D6">
            <w:pPr>
              <w:jc w:val="center"/>
              <w:rPr>
                <w:rFonts w:ascii="Times New Roman" w:hAnsi="Times New Roman"/>
                <w:sz w:val="20"/>
                <w:szCs w:val="20"/>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C82475D" w14:textId="77777777" w:rsidR="00187A3C" w:rsidRPr="00CD234D" w:rsidRDefault="00187A3C" w:rsidP="002028D6">
            <w:pPr>
              <w:jc w:val="center"/>
              <w:rPr>
                <w:rFonts w:ascii="Times New Roman" w:hAnsi="Times New Roman"/>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14:paraId="6CF89CA4" w14:textId="77777777" w:rsidR="00187A3C" w:rsidRPr="00CD234D" w:rsidRDefault="00187A3C" w:rsidP="002028D6">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189E21F6" w14:textId="77777777" w:rsidR="00187A3C" w:rsidRPr="00CD234D" w:rsidRDefault="00187A3C" w:rsidP="002028D6">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0589A0E1" w14:textId="77777777" w:rsidR="00187A3C" w:rsidRPr="00CD234D" w:rsidRDefault="00187A3C" w:rsidP="002028D6">
            <w:pPr>
              <w:jc w:val="center"/>
              <w:rPr>
                <w:rFonts w:ascii="Times New Roman" w:hAnsi="Times New Roman"/>
                <w:sz w:val="20"/>
                <w:szCs w:val="20"/>
              </w:rPr>
            </w:pPr>
          </w:p>
        </w:tc>
      </w:tr>
      <w:tr w:rsidR="002028D6" w:rsidRPr="00CD234D" w14:paraId="3A12003A" w14:textId="77777777" w:rsidTr="00161070">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699F71" w14:textId="027CA7C4" w:rsidR="002028D6" w:rsidRPr="00CD234D" w:rsidRDefault="002028D6" w:rsidP="002028D6">
            <w:pPr>
              <w:jc w:val="center"/>
              <w:rPr>
                <w:color w:val="000000"/>
                <w:sz w:val="20"/>
                <w:szCs w:val="20"/>
              </w:rPr>
            </w:pPr>
            <w:r w:rsidRPr="00CD234D">
              <w:rPr>
                <w:color w:val="000000"/>
                <w:sz w:val="20"/>
                <w:szCs w:val="20"/>
              </w:rPr>
              <w:t>4.</w:t>
            </w:r>
            <w:r w:rsidR="00187A3C" w:rsidRPr="00CD234D">
              <w:rPr>
                <w:color w:val="000000"/>
                <w:sz w:val="20"/>
                <w:szCs w:val="20"/>
              </w:rPr>
              <w:t>1.</w:t>
            </w:r>
          </w:p>
        </w:tc>
        <w:tc>
          <w:tcPr>
            <w:tcW w:w="4678" w:type="dxa"/>
            <w:tcBorders>
              <w:top w:val="single" w:sz="4" w:space="0" w:color="auto"/>
              <w:left w:val="nil"/>
              <w:bottom w:val="single" w:sz="4" w:space="0" w:color="auto"/>
              <w:right w:val="single" w:sz="4" w:space="0" w:color="auto"/>
            </w:tcBorders>
            <w:shd w:val="clear" w:color="auto" w:fill="auto"/>
            <w:noWrap/>
          </w:tcPr>
          <w:p w14:paraId="54166C1F" w14:textId="55F99342" w:rsidR="002028D6" w:rsidRPr="00CD234D" w:rsidRDefault="002028D6" w:rsidP="002028D6">
            <w:pPr>
              <w:rPr>
                <w:rFonts w:ascii="Times New Roman" w:hAnsi="Times New Roman"/>
                <w:b/>
                <w:sz w:val="20"/>
                <w:szCs w:val="20"/>
              </w:rPr>
            </w:pPr>
            <w:r w:rsidRPr="00CD234D">
              <w:rPr>
                <w:rFonts w:ascii="Times New Roman" w:hAnsi="Times New Roman"/>
                <w:b/>
                <w:sz w:val="20"/>
                <w:szCs w:val="20"/>
              </w:rPr>
              <w:t>Работы по монтажу Оборудования (Системы) в точном соответствии с п.4.5 Технического задания</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B3EB255" w14:textId="5E7920B3" w:rsidR="002028D6" w:rsidRPr="00CD234D" w:rsidRDefault="002028D6" w:rsidP="002028D6">
            <w:pPr>
              <w:jc w:val="center"/>
              <w:rPr>
                <w:rFonts w:ascii="Times New Roman" w:hAnsi="Times New Roman"/>
                <w:sz w:val="20"/>
                <w:szCs w:val="20"/>
              </w:rPr>
            </w:pPr>
            <w:r w:rsidRPr="00CD234D">
              <w:rPr>
                <w:rFonts w:ascii="Times New Roman" w:hAnsi="Times New Roman"/>
                <w:sz w:val="20"/>
                <w:szCs w:val="20"/>
              </w:rPr>
              <w:t>х</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F4C5540" w14:textId="67E86345" w:rsidR="002028D6" w:rsidRPr="00CD234D" w:rsidRDefault="002028D6" w:rsidP="002028D6">
            <w:pPr>
              <w:jc w:val="center"/>
              <w:rPr>
                <w:rFonts w:ascii="Times New Roman" w:hAnsi="Times New Roman"/>
                <w:sz w:val="20"/>
                <w:szCs w:val="20"/>
              </w:rPr>
            </w:pPr>
            <w:r w:rsidRPr="00CD234D">
              <w:rPr>
                <w:rFonts w:ascii="Times New Roman" w:hAnsi="Times New Roman"/>
                <w:sz w:val="20"/>
                <w:szCs w:val="20"/>
              </w:rPr>
              <w:t>чел*час.</w:t>
            </w:r>
          </w:p>
        </w:tc>
        <w:tc>
          <w:tcPr>
            <w:tcW w:w="992" w:type="dxa"/>
            <w:tcBorders>
              <w:top w:val="single" w:sz="4" w:space="0" w:color="auto"/>
              <w:left w:val="nil"/>
              <w:bottom w:val="single" w:sz="4" w:space="0" w:color="auto"/>
              <w:right w:val="single" w:sz="4" w:space="0" w:color="auto"/>
            </w:tcBorders>
            <w:shd w:val="clear" w:color="auto" w:fill="auto"/>
            <w:noWrap/>
          </w:tcPr>
          <w:p w14:paraId="1E6F4128" w14:textId="59352BA7" w:rsidR="002028D6" w:rsidRPr="00CD234D" w:rsidRDefault="002028D6" w:rsidP="002028D6">
            <w:pPr>
              <w:jc w:val="center"/>
              <w:rPr>
                <w:rFonts w:ascii="Times New Roman" w:hAnsi="Times New Roman"/>
                <w:sz w:val="20"/>
                <w:szCs w:val="20"/>
              </w:rPr>
            </w:pPr>
            <w:r w:rsidRPr="00CD234D">
              <w:rPr>
                <w:rFonts w:ascii="Times New Roman" w:hAnsi="Times New Roman"/>
                <w:sz w:val="20"/>
                <w:szCs w:val="20"/>
              </w:rPr>
              <w:t>25</w:t>
            </w:r>
          </w:p>
        </w:tc>
        <w:tc>
          <w:tcPr>
            <w:tcW w:w="1134" w:type="dxa"/>
            <w:tcBorders>
              <w:top w:val="single" w:sz="4" w:space="0" w:color="auto"/>
              <w:left w:val="nil"/>
              <w:bottom w:val="single" w:sz="4" w:space="0" w:color="auto"/>
              <w:right w:val="single" w:sz="4" w:space="0" w:color="auto"/>
            </w:tcBorders>
          </w:tcPr>
          <w:p w14:paraId="2D236B42" w14:textId="77777777" w:rsidR="002028D6" w:rsidRPr="00CD234D" w:rsidRDefault="002028D6" w:rsidP="002028D6">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42D680A5" w14:textId="77777777" w:rsidR="002028D6" w:rsidRPr="00CD234D" w:rsidRDefault="002028D6" w:rsidP="002028D6">
            <w:pPr>
              <w:jc w:val="center"/>
              <w:rPr>
                <w:rFonts w:ascii="Times New Roman" w:hAnsi="Times New Roman"/>
                <w:sz w:val="20"/>
                <w:szCs w:val="20"/>
              </w:rPr>
            </w:pPr>
          </w:p>
        </w:tc>
      </w:tr>
      <w:tr w:rsidR="00161070" w:rsidRPr="00CD234D" w14:paraId="0B90869C" w14:textId="569F19B2" w:rsidTr="00161070">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523787" w14:textId="562A2926" w:rsidR="00161070" w:rsidRPr="00CD234D" w:rsidRDefault="00187A3C" w:rsidP="00951DBF">
            <w:pPr>
              <w:jc w:val="center"/>
              <w:rPr>
                <w:color w:val="000000"/>
                <w:sz w:val="20"/>
                <w:szCs w:val="20"/>
              </w:rPr>
            </w:pPr>
            <w:r w:rsidRPr="00CD234D">
              <w:rPr>
                <w:color w:val="000000"/>
                <w:sz w:val="20"/>
                <w:szCs w:val="20"/>
              </w:rPr>
              <w:t>4.2</w:t>
            </w:r>
          </w:p>
        </w:tc>
        <w:tc>
          <w:tcPr>
            <w:tcW w:w="4678" w:type="dxa"/>
            <w:tcBorders>
              <w:top w:val="single" w:sz="4" w:space="0" w:color="auto"/>
              <w:left w:val="nil"/>
              <w:bottom w:val="single" w:sz="4" w:space="0" w:color="auto"/>
              <w:right w:val="single" w:sz="4" w:space="0" w:color="auto"/>
            </w:tcBorders>
            <w:shd w:val="clear" w:color="auto" w:fill="auto"/>
            <w:noWrap/>
          </w:tcPr>
          <w:p w14:paraId="4E29229D" w14:textId="4523A7AE" w:rsidR="00161070" w:rsidRPr="00CD234D" w:rsidRDefault="00161070" w:rsidP="00CC0AC0">
            <w:pPr>
              <w:rPr>
                <w:rFonts w:ascii="Times New Roman" w:hAnsi="Times New Roman"/>
                <w:b/>
                <w:sz w:val="20"/>
                <w:szCs w:val="20"/>
              </w:rPr>
            </w:pPr>
            <w:r w:rsidRPr="00CD234D">
              <w:rPr>
                <w:rFonts w:ascii="Times New Roman" w:hAnsi="Times New Roman"/>
                <w:b/>
                <w:sz w:val="20"/>
                <w:szCs w:val="20"/>
              </w:rPr>
              <w:t xml:space="preserve">Работы по </w:t>
            </w:r>
            <w:r w:rsidR="002028D6" w:rsidRPr="00CD234D">
              <w:rPr>
                <w:rFonts w:ascii="Times New Roman" w:hAnsi="Times New Roman"/>
                <w:b/>
                <w:sz w:val="20"/>
                <w:szCs w:val="20"/>
              </w:rPr>
              <w:t xml:space="preserve">установке и </w:t>
            </w:r>
            <w:r w:rsidRPr="00CD234D">
              <w:rPr>
                <w:rFonts w:ascii="Times New Roman" w:hAnsi="Times New Roman"/>
                <w:b/>
                <w:sz w:val="20"/>
                <w:szCs w:val="20"/>
              </w:rPr>
              <w:t xml:space="preserve">настройке </w:t>
            </w:r>
            <w:r w:rsidR="002028D6" w:rsidRPr="00CD234D">
              <w:rPr>
                <w:rFonts w:ascii="Times New Roman" w:hAnsi="Times New Roman"/>
                <w:b/>
                <w:sz w:val="20"/>
                <w:szCs w:val="20"/>
              </w:rPr>
              <w:t xml:space="preserve">аппаратного программного обеспечения </w:t>
            </w:r>
            <w:r w:rsidRPr="00CD234D">
              <w:rPr>
                <w:rFonts w:ascii="Times New Roman" w:hAnsi="Times New Roman"/>
                <w:b/>
                <w:sz w:val="20"/>
                <w:szCs w:val="20"/>
              </w:rPr>
              <w:t>Системы</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B21C272" w14:textId="19EA28D1"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х</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92D47FB" w14:textId="472C8888"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чел*час</w:t>
            </w:r>
          </w:p>
        </w:tc>
        <w:tc>
          <w:tcPr>
            <w:tcW w:w="992" w:type="dxa"/>
            <w:tcBorders>
              <w:top w:val="single" w:sz="4" w:space="0" w:color="auto"/>
              <w:left w:val="nil"/>
              <w:bottom w:val="single" w:sz="4" w:space="0" w:color="auto"/>
              <w:right w:val="single" w:sz="4" w:space="0" w:color="auto"/>
            </w:tcBorders>
            <w:shd w:val="clear" w:color="auto" w:fill="auto"/>
            <w:noWrap/>
          </w:tcPr>
          <w:p w14:paraId="592F6DB4" w14:textId="48D39090"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3</w:t>
            </w:r>
          </w:p>
        </w:tc>
        <w:tc>
          <w:tcPr>
            <w:tcW w:w="1134" w:type="dxa"/>
            <w:tcBorders>
              <w:top w:val="single" w:sz="4" w:space="0" w:color="auto"/>
              <w:left w:val="nil"/>
              <w:bottom w:val="single" w:sz="4" w:space="0" w:color="auto"/>
              <w:right w:val="single" w:sz="4" w:space="0" w:color="auto"/>
            </w:tcBorders>
          </w:tcPr>
          <w:p w14:paraId="4F85AB8F" w14:textId="77777777" w:rsidR="00161070" w:rsidRPr="00CD234D" w:rsidRDefault="00161070" w:rsidP="00CC0AC0">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30A9A612" w14:textId="77777777" w:rsidR="00161070" w:rsidRPr="00CD234D" w:rsidRDefault="00161070" w:rsidP="00CC0AC0">
            <w:pPr>
              <w:jc w:val="center"/>
              <w:rPr>
                <w:rFonts w:ascii="Times New Roman" w:hAnsi="Times New Roman"/>
                <w:sz w:val="20"/>
                <w:szCs w:val="20"/>
              </w:rPr>
            </w:pPr>
          </w:p>
        </w:tc>
      </w:tr>
      <w:tr w:rsidR="002028D6" w:rsidRPr="00CD234D" w14:paraId="19FDEF6E" w14:textId="77777777" w:rsidTr="00161070">
        <w:trPr>
          <w:trHeight w:val="22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389C60" w14:textId="00C18452" w:rsidR="002028D6" w:rsidRPr="00CD234D" w:rsidRDefault="00C10775" w:rsidP="00CC0AC0">
            <w:pPr>
              <w:jc w:val="center"/>
              <w:rPr>
                <w:color w:val="000000"/>
                <w:sz w:val="20"/>
                <w:szCs w:val="20"/>
              </w:rPr>
            </w:pPr>
            <w:r w:rsidRPr="00CD234D">
              <w:rPr>
                <w:color w:val="000000"/>
                <w:sz w:val="20"/>
                <w:szCs w:val="20"/>
              </w:rPr>
              <w:t>5</w:t>
            </w:r>
            <w:r w:rsidR="002028D6" w:rsidRPr="00CD234D">
              <w:rPr>
                <w:color w:val="000000"/>
                <w:sz w:val="20"/>
                <w:szCs w:val="20"/>
              </w:rPr>
              <w:t>.</w:t>
            </w:r>
          </w:p>
        </w:tc>
        <w:tc>
          <w:tcPr>
            <w:tcW w:w="4678" w:type="dxa"/>
            <w:tcBorders>
              <w:top w:val="single" w:sz="4" w:space="0" w:color="auto"/>
              <w:left w:val="nil"/>
              <w:bottom w:val="single" w:sz="4" w:space="0" w:color="auto"/>
              <w:right w:val="single" w:sz="4" w:space="0" w:color="auto"/>
            </w:tcBorders>
            <w:shd w:val="clear" w:color="auto" w:fill="auto"/>
            <w:noWrap/>
          </w:tcPr>
          <w:p w14:paraId="6ED3D0BC" w14:textId="7AA173D8" w:rsidR="002028D6" w:rsidRPr="00CD234D" w:rsidRDefault="002028D6" w:rsidP="00CC0AC0">
            <w:pPr>
              <w:rPr>
                <w:rFonts w:ascii="Times New Roman" w:hAnsi="Times New Roman"/>
                <w:b/>
                <w:sz w:val="20"/>
                <w:szCs w:val="20"/>
              </w:rPr>
            </w:pPr>
            <w:r w:rsidRPr="00CD234D">
              <w:rPr>
                <w:rFonts w:ascii="Times New Roman" w:hAnsi="Times New Roman"/>
                <w:b/>
                <w:sz w:val="20"/>
                <w:szCs w:val="20"/>
              </w:rPr>
              <w:t>Ввод Системы в действие и проведение обучения административного персонала и пользователей Заказчика</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EFBAF89" w14:textId="77777777" w:rsidR="002028D6" w:rsidRPr="00CD234D" w:rsidRDefault="002028D6" w:rsidP="00CC0AC0">
            <w:pPr>
              <w:jc w:val="center"/>
              <w:rPr>
                <w:rFonts w:ascii="Times New Roman" w:hAnsi="Times New Roman"/>
                <w:sz w:val="20"/>
                <w:szCs w:val="20"/>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88A02B2" w14:textId="77777777" w:rsidR="002028D6" w:rsidRPr="00CD234D" w:rsidRDefault="002028D6" w:rsidP="00CC0AC0">
            <w:pPr>
              <w:jc w:val="center"/>
              <w:rPr>
                <w:rFonts w:ascii="Times New Roman" w:hAnsi="Times New Roman"/>
                <w:sz w:val="20"/>
                <w:szCs w:val="20"/>
              </w:rPr>
            </w:pPr>
          </w:p>
        </w:tc>
        <w:tc>
          <w:tcPr>
            <w:tcW w:w="992" w:type="dxa"/>
            <w:tcBorders>
              <w:top w:val="single" w:sz="4" w:space="0" w:color="auto"/>
              <w:left w:val="nil"/>
              <w:bottom w:val="single" w:sz="4" w:space="0" w:color="auto"/>
              <w:right w:val="single" w:sz="4" w:space="0" w:color="auto"/>
            </w:tcBorders>
            <w:shd w:val="clear" w:color="auto" w:fill="auto"/>
            <w:noWrap/>
          </w:tcPr>
          <w:p w14:paraId="51963E08" w14:textId="77777777" w:rsidR="002028D6" w:rsidRPr="00CD234D" w:rsidRDefault="002028D6" w:rsidP="00CC0AC0">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0BD68ACE" w14:textId="77777777" w:rsidR="002028D6" w:rsidRPr="00CD234D" w:rsidRDefault="002028D6" w:rsidP="00CC0AC0">
            <w:pPr>
              <w:jc w:val="center"/>
              <w:rPr>
                <w:rFonts w:ascii="Times New Roman" w:hAnsi="Times New Roman"/>
                <w:sz w:val="20"/>
                <w:szCs w:val="20"/>
              </w:rPr>
            </w:pPr>
          </w:p>
        </w:tc>
        <w:tc>
          <w:tcPr>
            <w:tcW w:w="1134" w:type="dxa"/>
            <w:tcBorders>
              <w:top w:val="single" w:sz="4" w:space="0" w:color="auto"/>
              <w:left w:val="nil"/>
              <w:bottom w:val="single" w:sz="4" w:space="0" w:color="auto"/>
              <w:right w:val="single" w:sz="4" w:space="0" w:color="auto"/>
            </w:tcBorders>
          </w:tcPr>
          <w:p w14:paraId="4097C8C4" w14:textId="77777777" w:rsidR="002028D6" w:rsidRPr="00CD234D" w:rsidRDefault="002028D6" w:rsidP="00CC0AC0">
            <w:pPr>
              <w:jc w:val="center"/>
              <w:rPr>
                <w:rFonts w:ascii="Times New Roman" w:hAnsi="Times New Roman"/>
                <w:sz w:val="20"/>
                <w:szCs w:val="20"/>
              </w:rPr>
            </w:pPr>
          </w:p>
        </w:tc>
      </w:tr>
      <w:tr w:rsidR="00161070" w:rsidRPr="00CD234D" w14:paraId="5167F419" w14:textId="77777777" w:rsidTr="00187A3C">
        <w:trPr>
          <w:trHeight w:val="225"/>
        </w:trPr>
        <w:tc>
          <w:tcPr>
            <w:tcW w:w="9243"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370F607C" w14:textId="01A53B50"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Итого без НДС:</w:t>
            </w:r>
          </w:p>
        </w:tc>
        <w:tc>
          <w:tcPr>
            <w:tcW w:w="1134" w:type="dxa"/>
            <w:tcBorders>
              <w:top w:val="single" w:sz="4" w:space="0" w:color="auto"/>
              <w:left w:val="nil"/>
              <w:bottom w:val="single" w:sz="4" w:space="0" w:color="auto"/>
              <w:right w:val="single" w:sz="4" w:space="0" w:color="auto"/>
            </w:tcBorders>
          </w:tcPr>
          <w:p w14:paraId="63F537BB" w14:textId="77777777" w:rsidR="00161070" w:rsidRPr="00CD234D" w:rsidRDefault="00161070" w:rsidP="00CC0AC0">
            <w:pPr>
              <w:jc w:val="center"/>
              <w:rPr>
                <w:rFonts w:ascii="Times New Roman" w:hAnsi="Times New Roman"/>
                <w:sz w:val="20"/>
                <w:szCs w:val="20"/>
              </w:rPr>
            </w:pPr>
          </w:p>
        </w:tc>
      </w:tr>
      <w:tr w:rsidR="00161070" w:rsidRPr="00CD234D" w14:paraId="7B2A3D9B" w14:textId="77777777" w:rsidTr="00187A3C">
        <w:trPr>
          <w:trHeight w:val="225"/>
        </w:trPr>
        <w:tc>
          <w:tcPr>
            <w:tcW w:w="9243"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10CCFAA1" w14:textId="2AC86BE8"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Итого НДС:</w:t>
            </w:r>
          </w:p>
        </w:tc>
        <w:tc>
          <w:tcPr>
            <w:tcW w:w="1134" w:type="dxa"/>
            <w:tcBorders>
              <w:top w:val="single" w:sz="4" w:space="0" w:color="auto"/>
              <w:left w:val="nil"/>
              <w:bottom w:val="single" w:sz="4" w:space="0" w:color="auto"/>
              <w:right w:val="single" w:sz="4" w:space="0" w:color="auto"/>
            </w:tcBorders>
          </w:tcPr>
          <w:p w14:paraId="22B7AB10" w14:textId="77777777" w:rsidR="00161070" w:rsidRPr="00CD234D" w:rsidRDefault="00161070" w:rsidP="00CC0AC0">
            <w:pPr>
              <w:jc w:val="center"/>
              <w:rPr>
                <w:rFonts w:ascii="Times New Roman" w:hAnsi="Times New Roman"/>
                <w:sz w:val="20"/>
                <w:szCs w:val="20"/>
              </w:rPr>
            </w:pPr>
          </w:p>
        </w:tc>
      </w:tr>
      <w:tr w:rsidR="00161070" w:rsidRPr="00CD234D" w14:paraId="0856AC70" w14:textId="77777777" w:rsidTr="00187A3C">
        <w:trPr>
          <w:trHeight w:val="225"/>
        </w:trPr>
        <w:tc>
          <w:tcPr>
            <w:tcW w:w="9243"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329E8EB0" w14:textId="091DE8C6" w:rsidR="00161070" w:rsidRPr="00CD234D" w:rsidRDefault="00161070" w:rsidP="00CC0AC0">
            <w:pPr>
              <w:jc w:val="center"/>
              <w:rPr>
                <w:rFonts w:ascii="Times New Roman" w:hAnsi="Times New Roman"/>
                <w:sz w:val="20"/>
                <w:szCs w:val="20"/>
              </w:rPr>
            </w:pPr>
            <w:r w:rsidRPr="00CD234D">
              <w:rPr>
                <w:rFonts w:ascii="Times New Roman" w:hAnsi="Times New Roman"/>
                <w:sz w:val="20"/>
                <w:szCs w:val="20"/>
              </w:rPr>
              <w:t>Итого с НДС</w:t>
            </w:r>
            <w:r w:rsidR="0036077E" w:rsidRPr="00CD234D">
              <w:rPr>
                <w:rFonts w:ascii="Times New Roman" w:hAnsi="Times New Roman"/>
                <w:sz w:val="20"/>
                <w:szCs w:val="20"/>
              </w:rPr>
              <w:t>:</w:t>
            </w:r>
          </w:p>
        </w:tc>
        <w:tc>
          <w:tcPr>
            <w:tcW w:w="1134" w:type="dxa"/>
            <w:tcBorders>
              <w:top w:val="single" w:sz="4" w:space="0" w:color="auto"/>
              <w:left w:val="nil"/>
              <w:bottom w:val="single" w:sz="4" w:space="0" w:color="auto"/>
              <w:right w:val="single" w:sz="4" w:space="0" w:color="auto"/>
            </w:tcBorders>
          </w:tcPr>
          <w:p w14:paraId="07D4C358" w14:textId="77777777" w:rsidR="00161070" w:rsidRPr="00CD234D" w:rsidRDefault="00161070" w:rsidP="00CC0AC0">
            <w:pPr>
              <w:jc w:val="center"/>
              <w:rPr>
                <w:rFonts w:ascii="Times New Roman" w:hAnsi="Times New Roman"/>
                <w:sz w:val="20"/>
                <w:szCs w:val="20"/>
              </w:rPr>
            </w:pPr>
          </w:p>
        </w:tc>
      </w:tr>
    </w:tbl>
    <w:p w14:paraId="49EE45C1" w14:textId="77777777" w:rsidR="00A04AF3" w:rsidRPr="00CD234D" w:rsidRDefault="00A04AF3" w:rsidP="00A04AF3">
      <w:pPr>
        <w:ind w:right="-708"/>
        <w:jc w:val="right"/>
        <w:rPr>
          <w:rFonts w:ascii="Times New Roman" w:hAnsi="Times New Roman"/>
          <w:b/>
          <w:sz w:val="20"/>
          <w:szCs w:val="20"/>
        </w:rPr>
      </w:pPr>
    </w:p>
    <w:p w14:paraId="720A8F82" w14:textId="132310F5" w:rsidR="00A04AF3" w:rsidRPr="00CD234D" w:rsidRDefault="00A04AF3" w:rsidP="00A04AF3">
      <w:pPr>
        <w:tabs>
          <w:tab w:val="left" w:pos="4142"/>
        </w:tabs>
        <w:spacing w:after="160" w:line="259" w:lineRule="auto"/>
        <w:jc w:val="center"/>
        <w:rPr>
          <w:rFonts w:ascii="Times New Roman" w:hAnsi="Times New Roman"/>
        </w:rPr>
      </w:pPr>
    </w:p>
    <w:p w14:paraId="5A27EF7B" w14:textId="71C3CD9A" w:rsidR="00842CC6" w:rsidRPr="00CD234D" w:rsidRDefault="00842CC6">
      <w:pPr>
        <w:spacing w:after="160" w:line="259" w:lineRule="auto"/>
        <w:rPr>
          <w:rFonts w:ascii="Times New Roman" w:hAnsi="Times New Roman"/>
        </w:rPr>
      </w:pPr>
      <w:r w:rsidRPr="00CD234D">
        <w:rPr>
          <w:rFonts w:ascii="Times New Roman" w:hAnsi="Times New Roman"/>
        </w:rPr>
        <w:br w:type="page"/>
      </w:r>
    </w:p>
    <w:p w14:paraId="76FD62CA" w14:textId="77777777" w:rsidR="00BA7B07" w:rsidRPr="00CD234D" w:rsidRDefault="00BA7B07">
      <w:pPr>
        <w:spacing w:after="160" w:line="259" w:lineRule="auto"/>
        <w:rPr>
          <w:rFonts w:ascii="Times New Roman" w:hAnsi="Times New Roman"/>
        </w:rPr>
      </w:pPr>
    </w:p>
    <w:p w14:paraId="6B5E5A33" w14:textId="47FE39B7" w:rsidR="00842CC6" w:rsidRPr="00CD234D" w:rsidRDefault="00842CC6" w:rsidP="00842CC6">
      <w:pPr>
        <w:jc w:val="right"/>
        <w:rPr>
          <w:rFonts w:ascii="Times New Roman" w:hAnsi="Times New Roman"/>
        </w:rPr>
      </w:pPr>
      <w:r w:rsidRPr="00CD234D">
        <w:rPr>
          <w:rFonts w:ascii="Times New Roman" w:hAnsi="Times New Roman"/>
        </w:rPr>
        <w:t xml:space="preserve">Приложение </w:t>
      </w:r>
      <w:r w:rsidR="00421AE1" w:rsidRPr="00CD234D">
        <w:rPr>
          <w:rFonts w:ascii="Times New Roman" w:hAnsi="Times New Roman"/>
        </w:rPr>
        <w:t>№</w:t>
      </w:r>
      <w:r w:rsidRPr="00CD234D">
        <w:rPr>
          <w:rFonts w:ascii="Times New Roman" w:hAnsi="Times New Roman"/>
        </w:rPr>
        <w:t xml:space="preserve">2 </w:t>
      </w:r>
    </w:p>
    <w:p w14:paraId="1DB739E2" w14:textId="200FA09F" w:rsidR="00842CC6" w:rsidRPr="00CD234D" w:rsidRDefault="00EE72F5" w:rsidP="00842CC6">
      <w:pPr>
        <w:jc w:val="right"/>
        <w:rPr>
          <w:rFonts w:ascii="Times New Roman" w:hAnsi="Times New Roman"/>
        </w:rPr>
      </w:pPr>
      <w:r w:rsidRPr="00CD234D">
        <w:rPr>
          <w:rFonts w:ascii="Times New Roman" w:hAnsi="Times New Roman"/>
        </w:rPr>
        <w:t>к Техническому заданию</w:t>
      </w:r>
    </w:p>
    <w:p w14:paraId="1934678C" w14:textId="22DE5CB4" w:rsidR="00842CC6" w:rsidRPr="00CD234D" w:rsidRDefault="00421AE1" w:rsidP="00421AE1">
      <w:pPr>
        <w:jc w:val="center"/>
        <w:rPr>
          <w:rFonts w:ascii="Times New Roman" w:hAnsi="Times New Roman"/>
          <w:b/>
          <w:sz w:val="28"/>
          <w:szCs w:val="28"/>
        </w:rPr>
      </w:pPr>
      <w:r w:rsidRPr="00CD234D">
        <w:rPr>
          <w:rFonts w:ascii="Times New Roman" w:hAnsi="Times New Roman"/>
          <w:b/>
          <w:sz w:val="28"/>
          <w:szCs w:val="28"/>
        </w:rPr>
        <w:t>Требования по монтажу ЛВС</w:t>
      </w:r>
    </w:p>
    <w:p w14:paraId="0A75348A" w14:textId="77777777" w:rsidR="00842CC6" w:rsidRPr="00CD234D" w:rsidRDefault="00842CC6" w:rsidP="00421AE1">
      <w:pPr>
        <w:jc w:val="center"/>
        <w:rPr>
          <w:rFonts w:ascii="Times New Roman" w:hAnsi="Times New Roman"/>
          <w:b/>
          <w:sz w:val="28"/>
          <w:szCs w:val="28"/>
        </w:rPr>
      </w:pPr>
    </w:p>
    <w:p w14:paraId="4D6D3AF8" w14:textId="77777777" w:rsidR="00842CC6" w:rsidRPr="00CD234D" w:rsidRDefault="00842CC6" w:rsidP="00842CC6">
      <w:pPr>
        <w:numPr>
          <w:ilvl w:val="0"/>
          <w:numId w:val="34"/>
        </w:numPr>
        <w:jc w:val="both"/>
        <w:rPr>
          <w:rFonts w:ascii="Times New Roman" w:hAnsi="Times New Roman"/>
          <w:b/>
        </w:rPr>
      </w:pPr>
      <w:bookmarkStart w:id="167" w:name="_Toc248142089"/>
      <w:r w:rsidRPr="00CD234D">
        <w:rPr>
          <w:rFonts w:ascii="Times New Roman" w:hAnsi="Times New Roman"/>
          <w:b/>
        </w:rPr>
        <w:t>Характеристика объекта</w:t>
      </w:r>
      <w:bookmarkEnd w:id="167"/>
    </w:p>
    <w:p w14:paraId="727C15B5" w14:textId="77777777" w:rsidR="00842CC6" w:rsidRPr="00CD234D" w:rsidRDefault="00842CC6" w:rsidP="00842CC6">
      <w:pPr>
        <w:ind w:left="720"/>
        <w:jc w:val="both"/>
        <w:rPr>
          <w:rFonts w:ascii="Times New Roman" w:hAnsi="Times New Roman"/>
          <w:b/>
        </w:rPr>
      </w:pPr>
    </w:p>
    <w:p w14:paraId="1D59A3E3" w14:textId="77777777" w:rsidR="00842CC6" w:rsidRPr="00CD234D" w:rsidRDefault="00842CC6" w:rsidP="00842CC6">
      <w:pPr>
        <w:pStyle w:val="western"/>
        <w:spacing w:before="0" w:beforeAutospacing="0" w:after="0"/>
        <w:ind w:firstLine="709"/>
        <w:jc w:val="both"/>
        <w:rPr>
          <w:b w:val="0"/>
          <w:bCs w:val="0"/>
          <w:color w:val="auto"/>
        </w:rPr>
      </w:pPr>
      <w:r w:rsidRPr="00CD234D">
        <w:rPr>
          <w:b w:val="0"/>
          <w:bCs w:val="0"/>
          <w:color w:val="auto"/>
        </w:rPr>
        <w:t>Настоящий документ определяет требования организации локальной вычислительной сети (далее - ЛВС) в помещениях АО "Чувашская энергосбытовая компания"</w:t>
      </w:r>
      <w:r w:rsidRPr="00CD234D">
        <w:rPr>
          <w:color w:val="auto"/>
        </w:rPr>
        <w:t xml:space="preserve"> </w:t>
      </w:r>
      <w:r w:rsidRPr="00CD234D">
        <w:rPr>
          <w:b w:val="0"/>
          <w:bCs w:val="0"/>
          <w:color w:val="auto"/>
        </w:rPr>
        <w:t xml:space="preserve">в рамках организации электронных очередей в залах обслуживания Общества   </w:t>
      </w:r>
    </w:p>
    <w:p w14:paraId="12F0FAEF" w14:textId="77777777" w:rsidR="00842CC6" w:rsidRPr="00CD234D" w:rsidRDefault="00842CC6" w:rsidP="00842CC6">
      <w:pPr>
        <w:pStyle w:val="western"/>
        <w:spacing w:before="0" w:beforeAutospacing="0" w:after="0"/>
        <w:ind w:firstLine="709"/>
        <w:jc w:val="both"/>
        <w:rPr>
          <w:b w:val="0"/>
          <w:bCs w:val="0"/>
          <w:color w:val="auto"/>
        </w:rPr>
      </w:pPr>
    </w:p>
    <w:p w14:paraId="41D75088" w14:textId="77777777" w:rsidR="00842CC6" w:rsidRPr="00CD234D" w:rsidRDefault="00842CC6" w:rsidP="00842CC6">
      <w:pPr>
        <w:pStyle w:val="western"/>
        <w:spacing w:before="0" w:beforeAutospacing="0" w:after="0"/>
        <w:ind w:firstLine="709"/>
        <w:jc w:val="both"/>
        <w:rPr>
          <w:color w:val="auto"/>
        </w:rPr>
      </w:pPr>
      <w:r w:rsidRPr="00CD234D">
        <w:rPr>
          <w:color w:val="auto"/>
        </w:rPr>
        <w:t>Данные об объектах, которые необходимо использовать при создании ЛВС, представлены в таблице 1.</w:t>
      </w:r>
    </w:p>
    <w:p w14:paraId="7C394399" w14:textId="77777777" w:rsidR="00842CC6" w:rsidRPr="00CD234D" w:rsidRDefault="00842CC6" w:rsidP="00842CC6">
      <w:pPr>
        <w:jc w:val="right"/>
        <w:rPr>
          <w:rFonts w:ascii="Times New Roman" w:hAnsi="Times New Roman"/>
          <w:b/>
        </w:rPr>
      </w:pPr>
      <w:r w:rsidRPr="00CD234D">
        <w:rPr>
          <w:rFonts w:ascii="Times New Roman" w:hAnsi="Times New Roman"/>
          <w:b/>
        </w:rPr>
        <w:t>Таблица 1</w:t>
      </w:r>
    </w:p>
    <w:p w14:paraId="3BE34EC0" w14:textId="77777777" w:rsidR="00842CC6" w:rsidRPr="00CD234D" w:rsidRDefault="00842CC6" w:rsidP="00842CC6">
      <w:pPr>
        <w:rPr>
          <w:rFonts w:ascii="Times New Roman" w:hAnsi="Times New Roman"/>
          <w:b/>
        </w:rPr>
      </w:pPr>
    </w:p>
    <w:p w14:paraId="1A50F37E" w14:textId="77777777" w:rsidR="00842CC6" w:rsidRPr="00CD234D" w:rsidRDefault="00842CC6" w:rsidP="00842CC6">
      <w:pPr>
        <w:rPr>
          <w:rFonts w:ascii="Times New Roman" w:hAnsi="Times New Roman"/>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4286"/>
        <w:gridCol w:w="4819"/>
      </w:tblGrid>
      <w:tr w:rsidR="00842CC6" w:rsidRPr="00CD234D" w14:paraId="3CBC39DF" w14:textId="77777777" w:rsidTr="002E620B">
        <w:tc>
          <w:tcPr>
            <w:tcW w:w="9639" w:type="dxa"/>
            <w:gridSpan w:val="3"/>
            <w:vAlign w:val="center"/>
          </w:tcPr>
          <w:p w14:paraId="2E99F726" w14:textId="77777777" w:rsidR="00842CC6" w:rsidRPr="00CD234D" w:rsidRDefault="00842CC6" w:rsidP="002E620B">
            <w:pPr>
              <w:numPr>
                <w:ilvl w:val="12"/>
                <w:numId w:val="0"/>
              </w:numPr>
              <w:jc w:val="both"/>
              <w:rPr>
                <w:rFonts w:ascii="Times New Roman" w:hAnsi="Times New Roman"/>
                <w:b/>
              </w:rPr>
            </w:pPr>
            <w:r w:rsidRPr="00CD234D">
              <w:rPr>
                <w:rFonts w:ascii="Times New Roman" w:hAnsi="Times New Roman"/>
                <w:b/>
              </w:rPr>
              <w:t xml:space="preserve">Цивильское межрайонное отделение </w:t>
            </w:r>
          </w:p>
          <w:p w14:paraId="63AB467E" w14:textId="77777777" w:rsidR="00842CC6" w:rsidRPr="00CD234D" w:rsidRDefault="00842CC6" w:rsidP="002E620B">
            <w:pPr>
              <w:numPr>
                <w:ilvl w:val="12"/>
                <w:numId w:val="0"/>
              </w:numPr>
              <w:jc w:val="both"/>
              <w:rPr>
                <w:rFonts w:ascii="Times New Roman" w:hAnsi="Times New Roman"/>
                <w:b/>
              </w:rPr>
            </w:pPr>
            <w:r w:rsidRPr="00CD234D">
              <w:rPr>
                <w:rFonts w:ascii="Times New Roman" w:hAnsi="Times New Roman"/>
                <w:b/>
              </w:rPr>
              <w:t>429900, г. Цивильск, ул. Трактористов, 2Г</w:t>
            </w:r>
          </w:p>
        </w:tc>
      </w:tr>
      <w:tr w:rsidR="00842CC6" w:rsidRPr="00CD234D" w14:paraId="432701F2" w14:textId="77777777" w:rsidTr="002E620B">
        <w:tc>
          <w:tcPr>
            <w:tcW w:w="534" w:type="dxa"/>
          </w:tcPr>
          <w:p w14:paraId="1C0501A5" w14:textId="77777777" w:rsidR="00842CC6" w:rsidRPr="00CD234D" w:rsidRDefault="00842CC6" w:rsidP="002E620B">
            <w:pPr>
              <w:jc w:val="center"/>
              <w:rPr>
                <w:rFonts w:ascii="Times New Roman" w:hAnsi="Times New Roman"/>
                <w:b/>
              </w:rPr>
            </w:pPr>
            <w:r w:rsidRPr="00CD234D">
              <w:rPr>
                <w:rFonts w:ascii="Times New Roman" w:hAnsi="Times New Roman"/>
                <w:b/>
              </w:rPr>
              <w:t>№</w:t>
            </w:r>
          </w:p>
        </w:tc>
        <w:tc>
          <w:tcPr>
            <w:tcW w:w="4286" w:type="dxa"/>
          </w:tcPr>
          <w:p w14:paraId="071CE46C" w14:textId="77777777" w:rsidR="00842CC6" w:rsidRPr="00CD234D" w:rsidRDefault="00842CC6" w:rsidP="002E620B">
            <w:pPr>
              <w:jc w:val="center"/>
              <w:rPr>
                <w:rFonts w:ascii="Times New Roman" w:hAnsi="Times New Roman"/>
                <w:b/>
              </w:rPr>
            </w:pPr>
            <w:r w:rsidRPr="00CD234D">
              <w:rPr>
                <w:rFonts w:ascii="Times New Roman" w:hAnsi="Times New Roman"/>
                <w:b/>
              </w:rPr>
              <w:t>Название</w:t>
            </w:r>
          </w:p>
        </w:tc>
        <w:tc>
          <w:tcPr>
            <w:tcW w:w="4819" w:type="dxa"/>
          </w:tcPr>
          <w:p w14:paraId="7A73AFAA" w14:textId="77777777" w:rsidR="00842CC6" w:rsidRPr="00CD234D" w:rsidRDefault="00842CC6" w:rsidP="002E620B">
            <w:pPr>
              <w:jc w:val="center"/>
              <w:rPr>
                <w:rFonts w:ascii="Times New Roman" w:hAnsi="Times New Roman"/>
                <w:b/>
              </w:rPr>
            </w:pPr>
            <w:r w:rsidRPr="00CD234D">
              <w:rPr>
                <w:rFonts w:ascii="Times New Roman" w:hAnsi="Times New Roman"/>
                <w:b/>
              </w:rPr>
              <w:t>Данные</w:t>
            </w:r>
          </w:p>
        </w:tc>
      </w:tr>
      <w:tr w:rsidR="00842CC6" w:rsidRPr="00CD234D" w14:paraId="04D1324C" w14:textId="77777777" w:rsidTr="002E620B">
        <w:tc>
          <w:tcPr>
            <w:tcW w:w="534" w:type="dxa"/>
            <w:vAlign w:val="center"/>
          </w:tcPr>
          <w:p w14:paraId="4A827E0D" w14:textId="77777777" w:rsidR="00842CC6" w:rsidRPr="00CD234D" w:rsidRDefault="00842CC6" w:rsidP="002E620B">
            <w:pPr>
              <w:jc w:val="center"/>
              <w:rPr>
                <w:rFonts w:ascii="Times New Roman" w:hAnsi="Times New Roman"/>
              </w:rPr>
            </w:pPr>
            <w:r w:rsidRPr="00CD234D">
              <w:rPr>
                <w:rFonts w:ascii="Times New Roman" w:hAnsi="Times New Roman"/>
              </w:rPr>
              <w:t>1.</w:t>
            </w:r>
          </w:p>
        </w:tc>
        <w:tc>
          <w:tcPr>
            <w:tcW w:w="4286" w:type="dxa"/>
            <w:vAlign w:val="center"/>
          </w:tcPr>
          <w:p w14:paraId="0B2A8A19" w14:textId="77777777" w:rsidR="00842CC6" w:rsidRPr="00CD234D" w:rsidRDefault="00842CC6" w:rsidP="002E620B">
            <w:pPr>
              <w:ind w:right="-108"/>
              <w:rPr>
                <w:rFonts w:ascii="Times New Roman" w:hAnsi="Times New Roman"/>
              </w:rPr>
            </w:pPr>
            <w:r w:rsidRPr="00CD234D">
              <w:rPr>
                <w:rFonts w:ascii="Times New Roman" w:hAnsi="Times New Roman"/>
              </w:rPr>
              <w:t>Количество этажей, занимаемых помещениями</w:t>
            </w:r>
          </w:p>
        </w:tc>
        <w:tc>
          <w:tcPr>
            <w:tcW w:w="4819" w:type="dxa"/>
            <w:vAlign w:val="center"/>
          </w:tcPr>
          <w:p w14:paraId="7A009E98" w14:textId="77777777" w:rsidR="00842CC6" w:rsidRPr="00CD234D" w:rsidRDefault="00842CC6" w:rsidP="002E620B">
            <w:pPr>
              <w:rPr>
                <w:rFonts w:ascii="Times New Roman" w:hAnsi="Times New Roman"/>
              </w:rPr>
            </w:pPr>
            <w:r w:rsidRPr="00CD234D">
              <w:rPr>
                <w:rFonts w:ascii="Times New Roman" w:hAnsi="Times New Roman"/>
              </w:rPr>
              <w:t>1</w:t>
            </w:r>
          </w:p>
        </w:tc>
      </w:tr>
      <w:tr w:rsidR="00842CC6" w:rsidRPr="00CD234D" w14:paraId="5D182344" w14:textId="77777777" w:rsidTr="002E620B">
        <w:tc>
          <w:tcPr>
            <w:tcW w:w="534" w:type="dxa"/>
            <w:vAlign w:val="center"/>
          </w:tcPr>
          <w:p w14:paraId="6883317F" w14:textId="77777777" w:rsidR="00842CC6" w:rsidRPr="00CD234D" w:rsidRDefault="00842CC6" w:rsidP="002E620B">
            <w:pPr>
              <w:jc w:val="center"/>
              <w:rPr>
                <w:rFonts w:ascii="Times New Roman" w:hAnsi="Times New Roman"/>
              </w:rPr>
            </w:pPr>
            <w:r w:rsidRPr="00CD234D">
              <w:rPr>
                <w:rFonts w:ascii="Times New Roman" w:hAnsi="Times New Roman"/>
              </w:rPr>
              <w:t>2.</w:t>
            </w:r>
          </w:p>
        </w:tc>
        <w:tc>
          <w:tcPr>
            <w:tcW w:w="4286" w:type="dxa"/>
            <w:vAlign w:val="center"/>
          </w:tcPr>
          <w:p w14:paraId="0C0ED591" w14:textId="77777777" w:rsidR="00842CC6" w:rsidRPr="00CD234D" w:rsidRDefault="00842CC6" w:rsidP="002E620B">
            <w:pPr>
              <w:ind w:right="-108"/>
              <w:rPr>
                <w:rFonts w:ascii="Times New Roman" w:hAnsi="Times New Roman"/>
              </w:rPr>
            </w:pPr>
            <w:r w:rsidRPr="00CD234D">
              <w:rPr>
                <w:rFonts w:ascii="Times New Roman" w:hAnsi="Times New Roman"/>
              </w:rPr>
              <w:t>Наличие фальшпотолков, фальшполов в коридорах и помещениях</w:t>
            </w:r>
          </w:p>
        </w:tc>
        <w:tc>
          <w:tcPr>
            <w:tcW w:w="4819" w:type="dxa"/>
            <w:vAlign w:val="center"/>
          </w:tcPr>
          <w:p w14:paraId="3023DBE4" w14:textId="77777777" w:rsidR="00842CC6" w:rsidRPr="00CD234D" w:rsidRDefault="00842CC6" w:rsidP="002E620B">
            <w:pPr>
              <w:rPr>
                <w:rFonts w:ascii="Times New Roman" w:hAnsi="Times New Roman"/>
                <w:u w:val="single"/>
              </w:rPr>
            </w:pPr>
            <w:r w:rsidRPr="00CD234D">
              <w:rPr>
                <w:rFonts w:ascii="Times New Roman" w:hAnsi="Times New Roman"/>
                <w:u w:val="single"/>
              </w:rPr>
              <w:t>1 этаж</w:t>
            </w:r>
          </w:p>
          <w:p w14:paraId="6AB786DA" w14:textId="77777777" w:rsidR="00842CC6" w:rsidRPr="00CD234D" w:rsidRDefault="00842CC6" w:rsidP="002E620B">
            <w:pPr>
              <w:rPr>
                <w:rFonts w:ascii="Times New Roman" w:hAnsi="Times New Roman"/>
              </w:rPr>
            </w:pPr>
            <w:r w:rsidRPr="00CD234D">
              <w:rPr>
                <w:rFonts w:ascii="Times New Roman" w:hAnsi="Times New Roman"/>
              </w:rPr>
              <w:t>Кабинеты подвесной, типа «Армстронг»;</w:t>
            </w:r>
          </w:p>
          <w:p w14:paraId="1DBD4EE9" w14:textId="77777777" w:rsidR="00842CC6" w:rsidRPr="00CD234D" w:rsidRDefault="00842CC6" w:rsidP="002E620B">
            <w:pPr>
              <w:rPr>
                <w:rFonts w:ascii="Times New Roman" w:hAnsi="Times New Roman"/>
              </w:rPr>
            </w:pPr>
            <w:r w:rsidRPr="00CD234D">
              <w:rPr>
                <w:rFonts w:ascii="Times New Roman" w:hAnsi="Times New Roman"/>
              </w:rPr>
              <w:t>Остальные - подвесной гипсокартонный;</w:t>
            </w:r>
          </w:p>
          <w:p w14:paraId="028901D6" w14:textId="77777777" w:rsidR="00842CC6" w:rsidRPr="00CD234D" w:rsidRDefault="00842CC6" w:rsidP="002E620B">
            <w:pPr>
              <w:rPr>
                <w:rFonts w:ascii="Times New Roman" w:hAnsi="Times New Roman"/>
              </w:rPr>
            </w:pPr>
          </w:p>
        </w:tc>
      </w:tr>
      <w:tr w:rsidR="00842CC6" w:rsidRPr="00CD234D" w14:paraId="1509A106" w14:textId="77777777" w:rsidTr="002E620B">
        <w:tc>
          <w:tcPr>
            <w:tcW w:w="534" w:type="dxa"/>
            <w:vAlign w:val="center"/>
          </w:tcPr>
          <w:p w14:paraId="020DCE36" w14:textId="77777777" w:rsidR="00842CC6" w:rsidRPr="00CD234D" w:rsidRDefault="00842CC6" w:rsidP="002E620B">
            <w:pPr>
              <w:jc w:val="center"/>
              <w:rPr>
                <w:rFonts w:ascii="Times New Roman" w:hAnsi="Times New Roman"/>
              </w:rPr>
            </w:pPr>
            <w:r w:rsidRPr="00CD234D">
              <w:rPr>
                <w:rFonts w:ascii="Times New Roman" w:hAnsi="Times New Roman"/>
              </w:rPr>
              <w:t>3.</w:t>
            </w:r>
          </w:p>
        </w:tc>
        <w:tc>
          <w:tcPr>
            <w:tcW w:w="4286" w:type="dxa"/>
            <w:vAlign w:val="center"/>
          </w:tcPr>
          <w:p w14:paraId="66ACA450" w14:textId="77777777" w:rsidR="00842CC6" w:rsidRPr="00CD234D" w:rsidRDefault="00842CC6" w:rsidP="002E620B">
            <w:pPr>
              <w:ind w:right="-108"/>
              <w:rPr>
                <w:rFonts w:ascii="Times New Roman" w:hAnsi="Times New Roman"/>
              </w:rPr>
            </w:pPr>
            <w:r w:rsidRPr="00CD234D">
              <w:rPr>
                <w:rFonts w:ascii="Times New Roman" w:hAnsi="Times New Roman"/>
              </w:rPr>
              <w:t>Наличие и расположение кроссовой комнаты, этажных кроссовых комнат, помещения кабельного ввода (площадь, установленное монтажное оборудование)</w:t>
            </w:r>
          </w:p>
        </w:tc>
        <w:tc>
          <w:tcPr>
            <w:tcW w:w="4819" w:type="dxa"/>
            <w:vAlign w:val="center"/>
          </w:tcPr>
          <w:p w14:paraId="082881D6" w14:textId="77777777" w:rsidR="00842CC6" w:rsidRPr="00CD234D" w:rsidRDefault="00842CC6" w:rsidP="002E620B">
            <w:pPr>
              <w:rPr>
                <w:rFonts w:ascii="Times New Roman" w:hAnsi="Times New Roman"/>
              </w:rPr>
            </w:pPr>
            <w:r w:rsidRPr="00CD234D">
              <w:rPr>
                <w:rFonts w:ascii="Times New Roman" w:hAnsi="Times New Roman"/>
              </w:rPr>
              <w:t>Кроссовая находится в помещении серверной, (далее - серверная).</w:t>
            </w:r>
          </w:p>
        </w:tc>
      </w:tr>
      <w:tr w:rsidR="00842CC6" w:rsidRPr="00CD234D" w14:paraId="6668D083" w14:textId="77777777" w:rsidTr="002E620B">
        <w:tc>
          <w:tcPr>
            <w:tcW w:w="534" w:type="dxa"/>
            <w:vAlign w:val="center"/>
          </w:tcPr>
          <w:p w14:paraId="2D731216" w14:textId="77777777" w:rsidR="00842CC6" w:rsidRPr="00CD234D" w:rsidRDefault="00842CC6" w:rsidP="002E620B">
            <w:pPr>
              <w:jc w:val="center"/>
              <w:rPr>
                <w:rFonts w:ascii="Times New Roman" w:hAnsi="Times New Roman"/>
              </w:rPr>
            </w:pPr>
            <w:r w:rsidRPr="00CD234D">
              <w:rPr>
                <w:rFonts w:ascii="Times New Roman" w:hAnsi="Times New Roman"/>
              </w:rPr>
              <w:t>4.</w:t>
            </w:r>
          </w:p>
        </w:tc>
        <w:tc>
          <w:tcPr>
            <w:tcW w:w="4286" w:type="dxa"/>
            <w:vAlign w:val="center"/>
          </w:tcPr>
          <w:p w14:paraId="3289A498" w14:textId="77777777" w:rsidR="00842CC6" w:rsidRPr="00CD234D" w:rsidRDefault="00842CC6" w:rsidP="002E620B">
            <w:pPr>
              <w:ind w:right="-108"/>
              <w:rPr>
                <w:rFonts w:ascii="Times New Roman" w:hAnsi="Times New Roman"/>
              </w:rPr>
            </w:pPr>
            <w:r w:rsidRPr="00CD234D">
              <w:rPr>
                <w:rFonts w:ascii="Times New Roman" w:hAnsi="Times New Roman"/>
              </w:rPr>
              <w:t>Наличие и местоположение вертикальных межэтажных каналов и  их емкость (возможность прокладки в существующие каналы).</w:t>
            </w:r>
          </w:p>
        </w:tc>
        <w:tc>
          <w:tcPr>
            <w:tcW w:w="4819" w:type="dxa"/>
            <w:vAlign w:val="center"/>
          </w:tcPr>
          <w:p w14:paraId="657C2373" w14:textId="77777777" w:rsidR="00842CC6" w:rsidRPr="00CD234D" w:rsidRDefault="00842CC6" w:rsidP="002E620B">
            <w:pPr>
              <w:numPr>
                <w:ilvl w:val="12"/>
                <w:numId w:val="0"/>
              </w:numPr>
              <w:jc w:val="both"/>
              <w:rPr>
                <w:rFonts w:ascii="Times New Roman" w:hAnsi="Times New Roman"/>
              </w:rPr>
            </w:pPr>
            <w:r w:rsidRPr="00CD234D">
              <w:rPr>
                <w:rFonts w:ascii="Times New Roman" w:hAnsi="Times New Roman"/>
              </w:rPr>
              <w:t>Заполненность 90–100%. Прокладка кабелей в  существующие каналы невозможна.</w:t>
            </w:r>
          </w:p>
        </w:tc>
      </w:tr>
      <w:tr w:rsidR="00842CC6" w:rsidRPr="00CD234D" w14:paraId="71A2ACE0" w14:textId="77777777" w:rsidTr="002E620B">
        <w:tc>
          <w:tcPr>
            <w:tcW w:w="534" w:type="dxa"/>
            <w:vAlign w:val="center"/>
          </w:tcPr>
          <w:p w14:paraId="5E141458" w14:textId="77777777" w:rsidR="00842CC6" w:rsidRPr="00CD234D" w:rsidRDefault="00842CC6" w:rsidP="002E620B">
            <w:pPr>
              <w:jc w:val="center"/>
              <w:rPr>
                <w:rFonts w:ascii="Times New Roman" w:hAnsi="Times New Roman"/>
              </w:rPr>
            </w:pPr>
            <w:r w:rsidRPr="00CD234D">
              <w:rPr>
                <w:rFonts w:ascii="Times New Roman" w:hAnsi="Times New Roman"/>
              </w:rPr>
              <w:t>5.</w:t>
            </w:r>
          </w:p>
        </w:tc>
        <w:tc>
          <w:tcPr>
            <w:tcW w:w="4286" w:type="dxa"/>
            <w:vAlign w:val="center"/>
          </w:tcPr>
          <w:p w14:paraId="435D5D3E" w14:textId="77777777" w:rsidR="00842CC6" w:rsidRPr="00CD234D" w:rsidRDefault="00842CC6" w:rsidP="002E620B">
            <w:pPr>
              <w:ind w:right="-108"/>
              <w:rPr>
                <w:rFonts w:ascii="Times New Roman" w:hAnsi="Times New Roman"/>
              </w:rPr>
            </w:pPr>
            <w:r w:rsidRPr="00CD234D">
              <w:rPr>
                <w:rFonts w:ascii="Times New Roman" w:hAnsi="Times New Roman"/>
              </w:rPr>
              <w:t>Наличие и возможность использования существующих лотков и кабель-каналов</w:t>
            </w:r>
          </w:p>
        </w:tc>
        <w:tc>
          <w:tcPr>
            <w:tcW w:w="4819" w:type="dxa"/>
            <w:vAlign w:val="center"/>
          </w:tcPr>
          <w:p w14:paraId="6FCEF53A" w14:textId="77777777" w:rsidR="00842CC6" w:rsidRPr="00CD234D" w:rsidRDefault="00842CC6" w:rsidP="002E620B">
            <w:pPr>
              <w:numPr>
                <w:ilvl w:val="12"/>
                <w:numId w:val="0"/>
              </w:numPr>
              <w:jc w:val="both"/>
              <w:rPr>
                <w:rFonts w:ascii="Times New Roman" w:hAnsi="Times New Roman"/>
              </w:rPr>
            </w:pPr>
            <w:r w:rsidRPr="00CD234D">
              <w:rPr>
                <w:rFonts w:ascii="Times New Roman" w:hAnsi="Times New Roman"/>
              </w:rPr>
              <w:t>Заполненность 90–100%. Прокладка кабелей в существующие каналы невозможна.</w:t>
            </w:r>
          </w:p>
        </w:tc>
      </w:tr>
    </w:tbl>
    <w:p w14:paraId="08CF027E" w14:textId="77777777" w:rsidR="00842CC6" w:rsidRPr="00CD234D" w:rsidRDefault="00842CC6" w:rsidP="00842CC6">
      <w:pPr>
        <w:jc w:val="both"/>
        <w:rPr>
          <w:rFonts w:ascii="Times New Roman" w:hAnsi="Times New Roman"/>
        </w:rPr>
      </w:pPr>
    </w:p>
    <w:p w14:paraId="089F4BA8" w14:textId="77777777" w:rsidR="00842CC6" w:rsidRPr="00CD234D" w:rsidRDefault="00842CC6" w:rsidP="00842CC6">
      <w:pPr>
        <w:ind w:firstLine="709"/>
        <w:jc w:val="both"/>
        <w:rPr>
          <w:rFonts w:ascii="Times New Roman" w:hAnsi="Times New Roman"/>
        </w:rPr>
      </w:pPr>
      <w:r w:rsidRPr="00CD234D">
        <w:rPr>
          <w:rFonts w:ascii="Times New Roman" w:hAnsi="Times New Roman"/>
        </w:rPr>
        <w:t>Ведомость объемов выполняемых работ приведена в приложении 1 к Требования по монтажу ЛВС.</w:t>
      </w:r>
    </w:p>
    <w:p w14:paraId="62262221" w14:textId="77777777" w:rsidR="00842CC6" w:rsidRPr="00CD234D" w:rsidRDefault="00842CC6" w:rsidP="00842CC6">
      <w:pPr>
        <w:ind w:firstLine="709"/>
        <w:jc w:val="both"/>
        <w:rPr>
          <w:rFonts w:ascii="Times New Roman" w:hAnsi="Times New Roman"/>
        </w:rPr>
      </w:pPr>
      <w:r w:rsidRPr="00CD234D">
        <w:rPr>
          <w:rFonts w:ascii="Times New Roman" w:hAnsi="Times New Roman"/>
        </w:rPr>
        <w:t>При прокладке кабельной сети Исполнитель должен по возможности использовать существующие планировочные и строительные решения, позволяющие обеспечить скрытую проводку (фальшпотолки, декоративные панели, и т.п.). При невозможности прокладки скрытой проводки, кабельная система выполняется в кабель-каналах.</w:t>
      </w:r>
    </w:p>
    <w:p w14:paraId="6BF82B5F" w14:textId="77777777" w:rsidR="00842CC6" w:rsidRPr="00CD234D" w:rsidRDefault="00842CC6" w:rsidP="00842CC6">
      <w:pPr>
        <w:ind w:firstLine="709"/>
        <w:rPr>
          <w:rFonts w:ascii="Times New Roman" w:hAnsi="Times New Roman"/>
        </w:rPr>
      </w:pPr>
      <w:r w:rsidRPr="00CD234D">
        <w:rPr>
          <w:rFonts w:ascii="Times New Roman" w:hAnsi="Times New Roman"/>
        </w:rPr>
        <w:t>Создание ЛВС выполняется в два этапа:</w:t>
      </w:r>
    </w:p>
    <w:p w14:paraId="2AA4BE1E" w14:textId="77777777" w:rsidR="00842CC6" w:rsidRPr="00CD234D" w:rsidRDefault="00842CC6" w:rsidP="00842CC6">
      <w:pPr>
        <w:numPr>
          <w:ilvl w:val="0"/>
          <w:numId w:val="33"/>
        </w:numPr>
        <w:ind w:left="0" w:firstLine="709"/>
        <w:rPr>
          <w:rFonts w:ascii="Times New Roman" w:hAnsi="Times New Roman"/>
        </w:rPr>
      </w:pPr>
      <w:r w:rsidRPr="00CD234D">
        <w:rPr>
          <w:rFonts w:ascii="Times New Roman" w:hAnsi="Times New Roman"/>
          <w:i/>
        </w:rPr>
        <w:t>Первый этап</w:t>
      </w:r>
      <w:r w:rsidRPr="00CD234D">
        <w:rPr>
          <w:rFonts w:ascii="Times New Roman" w:hAnsi="Times New Roman"/>
        </w:rPr>
        <w:t xml:space="preserve"> - разработка технического решения и согласование его с Заказчиком до начала монтажных работ, но не позднее 10-ти рабочих дней после даты подписания договора;</w:t>
      </w:r>
    </w:p>
    <w:p w14:paraId="0D1E603D" w14:textId="77777777" w:rsidR="00842CC6" w:rsidRPr="00CD234D" w:rsidRDefault="00842CC6" w:rsidP="00842CC6">
      <w:pPr>
        <w:numPr>
          <w:ilvl w:val="0"/>
          <w:numId w:val="33"/>
        </w:numPr>
        <w:ind w:left="0" w:firstLine="709"/>
        <w:rPr>
          <w:rFonts w:ascii="Times New Roman" w:hAnsi="Times New Roman"/>
        </w:rPr>
      </w:pPr>
      <w:r w:rsidRPr="00CD234D">
        <w:rPr>
          <w:rFonts w:ascii="Times New Roman" w:hAnsi="Times New Roman"/>
          <w:i/>
        </w:rPr>
        <w:t>Второй этап</w:t>
      </w:r>
      <w:r w:rsidRPr="00CD234D">
        <w:rPr>
          <w:rFonts w:ascii="Times New Roman" w:hAnsi="Times New Roman"/>
        </w:rPr>
        <w:t xml:space="preserve"> - монтаж, тестирование, подготовка исполнительной документации и передача результатов выполненных работ Заказчику.</w:t>
      </w:r>
    </w:p>
    <w:p w14:paraId="615EC7BE" w14:textId="77777777" w:rsidR="00842CC6" w:rsidRPr="00CD234D" w:rsidRDefault="00842CC6" w:rsidP="00842CC6">
      <w:pPr>
        <w:ind w:firstLine="567"/>
        <w:jc w:val="both"/>
        <w:rPr>
          <w:rFonts w:ascii="Times New Roman" w:hAnsi="Times New Roman"/>
        </w:rPr>
      </w:pPr>
      <w:r w:rsidRPr="00CD234D">
        <w:rPr>
          <w:rFonts w:ascii="Times New Roman" w:hAnsi="Times New Roman"/>
        </w:rPr>
        <w:t>Если при проведении работ, связанных с созданием ЛВС будет повреждена отделка потолков, стен, напольных покрытий, Исполнитель обязан выполнить «косметический» ремонт и восстановить отделку в первоначальный вид за свой счет, без увеличения стоимости договора, заключенного по итогам электронного аукциона.</w:t>
      </w:r>
    </w:p>
    <w:p w14:paraId="0C21BE16" w14:textId="77777777" w:rsidR="00842CC6" w:rsidRPr="00CD234D" w:rsidRDefault="00842CC6" w:rsidP="00842CC6">
      <w:pPr>
        <w:ind w:firstLine="709"/>
        <w:jc w:val="both"/>
        <w:rPr>
          <w:rFonts w:ascii="Times New Roman" w:hAnsi="Times New Roman"/>
        </w:rPr>
      </w:pPr>
      <w:r w:rsidRPr="00CD234D">
        <w:rPr>
          <w:rFonts w:ascii="Times New Roman" w:hAnsi="Times New Roman"/>
        </w:rPr>
        <w:lastRenderedPageBreak/>
        <w:t>Если при прокладке кабель-каналов возникнет необходимость изменения местоположения существующего оборудования охранно-пожарной сигнализации, камер системы видеонаблюдения или информационно-указательных табличек, Исполнитель обязан незамедлительно уведомить об этом Заказчика. Допускается перенос вышеуказанного оборудования за счет Исполнителя при условии сохранения работоспособности, эстетического вида переносимого оборудования, с учетом требований к месту установки (по согласованию с Заказчиком), без увеличения стоимости договора, заключенного по итогам электронного аукциона.</w:t>
      </w:r>
    </w:p>
    <w:p w14:paraId="0586015A" w14:textId="77777777" w:rsidR="00842CC6" w:rsidRPr="00CD234D" w:rsidRDefault="00842CC6" w:rsidP="00842CC6">
      <w:pPr>
        <w:jc w:val="both"/>
        <w:rPr>
          <w:rFonts w:ascii="Times New Roman" w:hAnsi="Times New Roman"/>
        </w:rPr>
      </w:pPr>
    </w:p>
    <w:p w14:paraId="00EE8562" w14:textId="77777777" w:rsidR="00842CC6" w:rsidRPr="00CD234D" w:rsidRDefault="00842CC6" w:rsidP="00842CC6">
      <w:pPr>
        <w:jc w:val="both"/>
        <w:rPr>
          <w:rFonts w:ascii="Times New Roman" w:hAnsi="Times New Roman"/>
        </w:rPr>
      </w:pPr>
    </w:p>
    <w:p w14:paraId="597FB01B" w14:textId="77777777" w:rsidR="00842CC6" w:rsidRPr="00CD234D" w:rsidRDefault="00842CC6" w:rsidP="00842CC6">
      <w:pPr>
        <w:numPr>
          <w:ilvl w:val="0"/>
          <w:numId w:val="34"/>
        </w:numPr>
        <w:jc w:val="both"/>
        <w:rPr>
          <w:rFonts w:ascii="Times New Roman" w:hAnsi="Times New Roman"/>
          <w:b/>
        </w:rPr>
      </w:pPr>
      <w:bookmarkStart w:id="168" w:name="_Toc264467785"/>
      <w:r w:rsidRPr="00CD234D">
        <w:rPr>
          <w:rFonts w:ascii="Times New Roman" w:hAnsi="Times New Roman"/>
          <w:b/>
        </w:rPr>
        <w:t>Стандарты и нормативы</w:t>
      </w:r>
      <w:bookmarkEnd w:id="168"/>
    </w:p>
    <w:p w14:paraId="1293DBCC" w14:textId="77777777" w:rsidR="00842CC6" w:rsidRPr="00CD234D" w:rsidRDefault="00842CC6" w:rsidP="00842CC6">
      <w:pPr>
        <w:ind w:left="720"/>
        <w:jc w:val="both"/>
        <w:rPr>
          <w:rFonts w:ascii="Times New Roman" w:hAnsi="Times New Roman"/>
          <w:b/>
        </w:rPr>
      </w:pPr>
    </w:p>
    <w:p w14:paraId="4D63D3D6" w14:textId="77777777" w:rsidR="00842CC6" w:rsidRPr="00CD234D" w:rsidRDefault="00842CC6" w:rsidP="00842CC6">
      <w:pPr>
        <w:ind w:firstLine="567"/>
        <w:jc w:val="both"/>
        <w:rPr>
          <w:rFonts w:ascii="Times New Roman" w:hAnsi="Times New Roman"/>
        </w:rPr>
      </w:pPr>
      <w:bookmarkStart w:id="169" w:name="_Toc203294431"/>
      <w:r w:rsidRPr="00CD234D">
        <w:rPr>
          <w:rFonts w:ascii="Times New Roman" w:hAnsi="Times New Roman"/>
        </w:rPr>
        <w:t>ЛВС должна создаваться на основании:</w:t>
      </w:r>
    </w:p>
    <w:p w14:paraId="09C29176" w14:textId="77777777" w:rsidR="00842CC6" w:rsidRPr="00CD234D" w:rsidRDefault="00842CC6" w:rsidP="00842CC6">
      <w:pPr>
        <w:numPr>
          <w:ilvl w:val="0"/>
          <w:numId w:val="44"/>
        </w:numPr>
        <w:ind w:left="993" w:hanging="426"/>
        <w:jc w:val="both"/>
        <w:rPr>
          <w:rFonts w:ascii="Times New Roman" w:hAnsi="Times New Roman"/>
        </w:rPr>
      </w:pPr>
      <w:r w:rsidRPr="00CD234D">
        <w:rPr>
          <w:rFonts w:ascii="Times New Roman" w:hAnsi="Times New Roman"/>
        </w:rPr>
        <w:t>Требования по монтажу ЛВС;</w:t>
      </w:r>
    </w:p>
    <w:p w14:paraId="085311BF" w14:textId="77777777" w:rsidR="00842CC6" w:rsidRPr="00CD234D" w:rsidRDefault="00842CC6" w:rsidP="00842CC6">
      <w:pPr>
        <w:numPr>
          <w:ilvl w:val="0"/>
          <w:numId w:val="44"/>
        </w:numPr>
        <w:ind w:left="993" w:hanging="426"/>
        <w:jc w:val="both"/>
        <w:rPr>
          <w:rFonts w:ascii="Times New Roman" w:hAnsi="Times New Roman"/>
        </w:rPr>
      </w:pPr>
      <w:r w:rsidRPr="00CD234D">
        <w:rPr>
          <w:rFonts w:ascii="Times New Roman" w:hAnsi="Times New Roman"/>
        </w:rPr>
        <w:t>планов помещений, предоставленных Заказчиком;</w:t>
      </w:r>
    </w:p>
    <w:p w14:paraId="75DC7080" w14:textId="77777777" w:rsidR="00842CC6" w:rsidRPr="00CD234D" w:rsidRDefault="00842CC6" w:rsidP="00842CC6">
      <w:pPr>
        <w:numPr>
          <w:ilvl w:val="0"/>
          <w:numId w:val="44"/>
        </w:numPr>
        <w:ind w:left="993" w:hanging="426"/>
        <w:jc w:val="both"/>
        <w:rPr>
          <w:rFonts w:ascii="Times New Roman" w:hAnsi="Times New Roman"/>
        </w:rPr>
      </w:pPr>
      <w:r w:rsidRPr="00CD234D">
        <w:rPr>
          <w:rFonts w:ascii="Times New Roman" w:hAnsi="Times New Roman"/>
        </w:rPr>
        <w:t>действующих нормативных документов:</w:t>
      </w:r>
      <w:bookmarkEnd w:id="169"/>
    </w:p>
    <w:p w14:paraId="24D4CD79" w14:textId="77777777" w:rsidR="00842CC6" w:rsidRPr="00CD234D" w:rsidRDefault="00842CC6" w:rsidP="00842CC6">
      <w:pPr>
        <w:numPr>
          <w:ilvl w:val="0"/>
          <w:numId w:val="37"/>
        </w:numPr>
        <w:ind w:left="1276" w:hanging="283"/>
        <w:jc w:val="both"/>
        <w:rPr>
          <w:rFonts w:ascii="Times New Roman" w:hAnsi="Times New Roman"/>
        </w:rPr>
      </w:pPr>
      <w:r w:rsidRPr="00CD234D">
        <w:rPr>
          <w:rFonts w:ascii="Times New Roman" w:hAnsi="Times New Roman"/>
        </w:rPr>
        <w:t>СНиП 11 01-2003 – «Инструкция о порядке разработки, согласования, утверждения и составе проектной документации на строительство предприятий, зданий и сооружений»;</w:t>
      </w:r>
    </w:p>
    <w:p w14:paraId="12DB4EE3" w14:textId="77777777" w:rsidR="00842CC6" w:rsidRPr="00CD234D" w:rsidRDefault="00842CC6" w:rsidP="00842CC6">
      <w:pPr>
        <w:numPr>
          <w:ilvl w:val="0"/>
          <w:numId w:val="38"/>
        </w:numPr>
        <w:ind w:left="1276" w:hanging="283"/>
        <w:jc w:val="both"/>
        <w:rPr>
          <w:rFonts w:ascii="Times New Roman" w:hAnsi="Times New Roman"/>
        </w:rPr>
      </w:pPr>
      <w:r w:rsidRPr="00CD234D">
        <w:rPr>
          <w:rFonts w:ascii="Times New Roman" w:hAnsi="Times New Roman"/>
        </w:rPr>
        <w:t>СНиП 2.08.02-89* - «Общественные здания и сооружения»;</w:t>
      </w:r>
    </w:p>
    <w:p w14:paraId="026E0939" w14:textId="77777777" w:rsidR="00842CC6" w:rsidRPr="00CD234D" w:rsidRDefault="00842CC6" w:rsidP="00842CC6">
      <w:pPr>
        <w:numPr>
          <w:ilvl w:val="0"/>
          <w:numId w:val="38"/>
        </w:numPr>
        <w:ind w:left="1276" w:hanging="283"/>
        <w:jc w:val="both"/>
        <w:rPr>
          <w:rFonts w:ascii="Times New Roman" w:hAnsi="Times New Roman"/>
        </w:rPr>
      </w:pPr>
      <w:r w:rsidRPr="00CD234D">
        <w:rPr>
          <w:rFonts w:ascii="Times New Roman" w:hAnsi="Times New Roman"/>
        </w:rPr>
        <w:t xml:space="preserve">СНиП 2.09.04-87* - «Административные и бытовые здания» </w:t>
      </w:r>
    </w:p>
    <w:p w14:paraId="5264905F" w14:textId="77777777" w:rsidR="00842CC6" w:rsidRPr="00CD234D" w:rsidRDefault="00842CC6" w:rsidP="00842CC6">
      <w:pPr>
        <w:numPr>
          <w:ilvl w:val="0"/>
          <w:numId w:val="38"/>
        </w:numPr>
        <w:ind w:left="1276" w:hanging="283"/>
        <w:jc w:val="both"/>
        <w:rPr>
          <w:rFonts w:ascii="Times New Roman" w:hAnsi="Times New Roman"/>
        </w:rPr>
      </w:pPr>
      <w:r w:rsidRPr="00CD234D">
        <w:rPr>
          <w:rFonts w:ascii="Times New Roman" w:hAnsi="Times New Roman"/>
        </w:rPr>
        <w:t>СНиП 3 05 01-85 – «Внутренние санитарно-технические системы»;</w:t>
      </w:r>
    </w:p>
    <w:p w14:paraId="77035CFC" w14:textId="77777777" w:rsidR="00842CC6" w:rsidRPr="00CD234D" w:rsidRDefault="00842CC6" w:rsidP="00842CC6">
      <w:pPr>
        <w:numPr>
          <w:ilvl w:val="0"/>
          <w:numId w:val="38"/>
        </w:numPr>
        <w:ind w:left="1276" w:hanging="283"/>
        <w:jc w:val="both"/>
        <w:rPr>
          <w:rFonts w:ascii="Times New Roman" w:hAnsi="Times New Roman"/>
        </w:rPr>
      </w:pPr>
      <w:r w:rsidRPr="00CD234D">
        <w:rPr>
          <w:rFonts w:ascii="Times New Roman" w:hAnsi="Times New Roman"/>
        </w:rPr>
        <w:t>СНиП 23-05-95 – «Естественное и искусственное освещение»;</w:t>
      </w:r>
    </w:p>
    <w:p w14:paraId="57132389" w14:textId="77777777" w:rsidR="00842CC6" w:rsidRPr="00CD234D" w:rsidRDefault="00842CC6" w:rsidP="00842CC6">
      <w:pPr>
        <w:numPr>
          <w:ilvl w:val="0"/>
          <w:numId w:val="38"/>
        </w:numPr>
        <w:ind w:left="1276" w:hanging="283"/>
        <w:jc w:val="both"/>
        <w:rPr>
          <w:rFonts w:ascii="Times New Roman" w:hAnsi="Times New Roman"/>
        </w:rPr>
      </w:pPr>
      <w:r w:rsidRPr="00CD234D">
        <w:rPr>
          <w:rFonts w:ascii="Times New Roman" w:hAnsi="Times New Roman"/>
        </w:rPr>
        <w:t>СНиП 31-05-2003 – «Общественные здания административного назначения»;</w:t>
      </w:r>
    </w:p>
    <w:p w14:paraId="14471F81" w14:textId="77777777" w:rsidR="00842CC6" w:rsidRPr="00CD234D" w:rsidRDefault="00842CC6" w:rsidP="00842CC6">
      <w:pPr>
        <w:numPr>
          <w:ilvl w:val="0"/>
          <w:numId w:val="38"/>
        </w:numPr>
        <w:ind w:left="1276" w:hanging="283"/>
        <w:jc w:val="both"/>
        <w:rPr>
          <w:rFonts w:ascii="Times New Roman" w:hAnsi="Times New Roman"/>
        </w:rPr>
      </w:pPr>
      <w:r w:rsidRPr="00CD234D">
        <w:rPr>
          <w:rFonts w:ascii="Times New Roman" w:hAnsi="Times New Roman"/>
        </w:rPr>
        <w:t>СНиП 3.05.06-85 – «Электротехнические устройства»;</w:t>
      </w:r>
    </w:p>
    <w:p w14:paraId="07905E73" w14:textId="77777777" w:rsidR="00842CC6" w:rsidRPr="00CD234D" w:rsidRDefault="00842CC6" w:rsidP="00842CC6">
      <w:pPr>
        <w:numPr>
          <w:ilvl w:val="0"/>
          <w:numId w:val="38"/>
        </w:numPr>
        <w:ind w:left="1276" w:hanging="283"/>
        <w:jc w:val="both"/>
        <w:rPr>
          <w:rFonts w:ascii="Times New Roman" w:hAnsi="Times New Roman"/>
        </w:rPr>
      </w:pPr>
      <w:r w:rsidRPr="00CD234D">
        <w:rPr>
          <w:rFonts w:ascii="Times New Roman" w:hAnsi="Times New Roman"/>
        </w:rPr>
        <w:t>СП 31-110-2003 – «Свод правил по проектированию и строительству.  Проектирование и монтаж электроустановок жилых и общественных зданий»;</w:t>
      </w:r>
    </w:p>
    <w:p w14:paraId="4884194D" w14:textId="77777777" w:rsidR="00842CC6" w:rsidRPr="00CD234D" w:rsidRDefault="00842CC6" w:rsidP="00842CC6">
      <w:pPr>
        <w:numPr>
          <w:ilvl w:val="0"/>
          <w:numId w:val="38"/>
        </w:numPr>
        <w:ind w:left="1276" w:hanging="283"/>
        <w:jc w:val="both"/>
        <w:rPr>
          <w:rFonts w:ascii="Times New Roman" w:hAnsi="Times New Roman"/>
        </w:rPr>
      </w:pPr>
      <w:r w:rsidRPr="00CD234D">
        <w:rPr>
          <w:rFonts w:ascii="Times New Roman" w:hAnsi="Times New Roman"/>
        </w:rPr>
        <w:t>ГОСТ 21.101-97 – «СПДС. Основные требования к проектной и рабочей документации»;</w:t>
      </w:r>
    </w:p>
    <w:p w14:paraId="0ECB694E" w14:textId="77777777" w:rsidR="00842CC6" w:rsidRPr="00CD234D" w:rsidRDefault="00842CC6" w:rsidP="00842CC6">
      <w:pPr>
        <w:numPr>
          <w:ilvl w:val="0"/>
          <w:numId w:val="38"/>
        </w:numPr>
        <w:ind w:left="1276" w:hanging="283"/>
        <w:jc w:val="both"/>
        <w:rPr>
          <w:rFonts w:ascii="Times New Roman" w:hAnsi="Times New Roman"/>
        </w:rPr>
      </w:pPr>
      <w:r w:rsidRPr="00CD234D">
        <w:rPr>
          <w:rFonts w:ascii="Times New Roman" w:hAnsi="Times New Roman"/>
        </w:rPr>
        <w:t>ГОСТ 21.406-88* - «СПДС. Проводные средства связи. Обозначения условные и графические на схемах и планах»;</w:t>
      </w:r>
    </w:p>
    <w:p w14:paraId="2C939002" w14:textId="77777777" w:rsidR="00842CC6" w:rsidRPr="00CD234D" w:rsidRDefault="00842CC6" w:rsidP="00842CC6">
      <w:pPr>
        <w:numPr>
          <w:ilvl w:val="0"/>
          <w:numId w:val="38"/>
        </w:numPr>
        <w:ind w:left="1276" w:hanging="283"/>
        <w:jc w:val="both"/>
        <w:rPr>
          <w:rFonts w:ascii="Times New Roman" w:hAnsi="Times New Roman"/>
        </w:rPr>
      </w:pPr>
      <w:r w:rsidRPr="00CD234D">
        <w:rPr>
          <w:rFonts w:ascii="Times New Roman" w:hAnsi="Times New Roman"/>
        </w:rPr>
        <w:t>ГОСТ 464-79 – «Заземление для станционных установок проводной связи, радиорелейных станций, радиотрансляционных узлов, систем коллективного приема телевидения»;</w:t>
      </w:r>
    </w:p>
    <w:p w14:paraId="340858D2" w14:textId="77777777" w:rsidR="00842CC6" w:rsidRPr="00CD234D" w:rsidRDefault="00842CC6" w:rsidP="00842CC6">
      <w:pPr>
        <w:numPr>
          <w:ilvl w:val="0"/>
          <w:numId w:val="38"/>
        </w:numPr>
        <w:ind w:left="1276" w:hanging="283"/>
        <w:jc w:val="both"/>
        <w:rPr>
          <w:rFonts w:ascii="Times New Roman" w:hAnsi="Times New Roman"/>
        </w:rPr>
      </w:pPr>
      <w:r w:rsidRPr="00CD234D">
        <w:rPr>
          <w:rFonts w:ascii="Times New Roman" w:hAnsi="Times New Roman"/>
        </w:rPr>
        <w:t>ГОСТ Р 53245-2008 – «Информационные технологии. Системы кабельные структурированные. Монтаж основных узлов системы. Методы испытания»;</w:t>
      </w:r>
    </w:p>
    <w:p w14:paraId="3F443DB1" w14:textId="77777777" w:rsidR="00842CC6" w:rsidRPr="00CD234D" w:rsidRDefault="00842CC6" w:rsidP="00842CC6">
      <w:pPr>
        <w:numPr>
          <w:ilvl w:val="0"/>
          <w:numId w:val="38"/>
        </w:numPr>
        <w:ind w:left="1276" w:hanging="283"/>
        <w:jc w:val="both"/>
        <w:rPr>
          <w:rFonts w:ascii="Times New Roman" w:hAnsi="Times New Roman"/>
        </w:rPr>
      </w:pPr>
      <w:r w:rsidRPr="00CD234D">
        <w:rPr>
          <w:rFonts w:ascii="Times New Roman" w:hAnsi="Times New Roman"/>
        </w:rPr>
        <w:t>ГОСТ Р 53246-2008 – «Информационные технологии. Системы кабельные структурированные. Проектирование основных узлов системы. Общие требования»;</w:t>
      </w:r>
    </w:p>
    <w:p w14:paraId="37FF7B21" w14:textId="77777777" w:rsidR="00842CC6" w:rsidRPr="00CD234D" w:rsidRDefault="00842CC6" w:rsidP="00842CC6">
      <w:pPr>
        <w:numPr>
          <w:ilvl w:val="0"/>
          <w:numId w:val="38"/>
        </w:numPr>
        <w:ind w:left="1276" w:hanging="283"/>
        <w:jc w:val="both"/>
        <w:rPr>
          <w:rFonts w:ascii="Times New Roman" w:hAnsi="Times New Roman"/>
        </w:rPr>
      </w:pPr>
      <w:r w:rsidRPr="00CD234D">
        <w:rPr>
          <w:rFonts w:ascii="Times New Roman" w:hAnsi="Times New Roman"/>
        </w:rPr>
        <w:t>ГОСТ Р 53315-2009 – «Кабельные изделия. Требования пожарной безопасности»;</w:t>
      </w:r>
    </w:p>
    <w:p w14:paraId="5F2373EF" w14:textId="77777777" w:rsidR="00842CC6" w:rsidRPr="00CD234D" w:rsidRDefault="00842CC6" w:rsidP="00842CC6">
      <w:pPr>
        <w:numPr>
          <w:ilvl w:val="0"/>
          <w:numId w:val="38"/>
        </w:numPr>
        <w:ind w:left="1276" w:hanging="283"/>
        <w:jc w:val="both"/>
        <w:rPr>
          <w:rFonts w:ascii="Times New Roman" w:hAnsi="Times New Roman"/>
        </w:rPr>
      </w:pPr>
      <w:r w:rsidRPr="00CD234D">
        <w:rPr>
          <w:rFonts w:ascii="Times New Roman" w:hAnsi="Times New Roman"/>
        </w:rPr>
        <w:t>ВНТП 111-93 – «Проводные средства связи. Станции междугородные телефонные»;</w:t>
      </w:r>
    </w:p>
    <w:p w14:paraId="6E237495" w14:textId="77777777" w:rsidR="00842CC6" w:rsidRPr="00CD234D" w:rsidRDefault="00842CC6" w:rsidP="00842CC6">
      <w:pPr>
        <w:numPr>
          <w:ilvl w:val="0"/>
          <w:numId w:val="38"/>
        </w:numPr>
        <w:ind w:left="1276" w:hanging="283"/>
        <w:jc w:val="both"/>
        <w:rPr>
          <w:rFonts w:ascii="Times New Roman" w:hAnsi="Times New Roman"/>
        </w:rPr>
      </w:pPr>
      <w:r w:rsidRPr="00CD234D">
        <w:rPr>
          <w:rFonts w:ascii="Times New Roman" w:hAnsi="Times New Roman"/>
        </w:rPr>
        <w:t>ВНТП 112-92 - «Городские и сельские телефонные сети»;</w:t>
      </w:r>
    </w:p>
    <w:p w14:paraId="613C7362" w14:textId="77777777" w:rsidR="00842CC6" w:rsidRPr="00CD234D" w:rsidRDefault="00842CC6" w:rsidP="00842CC6">
      <w:pPr>
        <w:numPr>
          <w:ilvl w:val="0"/>
          <w:numId w:val="38"/>
        </w:numPr>
        <w:ind w:left="1276" w:hanging="283"/>
        <w:jc w:val="both"/>
        <w:rPr>
          <w:rFonts w:ascii="Times New Roman" w:hAnsi="Times New Roman"/>
        </w:rPr>
      </w:pPr>
      <w:r w:rsidRPr="00CD234D">
        <w:rPr>
          <w:rFonts w:ascii="Times New Roman" w:hAnsi="Times New Roman"/>
        </w:rPr>
        <w:t>ВНТП 113-93 – «Проводные средства связи. Станции и узлы телеграфные»;</w:t>
      </w:r>
    </w:p>
    <w:p w14:paraId="67236F29" w14:textId="77777777" w:rsidR="00842CC6" w:rsidRPr="00CD234D" w:rsidRDefault="00842CC6" w:rsidP="00842CC6">
      <w:pPr>
        <w:numPr>
          <w:ilvl w:val="0"/>
          <w:numId w:val="38"/>
        </w:numPr>
        <w:ind w:left="1276" w:hanging="283"/>
        <w:jc w:val="both"/>
        <w:rPr>
          <w:rFonts w:ascii="Times New Roman" w:hAnsi="Times New Roman"/>
        </w:rPr>
      </w:pPr>
      <w:r w:rsidRPr="00CD234D">
        <w:rPr>
          <w:rFonts w:ascii="Times New Roman" w:hAnsi="Times New Roman"/>
        </w:rPr>
        <w:t>ВНТП 114-93 – «Станции проводного вещания»;</w:t>
      </w:r>
    </w:p>
    <w:p w14:paraId="556C5BB3" w14:textId="77777777" w:rsidR="00842CC6" w:rsidRPr="00CD234D" w:rsidRDefault="00842CC6" w:rsidP="00842CC6">
      <w:pPr>
        <w:numPr>
          <w:ilvl w:val="0"/>
          <w:numId w:val="38"/>
        </w:numPr>
        <w:ind w:left="1276" w:hanging="283"/>
        <w:jc w:val="both"/>
        <w:rPr>
          <w:rFonts w:ascii="Times New Roman" w:hAnsi="Times New Roman"/>
        </w:rPr>
      </w:pPr>
      <w:r w:rsidRPr="00CD234D">
        <w:rPr>
          <w:rFonts w:ascii="Times New Roman" w:hAnsi="Times New Roman"/>
        </w:rPr>
        <w:t>ВСН 116-93 – «Инструкция по проектированию линейно-кабельных сооружений связи»;</w:t>
      </w:r>
    </w:p>
    <w:p w14:paraId="3906B9C5" w14:textId="77777777" w:rsidR="00842CC6" w:rsidRPr="00CD234D" w:rsidRDefault="00842CC6" w:rsidP="00842CC6">
      <w:pPr>
        <w:numPr>
          <w:ilvl w:val="0"/>
          <w:numId w:val="38"/>
        </w:numPr>
        <w:ind w:left="1276" w:hanging="283"/>
        <w:jc w:val="both"/>
        <w:rPr>
          <w:rFonts w:ascii="Times New Roman" w:hAnsi="Times New Roman"/>
        </w:rPr>
      </w:pPr>
      <w:r w:rsidRPr="00CD234D">
        <w:rPr>
          <w:rFonts w:ascii="Times New Roman" w:hAnsi="Times New Roman"/>
        </w:rPr>
        <w:t>ВСН 333-93 – «Инструкция по проектированию проводные средства связи и почтовая связь. Производственные здания»;</w:t>
      </w:r>
    </w:p>
    <w:p w14:paraId="521188F1" w14:textId="77777777" w:rsidR="00842CC6" w:rsidRPr="00CD234D" w:rsidRDefault="00842CC6" w:rsidP="00842CC6">
      <w:pPr>
        <w:numPr>
          <w:ilvl w:val="0"/>
          <w:numId w:val="38"/>
        </w:numPr>
        <w:ind w:left="1276" w:hanging="283"/>
        <w:jc w:val="both"/>
        <w:rPr>
          <w:rFonts w:ascii="Times New Roman" w:hAnsi="Times New Roman"/>
        </w:rPr>
      </w:pPr>
      <w:r w:rsidRPr="00CD234D">
        <w:rPr>
          <w:rFonts w:ascii="Times New Roman" w:hAnsi="Times New Roman"/>
        </w:rPr>
        <w:t>ВСН 60-89 - «Устройства связи, сигнализации и диспетчеризации инженерного оборудования жилых и общественных зданий. Нормы проектирования»;</w:t>
      </w:r>
    </w:p>
    <w:p w14:paraId="05BF5F3E" w14:textId="77777777" w:rsidR="00842CC6" w:rsidRPr="00CD234D" w:rsidRDefault="00842CC6" w:rsidP="00842CC6">
      <w:pPr>
        <w:numPr>
          <w:ilvl w:val="0"/>
          <w:numId w:val="38"/>
        </w:numPr>
        <w:ind w:left="1276" w:hanging="283"/>
        <w:jc w:val="both"/>
        <w:rPr>
          <w:rFonts w:ascii="Times New Roman" w:hAnsi="Times New Roman"/>
        </w:rPr>
      </w:pPr>
      <w:r w:rsidRPr="00CD234D">
        <w:rPr>
          <w:rFonts w:ascii="Times New Roman" w:hAnsi="Times New Roman"/>
        </w:rPr>
        <w:t>ВСН 604-IV-87 – «Техника безопасности при монтаже технологического оборудования»;</w:t>
      </w:r>
    </w:p>
    <w:p w14:paraId="19B59143" w14:textId="77777777" w:rsidR="00842CC6" w:rsidRPr="00CD234D" w:rsidRDefault="00842CC6" w:rsidP="00842CC6">
      <w:pPr>
        <w:numPr>
          <w:ilvl w:val="0"/>
          <w:numId w:val="38"/>
        </w:numPr>
        <w:ind w:left="1276" w:hanging="283"/>
        <w:jc w:val="both"/>
        <w:rPr>
          <w:rFonts w:ascii="Times New Roman" w:hAnsi="Times New Roman"/>
        </w:rPr>
      </w:pPr>
      <w:r w:rsidRPr="00CD234D">
        <w:rPr>
          <w:rFonts w:ascii="Times New Roman" w:hAnsi="Times New Roman"/>
        </w:rPr>
        <w:t>НПБ 110-03 – «Перечень зданий, сооружений, помещений и оборудования, подлежащих защите автоматическими установками тушения и обнаружения пожара с изменениями»;</w:t>
      </w:r>
    </w:p>
    <w:p w14:paraId="6592729B" w14:textId="77777777" w:rsidR="00842CC6" w:rsidRPr="00CD234D" w:rsidRDefault="00842CC6" w:rsidP="00842CC6">
      <w:pPr>
        <w:numPr>
          <w:ilvl w:val="0"/>
          <w:numId w:val="38"/>
        </w:numPr>
        <w:ind w:left="1276" w:hanging="283"/>
        <w:jc w:val="both"/>
        <w:rPr>
          <w:rFonts w:ascii="Times New Roman" w:hAnsi="Times New Roman"/>
        </w:rPr>
      </w:pPr>
      <w:r w:rsidRPr="00CD234D">
        <w:rPr>
          <w:rFonts w:ascii="Times New Roman" w:hAnsi="Times New Roman"/>
        </w:rPr>
        <w:lastRenderedPageBreak/>
        <w:t>ОСТН 600-93 – «Отраслевые строительно-технологические нормы на монтаж сооружений и устройств связи»;</w:t>
      </w:r>
    </w:p>
    <w:p w14:paraId="3E439826" w14:textId="77777777" w:rsidR="00842CC6" w:rsidRPr="00CD234D" w:rsidRDefault="00842CC6" w:rsidP="00842CC6">
      <w:pPr>
        <w:numPr>
          <w:ilvl w:val="0"/>
          <w:numId w:val="38"/>
        </w:numPr>
        <w:ind w:left="1276" w:hanging="283"/>
        <w:jc w:val="both"/>
        <w:rPr>
          <w:rFonts w:ascii="Times New Roman" w:hAnsi="Times New Roman"/>
        </w:rPr>
      </w:pPr>
      <w:r w:rsidRPr="00CD234D">
        <w:rPr>
          <w:rFonts w:ascii="Times New Roman" w:hAnsi="Times New Roman"/>
        </w:rPr>
        <w:t>ПОТ Р М-016-2001 (РД 153-34.0-03.150-00) – «Межотраслевые правила по охране труда (правила безопасности) при эксплуатации электроустановок»;</w:t>
      </w:r>
    </w:p>
    <w:p w14:paraId="4230BC9A" w14:textId="77777777" w:rsidR="00842CC6" w:rsidRPr="00CD234D" w:rsidRDefault="00842CC6" w:rsidP="00842CC6">
      <w:pPr>
        <w:numPr>
          <w:ilvl w:val="0"/>
          <w:numId w:val="38"/>
        </w:numPr>
        <w:ind w:left="1276" w:hanging="283"/>
        <w:jc w:val="both"/>
        <w:rPr>
          <w:rFonts w:ascii="Times New Roman" w:hAnsi="Times New Roman"/>
        </w:rPr>
      </w:pPr>
      <w:r w:rsidRPr="00CD234D">
        <w:rPr>
          <w:rFonts w:ascii="Times New Roman" w:hAnsi="Times New Roman"/>
        </w:rPr>
        <w:t>РД 45.120-2000 (НТП 112-2000) – «Нормы технологического проектирования. Городские и сельские телефонные сети»;</w:t>
      </w:r>
    </w:p>
    <w:p w14:paraId="62C02EC5" w14:textId="77777777" w:rsidR="00842CC6" w:rsidRPr="00CD234D" w:rsidRDefault="00842CC6" w:rsidP="00842CC6">
      <w:pPr>
        <w:numPr>
          <w:ilvl w:val="0"/>
          <w:numId w:val="38"/>
        </w:numPr>
        <w:ind w:left="1276" w:hanging="283"/>
        <w:jc w:val="both"/>
        <w:rPr>
          <w:rFonts w:ascii="Times New Roman" w:hAnsi="Times New Roman"/>
        </w:rPr>
      </w:pPr>
      <w:r w:rsidRPr="00CD234D">
        <w:rPr>
          <w:rFonts w:ascii="Times New Roman" w:hAnsi="Times New Roman"/>
        </w:rPr>
        <w:t>РД 45.128-2000 – «Сети и службы передачи данных»;</w:t>
      </w:r>
    </w:p>
    <w:p w14:paraId="01CF18B5" w14:textId="77777777" w:rsidR="00842CC6" w:rsidRPr="00CD234D" w:rsidRDefault="00842CC6" w:rsidP="00842CC6">
      <w:pPr>
        <w:numPr>
          <w:ilvl w:val="0"/>
          <w:numId w:val="38"/>
        </w:numPr>
        <w:ind w:left="1276" w:hanging="283"/>
        <w:jc w:val="both"/>
        <w:rPr>
          <w:rFonts w:ascii="Times New Roman" w:hAnsi="Times New Roman"/>
        </w:rPr>
      </w:pPr>
      <w:r w:rsidRPr="00CD234D">
        <w:rPr>
          <w:rFonts w:ascii="Times New Roman" w:hAnsi="Times New Roman"/>
        </w:rPr>
        <w:t>РД 45.129-2000 – «Телематические службы»;</w:t>
      </w:r>
    </w:p>
    <w:p w14:paraId="00F382C4" w14:textId="77777777" w:rsidR="00842CC6" w:rsidRPr="00CD234D" w:rsidRDefault="00842CC6" w:rsidP="00842CC6">
      <w:pPr>
        <w:numPr>
          <w:ilvl w:val="0"/>
          <w:numId w:val="38"/>
        </w:numPr>
        <w:ind w:left="1276" w:hanging="283"/>
        <w:jc w:val="both"/>
        <w:rPr>
          <w:rFonts w:ascii="Times New Roman" w:hAnsi="Times New Roman"/>
        </w:rPr>
      </w:pPr>
      <w:r w:rsidRPr="00CD234D">
        <w:rPr>
          <w:rFonts w:ascii="Times New Roman" w:hAnsi="Times New Roman"/>
        </w:rPr>
        <w:t>СН 512-78 – «Инструкция по проектированию зданий и сооружений для электронно-вычислительных машин»;</w:t>
      </w:r>
    </w:p>
    <w:p w14:paraId="18EC56B9" w14:textId="77777777" w:rsidR="00842CC6" w:rsidRPr="00CD234D" w:rsidRDefault="00842CC6" w:rsidP="00842CC6">
      <w:pPr>
        <w:numPr>
          <w:ilvl w:val="0"/>
          <w:numId w:val="38"/>
        </w:numPr>
        <w:ind w:left="1276" w:hanging="283"/>
        <w:jc w:val="both"/>
        <w:rPr>
          <w:rFonts w:ascii="Times New Roman" w:hAnsi="Times New Roman"/>
        </w:rPr>
      </w:pPr>
      <w:r w:rsidRPr="00CD234D">
        <w:rPr>
          <w:rFonts w:ascii="Times New Roman" w:hAnsi="Times New Roman"/>
        </w:rPr>
        <w:t>СанПиН 2.2.4.548-96 – «Гигиенические требования к микроклимату производственных помещений»;</w:t>
      </w:r>
    </w:p>
    <w:p w14:paraId="3DC7C68D" w14:textId="77777777" w:rsidR="00842CC6" w:rsidRPr="00CD234D" w:rsidRDefault="00842CC6" w:rsidP="00842CC6">
      <w:pPr>
        <w:numPr>
          <w:ilvl w:val="0"/>
          <w:numId w:val="38"/>
        </w:numPr>
        <w:ind w:left="1276" w:hanging="283"/>
        <w:jc w:val="both"/>
        <w:rPr>
          <w:rFonts w:ascii="Times New Roman" w:hAnsi="Times New Roman"/>
        </w:rPr>
      </w:pPr>
      <w:r w:rsidRPr="00CD234D">
        <w:rPr>
          <w:rFonts w:ascii="Times New Roman" w:hAnsi="Times New Roman"/>
        </w:rPr>
        <w:t>ANSI/TIE/EIA-569 – «Стандарты прокладки телекоммутационных каналов коммерческих зданий»;</w:t>
      </w:r>
    </w:p>
    <w:p w14:paraId="3418E3A6" w14:textId="77777777" w:rsidR="00842CC6" w:rsidRPr="00CD234D" w:rsidRDefault="00842CC6" w:rsidP="00842CC6">
      <w:pPr>
        <w:numPr>
          <w:ilvl w:val="0"/>
          <w:numId w:val="38"/>
        </w:numPr>
        <w:ind w:left="1276" w:hanging="283"/>
        <w:jc w:val="both"/>
        <w:rPr>
          <w:rFonts w:ascii="Times New Roman" w:hAnsi="Times New Roman"/>
        </w:rPr>
      </w:pPr>
      <w:r w:rsidRPr="00CD234D">
        <w:rPr>
          <w:rFonts w:ascii="Times New Roman" w:hAnsi="Times New Roman"/>
        </w:rPr>
        <w:t>ISO/IEC 14763-1 - «Администрирование телекоммутационной инфраструктуры коммерческих зданий»;</w:t>
      </w:r>
    </w:p>
    <w:p w14:paraId="39E22DD9" w14:textId="77777777" w:rsidR="00842CC6" w:rsidRPr="00CD234D" w:rsidRDefault="00842CC6" w:rsidP="00842CC6">
      <w:pPr>
        <w:numPr>
          <w:ilvl w:val="0"/>
          <w:numId w:val="38"/>
        </w:numPr>
        <w:ind w:left="1276" w:hanging="283"/>
        <w:jc w:val="both"/>
        <w:rPr>
          <w:rFonts w:ascii="Times New Roman" w:hAnsi="Times New Roman"/>
        </w:rPr>
      </w:pPr>
      <w:r w:rsidRPr="00CD234D">
        <w:rPr>
          <w:rFonts w:ascii="Times New Roman" w:hAnsi="Times New Roman"/>
        </w:rPr>
        <w:t>ISO/IEC 11801:2010 – «Информационные технологии структурированных кабельных систем для помещений заказчика»;</w:t>
      </w:r>
    </w:p>
    <w:p w14:paraId="3505AFCE" w14:textId="77777777" w:rsidR="00842CC6" w:rsidRPr="00CD234D" w:rsidRDefault="00842CC6" w:rsidP="00842CC6">
      <w:pPr>
        <w:numPr>
          <w:ilvl w:val="0"/>
          <w:numId w:val="38"/>
        </w:numPr>
        <w:ind w:left="1276" w:hanging="283"/>
        <w:jc w:val="both"/>
        <w:rPr>
          <w:rFonts w:ascii="Times New Roman" w:hAnsi="Times New Roman"/>
        </w:rPr>
      </w:pPr>
      <w:r w:rsidRPr="00CD234D">
        <w:rPr>
          <w:rFonts w:ascii="Times New Roman" w:hAnsi="Times New Roman"/>
        </w:rPr>
        <w:t>ПУЭ – «Правила устройства электроустановок».</w:t>
      </w:r>
    </w:p>
    <w:p w14:paraId="363640BD" w14:textId="77777777" w:rsidR="00842CC6" w:rsidRPr="00CD234D" w:rsidRDefault="00842CC6" w:rsidP="00842CC6">
      <w:pPr>
        <w:ind w:firstLine="567"/>
        <w:jc w:val="both"/>
        <w:rPr>
          <w:rFonts w:ascii="Times New Roman" w:hAnsi="Times New Roman"/>
        </w:rPr>
      </w:pPr>
    </w:p>
    <w:p w14:paraId="5A5E5066" w14:textId="77777777" w:rsidR="00842CC6" w:rsidRPr="00CD234D" w:rsidRDefault="00842CC6" w:rsidP="00842CC6">
      <w:pPr>
        <w:ind w:firstLine="567"/>
        <w:jc w:val="both"/>
        <w:rPr>
          <w:rFonts w:ascii="Times New Roman" w:hAnsi="Times New Roman"/>
        </w:rPr>
      </w:pPr>
      <w:r w:rsidRPr="00CD234D">
        <w:rPr>
          <w:rFonts w:ascii="Times New Roman" w:hAnsi="Times New Roman"/>
        </w:rPr>
        <w:t>При создании ЛВС необходимо руководствоваться следующими основными принципами:</w:t>
      </w:r>
    </w:p>
    <w:p w14:paraId="6F3F4CAB" w14:textId="77777777" w:rsidR="00842CC6" w:rsidRPr="00CD234D" w:rsidRDefault="00842CC6" w:rsidP="00842CC6">
      <w:pPr>
        <w:numPr>
          <w:ilvl w:val="0"/>
          <w:numId w:val="39"/>
        </w:numPr>
        <w:ind w:left="0" w:firstLine="567"/>
        <w:jc w:val="both"/>
        <w:rPr>
          <w:rFonts w:ascii="Times New Roman" w:hAnsi="Times New Roman"/>
        </w:rPr>
      </w:pPr>
      <w:r w:rsidRPr="00CD234D">
        <w:rPr>
          <w:rFonts w:ascii="Times New Roman" w:hAnsi="Times New Roman"/>
        </w:rPr>
        <w:t>безопасность – обеспечение полной физической безопасности как персонала (во время эксплуатации и технического обслуживания), так и оборудования (от пожаров, наводнений, электромагнитных излучений и пр.), а также обеспечение информационной безопасности (конфиденциальности, целостности и доступности информационных ресурсов);</w:t>
      </w:r>
    </w:p>
    <w:p w14:paraId="6A6D205F" w14:textId="77777777" w:rsidR="00842CC6" w:rsidRPr="00CD234D" w:rsidRDefault="00842CC6" w:rsidP="00842CC6">
      <w:pPr>
        <w:numPr>
          <w:ilvl w:val="0"/>
          <w:numId w:val="39"/>
        </w:numPr>
        <w:ind w:left="0" w:firstLine="567"/>
        <w:jc w:val="both"/>
        <w:rPr>
          <w:rFonts w:ascii="Times New Roman" w:hAnsi="Times New Roman"/>
        </w:rPr>
      </w:pPr>
      <w:r w:rsidRPr="00CD234D">
        <w:rPr>
          <w:rFonts w:ascii="Times New Roman" w:hAnsi="Times New Roman"/>
        </w:rPr>
        <w:t>универсальность – единая среда для передачи данных, голоса, видеосигнала и физического соединения оборудования в любую конфигурацию, предусмотренную функциональным назначением ЛВС и согласующуюся с технологическими возможностями оборудования различных производителей;</w:t>
      </w:r>
    </w:p>
    <w:p w14:paraId="777FDE36" w14:textId="77777777" w:rsidR="00842CC6" w:rsidRPr="00CD234D" w:rsidRDefault="00842CC6" w:rsidP="00842CC6">
      <w:pPr>
        <w:numPr>
          <w:ilvl w:val="0"/>
          <w:numId w:val="39"/>
        </w:numPr>
        <w:ind w:left="0" w:firstLine="567"/>
        <w:jc w:val="both"/>
        <w:rPr>
          <w:rFonts w:ascii="Times New Roman" w:hAnsi="Times New Roman"/>
        </w:rPr>
      </w:pPr>
      <w:r w:rsidRPr="00CD234D">
        <w:rPr>
          <w:rFonts w:ascii="Times New Roman" w:hAnsi="Times New Roman"/>
        </w:rPr>
        <w:t>гибкость – удобство эксплуатации кабельной инфраструктуры путем оптимизации кроссовых полей, позволяющих осуществлять быструю возможность внесения изменений и наращивания оборудования без замены уже существующей сети и документирование сделанных соединений;</w:t>
      </w:r>
    </w:p>
    <w:p w14:paraId="7F7CA790" w14:textId="77777777" w:rsidR="00842CC6" w:rsidRPr="00CD234D" w:rsidRDefault="00842CC6" w:rsidP="00842CC6">
      <w:pPr>
        <w:numPr>
          <w:ilvl w:val="0"/>
          <w:numId w:val="39"/>
        </w:numPr>
        <w:ind w:left="0" w:firstLine="567"/>
        <w:jc w:val="both"/>
        <w:rPr>
          <w:rFonts w:ascii="Times New Roman" w:hAnsi="Times New Roman"/>
        </w:rPr>
      </w:pPr>
      <w:r w:rsidRPr="00CD234D">
        <w:rPr>
          <w:rFonts w:ascii="Times New Roman" w:hAnsi="Times New Roman"/>
        </w:rPr>
        <w:t>масштабируемость – реорганизация топологии информационного обмена объекта без дополнительных работ, связанных с вмешательством в капитальные элементы конструкции зданий, прокладкой кабелей и установкой дополнительных разъемов;</w:t>
      </w:r>
    </w:p>
    <w:p w14:paraId="6C353985" w14:textId="77777777" w:rsidR="00842CC6" w:rsidRPr="00CD234D" w:rsidRDefault="00842CC6" w:rsidP="00842CC6">
      <w:pPr>
        <w:numPr>
          <w:ilvl w:val="0"/>
          <w:numId w:val="39"/>
        </w:numPr>
        <w:ind w:left="0" w:firstLine="567"/>
        <w:jc w:val="both"/>
        <w:rPr>
          <w:rFonts w:ascii="Times New Roman" w:hAnsi="Times New Roman"/>
        </w:rPr>
      </w:pPr>
      <w:r w:rsidRPr="00CD234D">
        <w:rPr>
          <w:rFonts w:ascii="Times New Roman" w:hAnsi="Times New Roman"/>
        </w:rPr>
        <w:t xml:space="preserve">надежность – гарантия качества на компоненты ЛВС и на выполненные работы по её созданию; </w:t>
      </w:r>
    </w:p>
    <w:p w14:paraId="50EC870C" w14:textId="77777777" w:rsidR="00842CC6" w:rsidRPr="00CD234D" w:rsidRDefault="00842CC6" w:rsidP="00842CC6">
      <w:pPr>
        <w:numPr>
          <w:ilvl w:val="0"/>
          <w:numId w:val="39"/>
        </w:numPr>
        <w:ind w:left="0" w:firstLine="567"/>
        <w:jc w:val="both"/>
        <w:rPr>
          <w:rFonts w:ascii="Times New Roman" w:hAnsi="Times New Roman"/>
        </w:rPr>
      </w:pPr>
      <w:r w:rsidRPr="00CD234D">
        <w:rPr>
          <w:rFonts w:ascii="Times New Roman" w:hAnsi="Times New Roman"/>
        </w:rPr>
        <w:t>эргономичность – удобство ремонта и восстановления ЛВС, простоту обслуживания и администрирования системы;</w:t>
      </w:r>
    </w:p>
    <w:p w14:paraId="1D05A836" w14:textId="77777777" w:rsidR="00842CC6" w:rsidRPr="00CD234D" w:rsidRDefault="00842CC6" w:rsidP="00842CC6">
      <w:pPr>
        <w:numPr>
          <w:ilvl w:val="0"/>
          <w:numId w:val="39"/>
        </w:numPr>
        <w:ind w:left="0" w:firstLine="567"/>
        <w:jc w:val="both"/>
        <w:rPr>
          <w:rFonts w:ascii="Times New Roman" w:hAnsi="Times New Roman"/>
        </w:rPr>
      </w:pPr>
      <w:r w:rsidRPr="00CD234D">
        <w:rPr>
          <w:rFonts w:ascii="Times New Roman" w:hAnsi="Times New Roman"/>
        </w:rPr>
        <w:t>эстетичность – отвечать современным эстетическим требованиям;</w:t>
      </w:r>
    </w:p>
    <w:p w14:paraId="7D12D2B7" w14:textId="77777777" w:rsidR="00842CC6" w:rsidRPr="00CD234D" w:rsidRDefault="00842CC6" w:rsidP="00842CC6">
      <w:pPr>
        <w:numPr>
          <w:ilvl w:val="0"/>
          <w:numId w:val="39"/>
        </w:numPr>
        <w:ind w:left="0" w:firstLine="567"/>
        <w:jc w:val="both"/>
        <w:rPr>
          <w:rFonts w:ascii="Times New Roman" w:hAnsi="Times New Roman"/>
        </w:rPr>
      </w:pPr>
      <w:r w:rsidRPr="00CD234D">
        <w:rPr>
          <w:rFonts w:ascii="Times New Roman" w:hAnsi="Times New Roman"/>
        </w:rPr>
        <w:t>экономичность – сокращение эксплуатационных расходов.</w:t>
      </w:r>
    </w:p>
    <w:p w14:paraId="562AB209" w14:textId="77777777" w:rsidR="00842CC6" w:rsidRPr="00CD234D" w:rsidRDefault="00842CC6" w:rsidP="00842CC6">
      <w:pPr>
        <w:ind w:firstLine="567"/>
        <w:jc w:val="both"/>
        <w:rPr>
          <w:rFonts w:ascii="Times New Roman" w:hAnsi="Times New Roman"/>
          <w:b/>
        </w:rPr>
      </w:pPr>
      <w:bookmarkStart w:id="170" w:name="_Toc248142094"/>
    </w:p>
    <w:p w14:paraId="3EFCF157" w14:textId="77777777" w:rsidR="00842CC6" w:rsidRPr="00CD234D" w:rsidRDefault="00842CC6" w:rsidP="00842CC6">
      <w:pPr>
        <w:ind w:firstLine="567"/>
        <w:jc w:val="both"/>
        <w:rPr>
          <w:rFonts w:ascii="Times New Roman" w:hAnsi="Times New Roman"/>
          <w:b/>
        </w:rPr>
      </w:pPr>
    </w:p>
    <w:p w14:paraId="08C369EE" w14:textId="77777777" w:rsidR="00842CC6" w:rsidRPr="00CD234D" w:rsidRDefault="00842CC6" w:rsidP="00842CC6">
      <w:pPr>
        <w:numPr>
          <w:ilvl w:val="0"/>
          <w:numId w:val="34"/>
        </w:numPr>
        <w:ind w:left="0" w:firstLine="567"/>
        <w:jc w:val="both"/>
        <w:rPr>
          <w:rFonts w:ascii="Times New Roman" w:hAnsi="Times New Roman"/>
          <w:b/>
        </w:rPr>
      </w:pPr>
      <w:r w:rsidRPr="00CD234D">
        <w:rPr>
          <w:rFonts w:ascii="Times New Roman" w:hAnsi="Times New Roman"/>
          <w:b/>
        </w:rPr>
        <w:t xml:space="preserve">Требования к </w:t>
      </w:r>
      <w:bookmarkEnd w:id="170"/>
      <w:r w:rsidRPr="00CD234D">
        <w:rPr>
          <w:rFonts w:ascii="Times New Roman" w:hAnsi="Times New Roman"/>
          <w:b/>
        </w:rPr>
        <w:t>ЛВС</w:t>
      </w:r>
    </w:p>
    <w:p w14:paraId="4BC38256" w14:textId="77777777" w:rsidR="00842CC6" w:rsidRPr="00CD234D" w:rsidRDefault="00842CC6" w:rsidP="00842CC6">
      <w:pPr>
        <w:ind w:firstLine="567"/>
        <w:jc w:val="both"/>
        <w:rPr>
          <w:rFonts w:ascii="Times New Roman" w:hAnsi="Times New Roman"/>
        </w:rPr>
      </w:pPr>
    </w:p>
    <w:p w14:paraId="266C03E5" w14:textId="77777777" w:rsidR="00842CC6" w:rsidRPr="00CD234D" w:rsidRDefault="00842CC6" w:rsidP="00842CC6">
      <w:pPr>
        <w:numPr>
          <w:ilvl w:val="1"/>
          <w:numId w:val="34"/>
        </w:numPr>
        <w:ind w:left="0" w:firstLine="567"/>
        <w:jc w:val="both"/>
        <w:rPr>
          <w:rFonts w:ascii="Times New Roman" w:hAnsi="Times New Roman"/>
          <w:b/>
        </w:rPr>
      </w:pPr>
      <w:bookmarkStart w:id="171" w:name="_Toc248142095"/>
      <w:r w:rsidRPr="00CD234D">
        <w:rPr>
          <w:rFonts w:ascii="Times New Roman" w:hAnsi="Times New Roman"/>
          <w:b/>
        </w:rPr>
        <w:t xml:space="preserve">Общие принципы построения </w:t>
      </w:r>
      <w:bookmarkEnd w:id="171"/>
      <w:r w:rsidRPr="00CD234D">
        <w:rPr>
          <w:rFonts w:ascii="Times New Roman" w:hAnsi="Times New Roman"/>
          <w:b/>
        </w:rPr>
        <w:t>ЛВС</w:t>
      </w:r>
    </w:p>
    <w:p w14:paraId="18DE3C30" w14:textId="77777777" w:rsidR="00842CC6" w:rsidRPr="00CD234D" w:rsidRDefault="00842CC6" w:rsidP="00842CC6">
      <w:pPr>
        <w:ind w:firstLine="567"/>
        <w:jc w:val="both"/>
        <w:rPr>
          <w:rFonts w:ascii="Times New Roman" w:hAnsi="Times New Roman"/>
          <w:b/>
        </w:rPr>
      </w:pPr>
    </w:p>
    <w:p w14:paraId="20B7C8AB" w14:textId="77777777" w:rsidR="00842CC6" w:rsidRPr="00CD234D" w:rsidRDefault="00842CC6" w:rsidP="00842CC6">
      <w:pPr>
        <w:ind w:firstLine="567"/>
        <w:jc w:val="both"/>
        <w:rPr>
          <w:rFonts w:ascii="Times New Roman" w:hAnsi="Times New Roman"/>
        </w:rPr>
      </w:pPr>
      <w:r w:rsidRPr="00CD234D">
        <w:rPr>
          <w:rFonts w:ascii="Times New Roman" w:hAnsi="Times New Roman"/>
        </w:rPr>
        <w:t>Основным назначением ЛВС является создание «кабельного пространства» и элементов коммутации для подключения  Системы на объектах Заказчица.</w:t>
      </w:r>
    </w:p>
    <w:p w14:paraId="459A09AF" w14:textId="77777777" w:rsidR="00842CC6" w:rsidRPr="00CD234D" w:rsidRDefault="00842CC6" w:rsidP="00842CC6">
      <w:pPr>
        <w:tabs>
          <w:tab w:val="left" w:pos="6946"/>
        </w:tabs>
        <w:ind w:firstLine="567"/>
        <w:jc w:val="both"/>
        <w:rPr>
          <w:rFonts w:ascii="Times New Roman" w:hAnsi="Times New Roman"/>
        </w:rPr>
      </w:pPr>
      <w:r w:rsidRPr="00CD234D">
        <w:rPr>
          <w:rFonts w:ascii="Times New Roman" w:hAnsi="Times New Roman"/>
        </w:rPr>
        <w:t>ЛВС должна быть проведена в помещениях в соответствии с техническим решением, согласованным с Заказчиком до начала создания ЛВС. В составе технического решения должна быть предоставлена следующая документация на бумажном носителе и в электронном виде:</w:t>
      </w:r>
    </w:p>
    <w:p w14:paraId="417255F1" w14:textId="77777777" w:rsidR="00842CC6" w:rsidRPr="00CD234D" w:rsidRDefault="00842CC6" w:rsidP="00842CC6">
      <w:pPr>
        <w:numPr>
          <w:ilvl w:val="0"/>
          <w:numId w:val="35"/>
        </w:numPr>
        <w:ind w:left="0" w:firstLine="567"/>
        <w:jc w:val="both"/>
        <w:rPr>
          <w:rFonts w:ascii="Times New Roman" w:hAnsi="Times New Roman"/>
        </w:rPr>
      </w:pPr>
      <w:r w:rsidRPr="00CD234D">
        <w:rPr>
          <w:rFonts w:ascii="Times New Roman" w:hAnsi="Times New Roman"/>
        </w:rPr>
        <w:lastRenderedPageBreak/>
        <w:t>пояснительная записка, содержащая перечень технологических решений, требования к тестированию, применяемые стандарты для прокладки кабеля, меры безопасности, порядок маркировки;</w:t>
      </w:r>
    </w:p>
    <w:p w14:paraId="5A57D072" w14:textId="77777777" w:rsidR="00842CC6" w:rsidRPr="00CD234D" w:rsidRDefault="00842CC6" w:rsidP="00842CC6">
      <w:pPr>
        <w:numPr>
          <w:ilvl w:val="0"/>
          <w:numId w:val="35"/>
        </w:numPr>
        <w:ind w:left="0" w:firstLine="567"/>
        <w:jc w:val="both"/>
        <w:rPr>
          <w:rFonts w:ascii="Times New Roman" w:hAnsi="Times New Roman"/>
        </w:rPr>
      </w:pPr>
      <w:r w:rsidRPr="00CD234D">
        <w:rPr>
          <w:rFonts w:ascii="Times New Roman" w:hAnsi="Times New Roman"/>
        </w:rPr>
        <w:t>структурная схема ЛВС;</w:t>
      </w:r>
    </w:p>
    <w:p w14:paraId="75E493B5" w14:textId="77777777" w:rsidR="00842CC6" w:rsidRPr="00CD234D" w:rsidRDefault="00842CC6" w:rsidP="00842CC6">
      <w:pPr>
        <w:numPr>
          <w:ilvl w:val="0"/>
          <w:numId w:val="35"/>
        </w:numPr>
        <w:ind w:left="0" w:firstLine="567"/>
        <w:jc w:val="both"/>
        <w:rPr>
          <w:rFonts w:ascii="Times New Roman" w:hAnsi="Times New Roman"/>
        </w:rPr>
      </w:pPr>
      <w:r w:rsidRPr="00CD234D">
        <w:rPr>
          <w:rFonts w:ascii="Times New Roman" w:hAnsi="Times New Roman"/>
        </w:rPr>
        <w:t>планы кабельных трасс и расположения информационных розеток;</w:t>
      </w:r>
    </w:p>
    <w:p w14:paraId="5D036EFA" w14:textId="77777777" w:rsidR="00842CC6" w:rsidRPr="00CD234D" w:rsidRDefault="00842CC6" w:rsidP="00842CC6">
      <w:pPr>
        <w:numPr>
          <w:ilvl w:val="0"/>
          <w:numId w:val="35"/>
        </w:numPr>
        <w:ind w:left="0" w:firstLine="567"/>
        <w:jc w:val="both"/>
        <w:rPr>
          <w:rFonts w:ascii="Times New Roman" w:hAnsi="Times New Roman"/>
        </w:rPr>
      </w:pPr>
      <w:r w:rsidRPr="00CD234D">
        <w:rPr>
          <w:rFonts w:ascii="Times New Roman" w:hAnsi="Times New Roman"/>
        </w:rPr>
        <w:t>план размещения оборудования в серверной;</w:t>
      </w:r>
    </w:p>
    <w:p w14:paraId="67C56022" w14:textId="77777777" w:rsidR="00842CC6" w:rsidRPr="00CD234D" w:rsidRDefault="00842CC6" w:rsidP="00842CC6">
      <w:pPr>
        <w:numPr>
          <w:ilvl w:val="0"/>
          <w:numId w:val="35"/>
        </w:numPr>
        <w:ind w:left="0" w:firstLine="567"/>
        <w:jc w:val="both"/>
        <w:rPr>
          <w:rFonts w:ascii="Times New Roman" w:hAnsi="Times New Roman"/>
        </w:rPr>
      </w:pPr>
      <w:r w:rsidRPr="00CD234D">
        <w:rPr>
          <w:rFonts w:ascii="Times New Roman" w:hAnsi="Times New Roman"/>
        </w:rPr>
        <w:t>план размещения оборудования в монтажных шкафах.</w:t>
      </w:r>
    </w:p>
    <w:p w14:paraId="1A05E719" w14:textId="77777777" w:rsidR="00842CC6" w:rsidRPr="00CD234D" w:rsidRDefault="00842CC6" w:rsidP="00842CC6">
      <w:pPr>
        <w:ind w:firstLine="567"/>
        <w:jc w:val="both"/>
        <w:rPr>
          <w:rFonts w:ascii="Times New Roman" w:hAnsi="Times New Roman"/>
        </w:rPr>
      </w:pPr>
    </w:p>
    <w:p w14:paraId="6F7F6F63" w14:textId="77777777" w:rsidR="00842CC6" w:rsidRPr="00CD234D" w:rsidRDefault="00842CC6" w:rsidP="00842CC6">
      <w:pPr>
        <w:ind w:firstLine="567"/>
        <w:jc w:val="both"/>
        <w:rPr>
          <w:rFonts w:ascii="Times New Roman" w:hAnsi="Times New Roman"/>
        </w:rPr>
      </w:pPr>
      <w:r w:rsidRPr="00CD234D">
        <w:rPr>
          <w:rFonts w:ascii="Times New Roman" w:hAnsi="Times New Roman"/>
        </w:rPr>
        <w:t>Построение ЛВС осуществляется из оборудования и материалов, поставляемых (используемых) Исполнителем.</w:t>
      </w:r>
    </w:p>
    <w:p w14:paraId="06E129D8" w14:textId="77777777" w:rsidR="00842CC6" w:rsidRPr="00CD234D" w:rsidRDefault="00842CC6" w:rsidP="00842CC6">
      <w:pPr>
        <w:ind w:firstLine="567"/>
        <w:jc w:val="both"/>
        <w:rPr>
          <w:rFonts w:ascii="Times New Roman" w:hAnsi="Times New Roman"/>
        </w:rPr>
      </w:pPr>
      <w:r w:rsidRPr="00CD234D">
        <w:rPr>
          <w:rFonts w:ascii="Times New Roman" w:hAnsi="Times New Roman"/>
        </w:rPr>
        <w:t>ЛВС должна включать в себя и строиться на основе следующих элементов:</w:t>
      </w:r>
    </w:p>
    <w:p w14:paraId="070F0722" w14:textId="77777777" w:rsidR="00842CC6" w:rsidRPr="00CD234D" w:rsidRDefault="00842CC6" w:rsidP="00842CC6">
      <w:pPr>
        <w:numPr>
          <w:ilvl w:val="0"/>
          <w:numId w:val="40"/>
        </w:numPr>
        <w:spacing w:before="20" w:after="20"/>
        <w:ind w:left="0" w:firstLine="567"/>
        <w:jc w:val="both"/>
        <w:rPr>
          <w:rFonts w:ascii="Times New Roman" w:hAnsi="Times New Roman"/>
        </w:rPr>
      </w:pPr>
      <w:r w:rsidRPr="00CD234D">
        <w:rPr>
          <w:rFonts w:ascii="Times New Roman" w:hAnsi="Times New Roman"/>
        </w:rPr>
        <w:t>подсистема рабочих мест;</w:t>
      </w:r>
    </w:p>
    <w:p w14:paraId="669157A6" w14:textId="77777777" w:rsidR="00842CC6" w:rsidRPr="00CD234D" w:rsidRDefault="00842CC6" w:rsidP="00842CC6">
      <w:pPr>
        <w:numPr>
          <w:ilvl w:val="0"/>
          <w:numId w:val="40"/>
        </w:numPr>
        <w:spacing w:before="20" w:after="20"/>
        <w:ind w:left="0" w:firstLine="567"/>
        <w:jc w:val="both"/>
        <w:rPr>
          <w:rFonts w:ascii="Times New Roman" w:hAnsi="Times New Roman"/>
        </w:rPr>
      </w:pPr>
      <w:r w:rsidRPr="00CD234D">
        <w:rPr>
          <w:rFonts w:ascii="Times New Roman" w:hAnsi="Times New Roman"/>
        </w:rPr>
        <w:t>горизонтальная подсистема;</w:t>
      </w:r>
    </w:p>
    <w:p w14:paraId="70DC7343" w14:textId="77777777" w:rsidR="00842CC6" w:rsidRPr="00CD234D" w:rsidRDefault="00842CC6" w:rsidP="00842CC6">
      <w:pPr>
        <w:numPr>
          <w:ilvl w:val="0"/>
          <w:numId w:val="40"/>
        </w:numPr>
        <w:spacing w:before="20" w:after="20"/>
        <w:ind w:left="0" w:firstLine="567"/>
        <w:jc w:val="both"/>
        <w:rPr>
          <w:rFonts w:ascii="Times New Roman" w:hAnsi="Times New Roman"/>
        </w:rPr>
      </w:pPr>
      <w:r w:rsidRPr="00CD234D">
        <w:rPr>
          <w:rFonts w:ascii="Times New Roman" w:hAnsi="Times New Roman"/>
        </w:rPr>
        <w:t>административная подсистема.</w:t>
      </w:r>
    </w:p>
    <w:p w14:paraId="543ECA20" w14:textId="77777777" w:rsidR="00842CC6" w:rsidRPr="00CD234D" w:rsidRDefault="00842CC6" w:rsidP="00842CC6">
      <w:pPr>
        <w:ind w:firstLine="567"/>
        <w:jc w:val="both"/>
        <w:rPr>
          <w:rFonts w:ascii="Times New Roman" w:hAnsi="Times New Roman"/>
        </w:rPr>
      </w:pPr>
    </w:p>
    <w:p w14:paraId="07DCFFFA" w14:textId="77777777" w:rsidR="00842CC6" w:rsidRPr="00CD234D" w:rsidRDefault="00842CC6" w:rsidP="00842CC6">
      <w:pPr>
        <w:ind w:firstLine="567"/>
        <w:jc w:val="both"/>
        <w:rPr>
          <w:rFonts w:ascii="Times New Roman" w:hAnsi="Times New Roman"/>
        </w:rPr>
      </w:pPr>
    </w:p>
    <w:p w14:paraId="4454BED6" w14:textId="77777777" w:rsidR="00842CC6" w:rsidRPr="00CD234D" w:rsidRDefault="00842CC6" w:rsidP="00842CC6">
      <w:pPr>
        <w:numPr>
          <w:ilvl w:val="0"/>
          <w:numId w:val="43"/>
        </w:numPr>
        <w:ind w:left="0" w:firstLine="567"/>
        <w:jc w:val="both"/>
        <w:rPr>
          <w:rFonts w:ascii="Times New Roman" w:hAnsi="Times New Roman"/>
          <w:b/>
        </w:rPr>
      </w:pPr>
      <w:bookmarkStart w:id="172" w:name="_Toc264467789"/>
      <w:r w:rsidRPr="00CD234D">
        <w:rPr>
          <w:rFonts w:ascii="Times New Roman" w:hAnsi="Times New Roman"/>
          <w:b/>
        </w:rPr>
        <w:t>Требования к подсистеме рабочих мест</w:t>
      </w:r>
      <w:bookmarkEnd w:id="172"/>
    </w:p>
    <w:p w14:paraId="0229E73F" w14:textId="77777777" w:rsidR="00842CC6" w:rsidRPr="00CD234D" w:rsidRDefault="00842CC6" w:rsidP="00842CC6">
      <w:pPr>
        <w:ind w:firstLine="567"/>
        <w:jc w:val="both"/>
        <w:rPr>
          <w:rFonts w:ascii="Times New Roman" w:hAnsi="Times New Roman"/>
          <w:b/>
        </w:rPr>
      </w:pPr>
    </w:p>
    <w:p w14:paraId="1C9904A6" w14:textId="77777777" w:rsidR="00842CC6" w:rsidRPr="00CD234D" w:rsidRDefault="00842CC6" w:rsidP="00842CC6">
      <w:pPr>
        <w:ind w:firstLine="567"/>
        <w:jc w:val="both"/>
        <w:rPr>
          <w:rFonts w:ascii="Times New Roman" w:hAnsi="Times New Roman"/>
        </w:rPr>
      </w:pPr>
      <w:r w:rsidRPr="00CD234D">
        <w:rPr>
          <w:rFonts w:ascii="Times New Roman" w:hAnsi="Times New Roman"/>
        </w:rPr>
        <w:t>Подсистема рабочих мест ЛВС предназначена для подключения Системы к ЛВС. Включает в себя коммутационные кабели и информационные розетки.</w:t>
      </w:r>
    </w:p>
    <w:p w14:paraId="355426F4" w14:textId="77777777" w:rsidR="00842CC6" w:rsidRPr="00CD234D" w:rsidRDefault="00842CC6" w:rsidP="00842CC6">
      <w:pPr>
        <w:pStyle w:val="28"/>
        <w:spacing w:after="0" w:line="240" w:lineRule="auto"/>
        <w:ind w:left="0" w:firstLine="567"/>
        <w:jc w:val="both"/>
        <w:rPr>
          <w:rFonts w:ascii="Times New Roman" w:hAnsi="Times New Roman"/>
        </w:rPr>
      </w:pPr>
      <w:r w:rsidRPr="00CD234D">
        <w:rPr>
          <w:rFonts w:ascii="Times New Roman" w:hAnsi="Times New Roman"/>
        </w:rPr>
        <w:t>Информационная розетка должна состоять из розеточного блока и коммутационных модулей. На рабочих местах пользователей должны быть установлены информационные розетки ЛВС с разъемами категории не ниже 6. Информационные розетки должны подходить для установки двух коммутационных модулей. Для розеток с одним установленным модулем предусмотреть заглушки.</w:t>
      </w:r>
    </w:p>
    <w:p w14:paraId="78673687" w14:textId="77777777" w:rsidR="00842CC6" w:rsidRPr="00CD234D" w:rsidRDefault="00842CC6" w:rsidP="00842CC6">
      <w:pPr>
        <w:pStyle w:val="28"/>
        <w:spacing w:after="0" w:line="240" w:lineRule="auto"/>
        <w:ind w:left="0" w:firstLine="567"/>
        <w:jc w:val="both"/>
        <w:rPr>
          <w:rFonts w:ascii="Times New Roman" w:hAnsi="Times New Roman"/>
        </w:rPr>
      </w:pPr>
      <w:r w:rsidRPr="00CD234D">
        <w:rPr>
          <w:rFonts w:ascii="Times New Roman" w:hAnsi="Times New Roman"/>
        </w:rPr>
        <w:t xml:space="preserve">Каждую информационную розетку необходимо укомплектовать одним коммутационным кабелем категории не ниже 6 с разъемами RJ45. </w:t>
      </w:r>
    </w:p>
    <w:p w14:paraId="2AA3DBB8" w14:textId="77777777" w:rsidR="00842CC6" w:rsidRPr="00CD234D" w:rsidRDefault="00842CC6" w:rsidP="00842CC6">
      <w:pPr>
        <w:ind w:firstLine="567"/>
        <w:jc w:val="both"/>
        <w:rPr>
          <w:rFonts w:ascii="Times New Roman" w:hAnsi="Times New Roman"/>
        </w:rPr>
      </w:pPr>
      <w:r w:rsidRPr="00CD234D">
        <w:rPr>
          <w:rFonts w:ascii="Times New Roman" w:hAnsi="Times New Roman"/>
        </w:rPr>
        <w:t>Распределение портов ЛВС по этажам указано в таблице 2.</w:t>
      </w:r>
      <w:bookmarkStart w:id="173" w:name="_Ref247702877"/>
    </w:p>
    <w:bookmarkEnd w:id="173"/>
    <w:p w14:paraId="6B30F34A" w14:textId="77777777" w:rsidR="00842CC6" w:rsidRPr="00CD234D" w:rsidRDefault="00842CC6" w:rsidP="00842CC6">
      <w:pPr>
        <w:jc w:val="right"/>
        <w:rPr>
          <w:rFonts w:ascii="Times New Roman" w:hAnsi="Times New Roman"/>
        </w:rPr>
      </w:pPr>
      <w:r w:rsidRPr="00CD234D">
        <w:rPr>
          <w:rFonts w:ascii="Times New Roman" w:hAnsi="Times New Roman"/>
          <w:b/>
        </w:rPr>
        <w:t>Таблица  2</w:t>
      </w:r>
    </w:p>
    <w:tbl>
      <w:tblPr>
        <w:tblW w:w="964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5"/>
        <w:gridCol w:w="1553"/>
        <w:gridCol w:w="2160"/>
        <w:gridCol w:w="2127"/>
        <w:gridCol w:w="2976"/>
      </w:tblGrid>
      <w:tr w:rsidR="00842CC6" w:rsidRPr="00CD234D" w14:paraId="1CDD08AD" w14:textId="77777777" w:rsidTr="002E620B">
        <w:tc>
          <w:tcPr>
            <w:tcW w:w="9641" w:type="dxa"/>
            <w:gridSpan w:val="5"/>
            <w:shd w:val="clear" w:color="auto" w:fill="auto"/>
            <w:vAlign w:val="center"/>
          </w:tcPr>
          <w:p w14:paraId="4FF248BB" w14:textId="77777777" w:rsidR="00842CC6" w:rsidRPr="00CD234D" w:rsidRDefault="00842CC6" w:rsidP="002E620B">
            <w:pPr>
              <w:rPr>
                <w:rFonts w:ascii="Times New Roman" w:hAnsi="Times New Roman"/>
                <w:b/>
              </w:rPr>
            </w:pPr>
            <w:r w:rsidRPr="00CD234D">
              <w:rPr>
                <w:rFonts w:ascii="Times New Roman" w:hAnsi="Times New Roman"/>
                <w:b/>
              </w:rPr>
              <w:t>Цивильское межрайонное отделение</w:t>
            </w:r>
          </w:p>
        </w:tc>
      </w:tr>
      <w:tr w:rsidR="00842CC6" w:rsidRPr="00CD234D" w14:paraId="5B10B243" w14:textId="77777777" w:rsidTr="002E620B">
        <w:tc>
          <w:tcPr>
            <w:tcW w:w="825" w:type="dxa"/>
            <w:vMerge w:val="restart"/>
            <w:shd w:val="clear" w:color="auto" w:fill="auto"/>
            <w:vAlign w:val="center"/>
          </w:tcPr>
          <w:p w14:paraId="66A2870C" w14:textId="77777777" w:rsidR="00842CC6" w:rsidRPr="00CD234D" w:rsidRDefault="00842CC6" w:rsidP="002E620B">
            <w:pPr>
              <w:jc w:val="center"/>
              <w:rPr>
                <w:rFonts w:ascii="Times New Roman" w:hAnsi="Times New Roman"/>
              </w:rPr>
            </w:pPr>
            <w:r w:rsidRPr="00CD234D">
              <w:rPr>
                <w:rFonts w:ascii="Times New Roman" w:hAnsi="Times New Roman"/>
              </w:rPr>
              <w:t>Этаж</w:t>
            </w:r>
          </w:p>
        </w:tc>
        <w:tc>
          <w:tcPr>
            <w:tcW w:w="1553" w:type="dxa"/>
            <w:vMerge w:val="restart"/>
            <w:shd w:val="clear" w:color="auto" w:fill="auto"/>
            <w:vAlign w:val="center"/>
          </w:tcPr>
          <w:p w14:paraId="0423CC07" w14:textId="77777777" w:rsidR="00842CC6" w:rsidRPr="00CD234D" w:rsidRDefault="00842CC6" w:rsidP="002E620B">
            <w:pPr>
              <w:jc w:val="center"/>
              <w:rPr>
                <w:rFonts w:ascii="Times New Roman" w:hAnsi="Times New Roman"/>
              </w:rPr>
            </w:pPr>
            <w:r w:rsidRPr="00CD234D">
              <w:rPr>
                <w:rFonts w:ascii="Times New Roman" w:hAnsi="Times New Roman"/>
              </w:rPr>
              <w:t>Количество портов ЛВС</w:t>
            </w:r>
          </w:p>
        </w:tc>
        <w:tc>
          <w:tcPr>
            <w:tcW w:w="4287" w:type="dxa"/>
            <w:gridSpan w:val="2"/>
          </w:tcPr>
          <w:p w14:paraId="6C56D4E6" w14:textId="77777777" w:rsidR="00842CC6" w:rsidRPr="00CD234D" w:rsidRDefault="00842CC6" w:rsidP="002E620B">
            <w:pPr>
              <w:jc w:val="center"/>
              <w:rPr>
                <w:rFonts w:ascii="Times New Roman" w:hAnsi="Times New Roman"/>
              </w:rPr>
            </w:pPr>
            <w:r w:rsidRPr="00CD234D">
              <w:rPr>
                <w:rFonts w:ascii="Times New Roman" w:hAnsi="Times New Roman"/>
              </w:rPr>
              <w:t>Количество информационных розеток</w:t>
            </w:r>
          </w:p>
        </w:tc>
        <w:tc>
          <w:tcPr>
            <w:tcW w:w="2976" w:type="dxa"/>
            <w:vMerge w:val="restart"/>
            <w:shd w:val="clear" w:color="auto" w:fill="auto"/>
            <w:vAlign w:val="center"/>
          </w:tcPr>
          <w:p w14:paraId="5A3269C6" w14:textId="77777777" w:rsidR="00842CC6" w:rsidRPr="00CD234D" w:rsidRDefault="00842CC6" w:rsidP="002E620B">
            <w:pPr>
              <w:jc w:val="center"/>
              <w:rPr>
                <w:rFonts w:ascii="Times New Roman" w:hAnsi="Times New Roman"/>
              </w:rPr>
            </w:pPr>
            <w:r w:rsidRPr="00CD234D">
              <w:rPr>
                <w:rFonts w:ascii="Times New Roman" w:hAnsi="Times New Roman"/>
              </w:rPr>
              <w:t>Размещение центра коммутации</w:t>
            </w:r>
          </w:p>
        </w:tc>
      </w:tr>
      <w:tr w:rsidR="00842CC6" w:rsidRPr="00CD234D" w14:paraId="63A7D514" w14:textId="77777777" w:rsidTr="002E620B">
        <w:trPr>
          <w:cantSplit/>
        </w:trPr>
        <w:tc>
          <w:tcPr>
            <w:tcW w:w="825" w:type="dxa"/>
            <w:vMerge/>
            <w:shd w:val="clear" w:color="auto" w:fill="auto"/>
            <w:vAlign w:val="center"/>
          </w:tcPr>
          <w:p w14:paraId="2A938C4F" w14:textId="77777777" w:rsidR="00842CC6" w:rsidRPr="00CD234D" w:rsidRDefault="00842CC6" w:rsidP="002E620B">
            <w:pPr>
              <w:jc w:val="center"/>
              <w:rPr>
                <w:rFonts w:ascii="Times New Roman" w:hAnsi="Times New Roman"/>
              </w:rPr>
            </w:pPr>
          </w:p>
        </w:tc>
        <w:tc>
          <w:tcPr>
            <w:tcW w:w="1553" w:type="dxa"/>
            <w:vMerge/>
            <w:shd w:val="clear" w:color="auto" w:fill="auto"/>
            <w:vAlign w:val="center"/>
          </w:tcPr>
          <w:p w14:paraId="797A6F9D" w14:textId="77777777" w:rsidR="00842CC6" w:rsidRPr="00CD234D" w:rsidRDefault="00842CC6" w:rsidP="002E620B">
            <w:pPr>
              <w:jc w:val="center"/>
              <w:rPr>
                <w:rFonts w:ascii="Times New Roman" w:hAnsi="Times New Roman"/>
              </w:rPr>
            </w:pPr>
          </w:p>
        </w:tc>
        <w:tc>
          <w:tcPr>
            <w:tcW w:w="2160" w:type="dxa"/>
          </w:tcPr>
          <w:p w14:paraId="6918CDB9" w14:textId="77777777" w:rsidR="00842CC6" w:rsidRPr="00CD234D" w:rsidRDefault="00842CC6" w:rsidP="002E620B">
            <w:pPr>
              <w:jc w:val="center"/>
              <w:rPr>
                <w:rFonts w:ascii="Times New Roman" w:hAnsi="Times New Roman"/>
              </w:rPr>
            </w:pPr>
            <w:r w:rsidRPr="00CD234D">
              <w:rPr>
                <w:rFonts w:ascii="Times New Roman" w:hAnsi="Times New Roman"/>
              </w:rPr>
              <w:t>с двумя портами</w:t>
            </w:r>
          </w:p>
        </w:tc>
        <w:tc>
          <w:tcPr>
            <w:tcW w:w="2127" w:type="dxa"/>
          </w:tcPr>
          <w:p w14:paraId="77991D6D" w14:textId="77777777" w:rsidR="00842CC6" w:rsidRPr="00CD234D" w:rsidRDefault="00842CC6" w:rsidP="002E620B">
            <w:pPr>
              <w:jc w:val="center"/>
              <w:rPr>
                <w:rFonts w:ascii="Times New Roman" w:hAnsi="Times New Roman"/>
              </w:rPr>
            </w:pPr>
            <w:r w:rsidRPr="00CD234D">
              <w:rPr>
                <w:rFonts w:ascii="Times New Roman" w:hAnsi="Times New Roman"/>
              </w:rPr>
              <w:t>с одним портом</w:t>
            </w:r>
          </w:p>
        </w:tc>
        <w:tc>
          <w:tcPr>
            <w:tcW w:w="2976" w:type="dxa"/>
            <w:vMerge/>
            <w:shd w:val="clear" w:color="auto" w:fill="auto"/>
            <w:vAlign w:val="center"/>
          </w:tcPr>
          <w:p w14:paraId="480ADC07" w14:textId="77777777" w:rsidR="00842CC6" w:rsidRPr="00CD234D" w:rsidRDefault="00842CC6" w:rsidP="002E620B">
            <w:pPr>
              <w:jc w:val="center"/>
              <w:rPr>
                <w:rFonts w:ascii="Times New Roman" w:hAnsi="Times New Roman"/>
              </w:rPr>
            </w:pPr>
          </w:p>
        </w:tc>
      </w:tr>
      <w:tr w:rsidR="00842CC6" w:rsidRPr="00CD234D" w14:paraId="75FB3960" w14:textId="77777777" w:rsidTr="002E620B">
        <w:trPr>
          <w:cantSplit/>
          <w:trHeight w:val="852"/>
        </w:trPr>
        <w:tc>
          <w:tcPr>
            <w:tcW w:w="825" w:type="dxa"/>
            <w:shd w:val="clear" w:color="auto" w:fill="auto"/>
            <w:vAlign w:val="center"/>
          </w:tcPr>
          <w:p w14:paraId="38A6469E" w14:textId="77777777" w:rsidR="00842CC6" w:rsidRPr="00CD234D" w:rsidRDefault="00842CC6" w:rsidP="002E620B">
            <w:pPr>
              <w:jc w:val="center"/>
              <w:rPr>
                <w:rFonts w:ascii="Times New Roman" w:hAnsi="Times New Roman"/>
                <w:lang w:val="en-US"/>
              </w:rPr>
            </w:pPr>
            <w:r w:rsidRPr="00CD234D">
              <w:rPr>
                <w:rFonts w:ascii="Times New Roman" w:hAnsi="Times New Roman"/>
                <w:lang w:val="en-US"/>
              </w:rPr>
              <w:t>1</w:t>
            </w:r>
          </w:p>
        </w:tc>
        <w:tc>
          <w:tcPr>
            <w:tcW w:w="1553" w:type="dxa"/>
            <w:shd w:val="clear" w:color="auto" w:fill="auto"/>
            <w:vAlign w:val="center"/>
          </w:tcPr>
          <w:p w14:paraId="5DEFF9E2" w14:textId="77777777" w:rsidR="00842CC6" w:rsidRPr="00CD234D" w:rsidRDefault="00842CC6" w:rsidP="002E620B">
            <w:pPr>
              <w:jc w:val="center"/>
              <w:rPr>
                <w:rFonts w:ascii="Times New Roman" w:hAnsi="Times New Roman"/>
              </w:rPr>
            </w:pPr>
            <w:r w:rsidRPr="00CD234D">
              <w:rPr>
                <w:rFonts w:ascii="Times New Roman" w:hAnsi="Times New Roman"/>
              </w:rPr>
              <w:t>40</w:t>
            </w:r>
          </w:p>
        </w:tc>
        <w:tc>
          <w:tcPr>
            <w:tcW w:w="2160" w:type="dxa"/>
            <w:vAlign w:val="center"/>
          </w:tcPr>
          <w:p w14:paraId="5A522ED0" w14:textId="77777777" w:rsidR="00842CC6" w:rsidRPr="00CD234D" w:rsidRDefault="00842CC6" w:rsidP="002E620B">
            <w:pPr>
              <w:jc w:val="center"/>
              <w:rPr>
                <w:rFonts w:ascii="Times New Roman" w:hAnsi="Times New Roman"/>
              </w:rPr>
            </w:pPr>
            <w:r w:rsidRPr="00CD234D">
              <w:rPr>
                <w:rFonts w:ascii="Times New Roman" w:hAnsi="Times New Roman"/>
              </w:rPr>
              <w:t>13</w:t>
            </w:r>
          </w:p>
        </w:tc>
        <w:tc>
          <w:tcPr>
            <w:tcW w:w="2127" w:type="dxa"/>
            <w:vAlign w:val="center"/>
          </w:tcPr>
          <w:p w14:paraId="1DDAC7FE" w14:textId="77777777" w:rsidR="00842CC6" w:rsidRPr="00CD234D" w:rsidRDefault="00842CC6" w:rsidP="002E620B">
            <w:pPr>
              <w:jc w:val="center"/>
              <w:rPr>
                <w:rFonts w:ascii="Times New Roman" w:hAnsi="Times New Roman"/>
              </w:rPr>
            </w:pPr>
            <w:r w:rsidRPr="00CD234D">
              <w:rPr>
                <w:rFonts w:ascii="Times New Roman" w:hAnsi="Times New Roman"/>
              </w:rPr>
              <w:t>14</w:t>
            </w:r>
          </w:p>
        </w:tc>
        <w:tc>
          <w:tcPr>
            <w:tcW w:w="2976" w:type="dxa"/>
            <w:shd w:val="clear" w:color="auto" w:fill="auto"/>
            <w:vAlign w:val="center"/>
          </w:tcPr>
          <w:p w14:paraId="6D371A5C" w14:textId="77777777" w:rsidR="00842CC6" w:rsidRPr="00CD234D" w:rsidRDefault="00842CC6" w:rsidP="002E620B">
            <w:pPr>
              <w:jc w:val="center"/>
              <w:rPr>
                <w:rFonts w:ascii="Times New Roman" w:hAnsi="Times New Roman"/>
              </w:rPr>
            </w:pPr>
            <w:r w:rsidRPr="00CD234D">
              <w:rPr>
                <w:rFonts w:ascii="Times New Roman" w:hAnsi="Times New Roman"/>
              </w:rPr>
              <w:t xml:space="preserve">в помещении серверной, </w:t>
            </w:r>
          </w:p>
        </w:tc>
      </w:tr>
    </w:tbl>
    <w:p w14:paraId="41D4FEC0" w14:textId="77777777" w:rsidR="00842CC6" w:rsidRPr="00CD234D" w:rsidRDefault="00842CC6" w:rsidP="00842CC6">
      <w:pPr>
        <w:ind w:left="1065"/>
        <w:jc w:val="both"/>
        <w:rPr>
          <w:rFonts w:ascii="Times New Roman" w:hAnsi="Times New Roman"/>
          <w:b/>
        </w:rPr>
      </w:pPr>
    </w:p>
    <w:p w14:paraId="233DF4BA" w14:textId="77777777" w:rsidR="00842CC6" w:rsidRPr="00CD234D" w:rsidRDefault="00842CC6" w:rsidP="00842CC6">
      <w:pPr>
        <w:numPr>
          <w:ilvl w:val="0"/>
          <w:numId w:val="43"/>
        </w:numPr>
        <w:ind w:left="0" w:firstLine="567"/>
        <w:jc w:val="both"/>
        <w:rPr>
          <w:rFonts w:ascii="Times New Roman" w:hAnsi="Times New Roman"/>
          <w:b/>
        </w:rPr>
      </w:pPr>
      <w:r w:rsidRPr="00CD234D">
        <w:rPr>
          <w:rFonts w:ascii="Times New Roman" w:hAnsi="Times New Roman"/>
          <w:b/>
        </w:rPr>
        <w:t>Требования к горизонтальной подсистеме</w:t>
      </w:r>
    </w:p>
    <w:p w14:paraId="1AE24968" w14:textId="77777777" w:rsidR="00842CC6" w:rsidRPr="00CD234D" w:rsidRDefault="00842CC6" w:rsidP="00842CC6">
      <w:pPr>
        <w:ind w:firstLine="567"/>
        <w:jc w:val="both"/>
        <w:rPr>
          <w:rFonts w:ascii="Times New Roman" w:hAnsi="Times New Roman"/>
          <w:b/>
        </w:rPr>
      </w:pPr>
    </w:p>
    <w:p w14:paraId="7626D958" w14:textId="77777777" w:rsidR="00842CC6" w:rsidRPr="00CD234D" w:rsidRDefault="00842CC6" w:rsidP="00842CC6">
      <w:pPr>
        <w:ind w:firstLine="567"/>
        <w:jc w:val="both"/>
        <w:rPr>
          <w:rFonts w:ascii="Times New Roman" w:hAnsi="Times New Roman"/>
        </w:rPr>
      </w:pPr>
      <w:r w:rsidRPr="00CD234D">
        <w:rPr>
          <w:rFonts w:ascii="Times New Roman" w:hAnsi="Times New Roman"/>
        </w:rPr>
        <w:t>Горизонтальная подсистема покрывает пространство между информационными розетками на рабочем месте и коммутационными панелями в шкафу серверной. Она состоит из кабелей и коммутационных панелей.</w:t>
      </w:r>
    </w:p>
    <w:p w14:paraId="4B6CF882" w14:textId="77777777" w:rsidR="00842CC6" w:rsidRPr="00CD234D" w:rsidRDefault="00842CC6" w:rsidP="00842CC6">
      <w:pPr>
        <w:ind w:firstLine="567"/>
        <w:jc w:val="both"/>
        <w:rPr>
          <w:rFonts w:ascii="Times New Roman" w:hAnsi="Times New Roman"/>
        </w:rPr>
      </w:pPr>
      <w:r w:rsidRPr="00CD234D">
        <w:rPr>
          <w:rFonts w:ascii="Times New Roman" w:hAnsi="Times New Roman"/>
        </w:rPr>
        <w:t xml:space="preserve">Горизонтальная подсистема должна иметь топологическую конфигурацию "звезда". Максимальная протяженность любого горизонтального кабельного сегмента не должна превышать 90м. Все кабели разводятся на коммутационные панели, устанавливаемые в существующий </w:t>
      </w:r>
      <w:smartTag w:uri="urn:schemas-microsoft-com:office:smarttags" w:element="metricconverter">
        <w:smartTagPr>
          <w:attr w:name="ProductID" w:val="19”"/>
        </w:smartTagPr>
        <w:r w:rsidRPr="00CD234D">
          <w:rPr>
            <w:rFonts w:ascii="Times New Roman" w:hAnsi="Times New Roman"/>
          </w:rPr>
          <w:t>19”</w:t>
        </w:r>
      </w:smartTag>
      <w:r w:rsidRPr="00CD234D">
        <w:rPr>
          <w:rFonts w:ascii="Times New Roman" w:hAnsi="Times New Roman"/>
        </w:rPr>
        <w:t xml:space="preserve"> телекоммуникационный шкаф (далее - ТКШ).</w:t>
      </w:r>
    </w:p>
    <w:p w14:paraId="2E8670AA" w14:textId="77777777" w:rsidR="00842CC6" w:rsidRPr="00CD234D" w:rsidRDefault="00842CC6" w:rsidP="00842CC6">
      <w:pPr>
        <w:ind w:firstLine="567"/>
        <w:jc w:val="both"/>
        <w:rPr>
          <w:rFonts w:ascii="Times New Roman" w:hAnsi="Times New Roman"/>
        </w:rPr>
      </w:pPr>
      <w:r w:rsidRPr="00CD234D">
        <w:rPr>
          <w:rFonts w:ascii="Times New Roman" w:hAnsi="Times New Roman"/>
        </w:rPr>
        <w:t>Горизонтальная подсистема должна быть выполнена с использованием 4-парного кабеля «витая пара» категории не ниже 6.</w:t>
      </w:r>
    </w:p>
    <w:p w14:paraId="769CF0A3" w14:textId="77777777" w:rsidR="00842CC6" w:rsidRPr="00CD234D" w:rsidRDefault="00842CC6" w:rsidP="00842CC6">
      <w:pPr>
        <w:ind w:firstLine="567"/>
        <w:jc w:val="both"/>
        <w:rPr>
          <w:rFonts w:ascii="Times New Roman" w:hAnsi="Times New Roman"/>
        </w:rPr>
      </w:pPr>
      <w:r w:rsidRPr="00CD234D">
        <w:rPr>
          <w:rFonts w:ascii="Times New Roman" w:hAnsi="Times New Roman"/>
        </w:rPr>
        <w:t>В качестве коммутационного оборудования для кабелей горизонтальной подсистемы должны быть использованы 19” 24-портовые коммутационные панели с разъемами категории не ниже 6.</w:t>
      </w:r>
    </w:p>
    <w:p w14:paraId="7DC896F8" w14:textId="77777777" w:rsidR="00842CC6" w:rsidRPr="00CD234D" w:rsidRDefault="00842CC6" w:rsidP="00842CC6">
      <w:pPr>
        <w:ind w:firstLine="567"/>
        <w:jc w:val="both"/>
        <w:rPr>
          <w:rFonts w:ascii="Times New Roman" w:hAnsi="Times New Roman"/>
        </w:rPr>
      </w:pPr>
      <w:r w:rsidRPr="00CD234D">
        <w:rPr>
          <w:rFonts w:ascii="Times New Roman" w:hAnsi="Times New Roman"/>
        </w:rPr>
        <w:t xml:space="preserve">Для коммутации между портами коммутационных панелей горизонтальной подсистемы и прочими функциональными секциями коммутационного поля должны быть использованы однотипные коммутационные кабели категории не ниже 6 с разъемами RJ45 на обоих концах. </w:t>
      </w:r>
      <w:r w:rsidRPr="00CD234D">
        <w:rPr>
          <w:rFonts w:ascii="Times New Roman" w:hAnsi="Times New Roman"/>
        </w:rPr>
        <w:lastRenderedPageBreak/>
        <w:t>Расшивка коннекторов RJ-45 при коммутации портов коммутационных панелей с коммутатором на обоих концах должна быть одинаковой, по стандарту Т568В.</w:t>
      </w:r>
    </w:p>
    <w:p w14:paraId="1354AEBE" w14:textId="77777777" w:rsidR="00842CC6" w:rsidRPr="00CD234D" w:rsidRDefault="00842CC6" w:rsidP="00842CC6">
      <w:pPr>
        <w:ind w:firstLine="567"/>
        <w:jc w:val="both"/>
        <w:rPr>
          <w:rFonts w:ascii="Times New Roman" w:hAnsi="Times New Roman"/>
        </w:rPr>
      </w:pPr>
    </w:p>
    <w:p w14:paraId="32C0723C" w14:textId="77777777" w:rsidR="00842CC6" w:rsidRPr="00CD234D" w:rsidRDefault="00842CC6" w:rsidP="00842CC6">
      <w:pPr>
        <w:ind w:firstLine="567"/>
        <w:jc w:val="both"/>
        <w:rPr>
          <w:rFonts w:ascii="Times New Roman" w:hAnsi="Times New Roman"/>
        </w:rPr>
      </w:pPr>
    </w:p>
    <w:p w14:paraId="1BEB3F04" w14:textId="77777777" w:rsidR="00842CC6" w:rsidRPr="00CD234D" w:rsidRDefault="00842CC6" w:rsidP="00842CC6">
      <w:pPr>
        <w:numPr>
          <w:ilvl w:val="0"/>
          <w:numId w:val="43"/>
        </w:numPr>
        <w:ind w:left="0" w:firstLine="567"/>
        <w:jc w:val="both"/>
        <w:rPr>
          <w:rFonts w:ascii="Times New Roman" w:hAnsi="Times New Roman"/>
          <w:b/>
        </w:rPr>
      </w:pPr>
      <w:bookmarkStart w:id="174" w:name="_Toc264467792"/>
      <w:r w:rsidRPr="00CD234D">
        <w:rPr>
          <w:rFonts w:ascii="Times New Roman" w:hAnsi="Times New Roman"/>
          <w:b/>
        </w:rPr>
        <w:t>Требования к административной подсистеме</w:t>
      </w:r>
    </w:p>
    <w:p w14:paraId="2ADD406A" w14:textId="77777777" w:rsidR="00842CC6" w:rsidRPr="00CD234D" w:rsidRDefault="00842CC6" w:rsidP="00842CC6">
      <w:pPr>
        <w:ind w:firstLine="567"/>
        <w:jc w:val="both"/>
        <w:rPr>
          <w:rFonts w:ascii="Times New Roman" w:hAnsi="Times New Roman"/>
          <w:b/>
        </w:rPr>
      </w:pPr>
    </w:p>
    <w:p w14:paraId="04FCF2AF" w14:textId="77777777" w:rsidR="00842CC6" w:rsidRPr="00CD234D" w:rsidRDefault="00842CC6" w:rsidP="00842CC6">
      <w:pPr>
        <w:ind w:firstLine="567"/>
        <w:jc w:val="both"/>
        <w:rPr>
          <w:rFonts w:ascii="Times New Roman" w:hAnsi="Times New Roman"/>
        </w:rPr>
      </w:pPr>
      <w:r w:rsidRPr="00CD234D">
        <w:rPr>
          <w:rFonts w:ascii="Times New Roman" w:hAnsi="Times New Roman"/>
        </w:rPr>
        <w:t>Административная подсистема включает в себя коммутационные кабели, с помощью которых происходит физическое соединений линий подсистем, подключенных к коммутационным панелям.</w:t>
      </w:r>
    </w:p>
    <w:p w14:paraId="76F6E4AF" w14:textId="77777777" w:rsidR="00842CC6" w:rsidRPr="00CD234D" w:rsidRDefault="00842CC6" w:rsidP="00842CC6">
      <w:pPr>
        <w:ind w:firstLine="567"/>
        <w:jc w:val="both"/>
        <w:rPr>
          <w:rFonts w:ascii="Times New Roman" w:hAnsi="Times New Roman"/>
        </w:rPr>
      </w:pPr>
      <w:r w:rsidRPr="00CD234D">
        <w:rPr>
          <w:rFonts w:ascii="Times New Roman" w:hAnsi="Times New Roman"/>
        </w:rPr>
        <w:t>Маркировка элементов кабельной системы должна выполняться в соответствии со стандартом ISO/IEC 14763-1, ГОСТ 18620-86. Систему маркировки элементов ЛВС разработать на стадии разработки технического решения и описать в пояснительной записке. Маркировка должна быть четкой и разборчивой, должна быть устойчивой к воздействию механических и климатических факторов, должна быть легко доступна и читаема в течение всего срока эксплуатации ЛВС. Маркировка должна наноситься непосредственно на изделие и быть доступной для обзора и прочтения в процессе монтажа и эксплуатации. Маркировка портов в телекоммуникационном шкафу ТКШ-1 выполняется в сквозном порядке и соответствует маркировке портов в кабинетах.</w:t>
      </w:r>
    </w:p>
    <w:p w14:paraId="78B007DB" w14:textId="77777777" w:rsidR="00842CC6" w:rsidRPr="00CD234D" w:rsidRDefault="00842CC6" w:rsidP="00842CC6">
      <w:pPr>
        <w:ind w:firstLine="567"/>
        <w:jc w:val="both"/>
        <w:rPr>
          <w:rFonts w:ascii="Times New Roman" w:hAnsi="Times New Roman"/>
        </w:rPr>
      </w:pPr>
      <w:r w:rsidRPr="00CD234D">
        <w:rPr>
          <w:rFonts w:ascii="Times New Roman" w:hAnsi="Times New Roman"/>
        </w:rPr>
        <w:t>Коммутационные модули, расположенные в информационной розетке, должны соответствовать портам на коммутационной панели, расположенным рядом друг с другом.</w:t>
      </w:r>
    </w:p>
    <w:p w14:paraId="142A472F" w14:textId="77777777" w:rsidR="00842CC6" w:rsidRPr="00CD234D" w:rsidRDefault="00842CC6" w:rsidP="00842CC6">
      <w:pPr>
        <w:ind w:firstLine="567"/>
        <w:jc w:val="both"/>
        <w:rPr>
          <w:rFonts w:ascii="Times New Roman" w:hAnsi="Times New Roman"/>
        </w:rPr>
      </w:pPr>
      <w:r w:rsidRPr="00CD234D">
        <w:rPr>
          <w:rFonts w:ascii="Times New Roman" w:hAnsi="Times New Roman"/>
        </w:rPr>
        <w:t>При монтаже оборудования в телекоммуникационных шкафах предусмотреть в достаточном количестве горизонтальные организаторы для фиксации и разводки коммутационных кабелей.</w:t>
      </w:r>
    </w:p>
    <w:bookmarkEnd w:id="174"/>
    <w:p w14:paraId="249E92E8" w14:textId="77777777" w:rsidR="00842CC6" w:rsidRPr="00CD234D" w:rsidRDefault="00842CC6" w:rsidP="00842CC6">
      <w:pPr>
        <w:jc w:val="both"/>
        <w:rPr>
          <w:rFonts w:ascii="Times New Roman" w:hAnsi="Times New Roman"/>
        </w:rPr>
      </w:pPr>
    </w:p>
    <w:p w14:paraId="727684D4" w14:textId="77777777" w:rsidR="00842CC6" w:rsidRPr="00CD234D" w:rsidRDefault="00842CC6" w:rsidP="00842CC6">
      <w:pPr>
        <w:numPr>
          <w:ilvl w:val="1"/>
          <w:numId w:val="34"/>
        </w:numPr>
        <w:jc w:val="both"/>
        <w:rPr>
          <w:rFonts w:ascii="Times New Roman" w:hAnsi="Times New Roman"/>
          <w:b/>
        </w:rPr>
      </w:pPr>
      <w:bookmarkStart w:id="175" w:name="_Toc248142103"/>
      <w:r w:rsidRPr="00CD234D">
        <w:rPr>
          <w:rFonts w:ascii="Times New Roman" w:hAnsi="Times New Roman"/>
          <w:b/>
        </w:rPr>
        <w:t>Требования к кабелепровод</w:t>
      </w:r>
      <w:bookmarkEnd w:id="175"/>
      <w:r w:rsidRPr="00CD234D">
        <w:rPr>
          <w:rFonts w:ascii="Times New Roman" w:hAnsi="Times New Roman"/>
          <w:b/>
        </w:rPr>
        <w:t>ам</w:t>
      </w:r>
    </w:p>
    <w:p w14:paraId="47D29BD9" w14:textId="77777777" w:rsidR="00842CC6" w:rsidRPr="00CD234D" w:rsidRDefault="00842CC6" w:rsidP="00842CC6">
      <w:pPr>
        <w:ind w:left="1065"/>
        <w:jc w:val="both"/>
        <w:rPr>
          <w:rFonts w:ascii="Times New Roman" w:hAnsi="Times New Roman"/>
          <w:b/>
        </w:rPr>
      </w:pPr>
    </w:p>
    <w:p w14:paraId="75B19DC9" w14:textId="77777777" w:rsidR="00842CC6" w:rsidRPr="00CD234D" w:rsidRDefault="00842CC6" w:rsidP="00842CC6">
      <w:pPr>
        <w:ind w:firstLine="567"/>
        <w:jc w:val="both"/>
        <w:rPr>
          <w:rFonts w:ascii="Times New Roman" w:hAnsi="Times New Roman"/>
        </w:rPr>
      </w:pPr>
      <w:r w:rsidRPr="00CD234D">
        <w:rPr>
          <w:rFonts w:ascii="Times New Roman" w:hAnsi="Times New Roman"/>
        </w:rPr>
        <w:t>При создании ЛВС должны использоваться следующие кабелепроводы:</w:t>
      </w:r>
    </w:p>
    <w:p w14:paraId="39FF0C93" w14:textId="77777777" w:rsidR="00842CC6" w:rsidRPr="00CD234D" w:rsidRDefault="00842CC6" w:rsidP="00842CC6">
      <w:pPr>
        <w:numPr>
          <w:ilvl w:val="0"/>
          <w:numId w:val="41"/>
        </w:numPr>
        <w:ind w:left="567" w:firstLine="0"/>
        <w:jc w:val="both"/>
        <w:rPr>
          <w:rFonts w:ascii="Times New Roman" w:hAnsi="Times New Roman"/>
        </w:rPr>
      </w:pPr>
      <w:r w:rsidRPr="00CD234D">
        <w:rPr>
          <w:rFonts w:ascii="Times New Roman" w:hAnsi="Times New Roman"/>
        </w:rPr>
        <w:t>пластиковые кабель-каналы для прокладки кабелей внутри кабинетов;</w:t>
      </w:r>
    </w:p>
    <w:p w14:paraId="08923441" w14:textId="77777777" w:rsidR="00842CC6" w:rsidRPr="00CD234D" w:rsidRDefault="00842CC6" w:rsidP="00842CC6">
      <w:pPr>
        <w:numPr>
          <w:ilvl w:val="0"/>
          <w:numId w:val="41"/>
        </w:numPr>
        <w:ind w:left="567" w:firstLine="0"/>
        <w:jc w:val="both"/>
        <w:rPr>
          <w:rFonts w:ascii="Times New Roman" w:hAnsi="Times New Roman"/>
        </w:rPr>
      </w:pPr>
      <w:r w:rsidRPr="00CD234D">
        <w:rPr>
          <w:rFonts w:ascii="Times New Roman" w:hAnsi="Times New Roman"/>
        </w:rPr>
        <w:t>металлические лотки для прокладки кабелей за фальшпотолком;</w:t>
      </w:r>
    </w:p>
    <w:p w14:paraId="6BEB54B6" w14:textId="77777777" w:rsidR="00842CC6" w:rsidRPr="00CD234D" w:rsidRDefault="00842CC6" w:rsidP="00842CC6">
      <w:pPr>
        <w:numPr>
          <w:ilvl w:val="0"/>
          <w:numId w:val="41"/>
        </w:numPr>
        <w:ind w:left="567" w:firstLine="0"/>
        <w:jc w:val="both"/>
        <w:rPr>
          <w:rFonts w:ascii="Times New Roman" w:hAnsi="Times New Roman"/>
        </w:rPr>
      </w:pPr>
      <w:r w:rsidRPr="00CD234D">
        <w:rPr>
          <w:rFonts w:ascii="Times New Roman" w:hAnsi="Times New Roman"/>
        </w:rPr>
        <w:t>гофрированные трубы для прокладки кабелей за фальшпотолками и через сквозные отверстия в стенах.</w:t>
      </w:r>
    </w:p>
    <w:p w14:paraId="3E1DC5AD" w14:textId="77777777" w:rsidR="00842CC6" w:rsidRPr="00CD234D" w:rsidRDefault="00842CC6" w:rsidP="00842CC6">
      <w:pPr>
        <w:ind w:firstLine="709"/>
        <w:jc w:val="both"/>
        <w:rPr>
          <w:rFonts w:ascii="Times New Roman" w:hAnsi="Times New Roman"/>
        </w:rPr>
      </w:pPr>
      <w:r w:rsidRPr="00CD234D">
        <w:rPr>
          <w:rFonts w:ascii="Times New Roman" w:hAnsi="Times New Roman"/>
        </w:rPr>
        <w:t xml:space="preserve">Размеры кабель-каналов и металлических лотков следует рассчитывать таким образом, чтобы их заполнение не превышало 40% эффективной площади сечения. </w:t>
      </w:r>
    </w:p>
    <w:p w14:paraId="1735458F" w14:textId="77777777" w:rsidR="00842CC6" w:rsidRPr="00CD234D" w:rsidRDefault="00842CC6" w:rsidP="00842CC6">
      <w:pPr>
        <w:ind w:firstLine="709"/>
        <w:jc w:val="both"/>
        <w:rPr>
          <w:rFonts w:ascii="Times New Roman" w:hAnsi="Times New Roman"/>
        </w:rPr>
      </w:pPr>
      <w:r w:rsidRPr="00CD234D">
        <w:rPr>
          <w:rFonts w:ascii="Times New Roman" w:hAnsi="Times New Roman"/>
        </w:rPr>
        <w:t xml:space="preserve">Необходимо использовать в требуемом количестве сопутствующие элементы (внешние/внутренние, плоские и Т-образные углы, а также заглушки и скобы на стыки) того же производителя, что и самих кабель-каналов. </w:t>
      </w:r>
      <w:r w:rsidRPr="00CD234D">
        <w:rPr>
          <w:rFonts w:ascii="Times New Roman" w:eastAsia="Calibri" w:hAnsi="Times New Roman"/>
        </w:rPr>
        <w:t>Места установки кабель-каналов предварительно согласовать с Заказчиком при разработке технического решения</w:t>
      </w:r>
      <w:r w:rsidRPr="00CD234D">
        <w:rPr>
          <w:rFonts w:ascii="Times New Roman" w:hAnsi="Times New Roman"/>
        </w:rPr>
        <w:t>.</w:t>
      </w:r>
    </w:p>
    <w:p w14:paraId="71BA2BE7" w14:textId="77777777" w:rsidR="00842CC6" w:rsidRPr="00CD234D" w:rsidRDefault="00842CC6" w:rsidP="00842CC6">
      <w:pPr>
        <w:ind w:firstLine="709"/>
        <w:jc w:val="both"/>
        <w:rPr>
          <w:rFonts w:ascii="Times New Roman" w:hAnsi="Times New Roman"/>
        </w:rPr>
      </w:pPr>
      <w:r w:rsidRPr="00CD234D">
        <w:rPr>
          <w:rFonts w:ascii="Times New Roman" w:hAnsi="Times New Roman"/>
        </w:rPr>
        <w:t>При отсутствии в коридорах фальшпотолка или свободного места за фальшпотолоком для прокладки металлического лотка, допускается установка магистрального пластикового кабель-канала.</w:t>
      </w:r>
    </w:p>
    <w:p w14:paraId="0E333C86" w14:textId="77777777" w:rsidR="00842CC6" w:rsidRPr="00CD234D" w:rsidRDefault="00842CC6" w:rsidP="00842CC6">
      <w:pPr>
        <w:ind w:firstLine="709"/>
        <w:jc w:val="both"/>
        <w:rPr>
          <w:rFonts w:ascii="Times New Roman" w:hAnsi="Times New Roman"/>
        </w:rPr>
      </w:pPr>
      <w:r w:rsidRPr="00CD234D">
        <w:rPr>
          <w:rFonts w:ascii="Times New Roman" w:hAnsi="Times New Roman"/>
        </w:rPr>
        <w:t>При наличии фальшпотолка следует использовать металлические лотки или гофрированные трубы.</w:t>
      </w:r>
    </w:p>
    <w:p w14:paraId="5EA5A10B" w14:textId="77777777" w:rsidR="00842CC6" w:rsidRPr="00CD234D" w:rsidRDefault="00842CC6" w:rsidP="00842CC6">
      <w:pPr>
        <w:ind w:firstLine="709"/>
        <w:jc w:val="both"/>
        <w:rPr>
          <w:rFonts w:ascii="Times New Roman" w:hAnsi="Times New Roman"/>
        </w:rPr>
      </w:pPr>
      <w:r w:rsidRPr="00CD234D">
        <w:rPr>
          <w:rFonts w:ascii="Times New Roman" w:hAnsi="Times New Roman"/>
        </w:rPr>
        <w:t>При монтаже металлических лотков не допускать острых краев, способных контактировать с кабелем. Открытые металлические края конструкций кабельных трасс должны быть снабжены муфтами и другими средствами защиты для предотвращения повреждения кабеля во время и после монтажа.</w:t>
      </w:r>
    </w:p>
    <w:p w14:paraId="131FFDF6" w14:textId="77777777" w:rsidR="00842CC6" w:rsidRPr="00CD234D" w:rsidRDefault="00842CC6" w:rsidP="00842CC6">
      <w:pPr>
        <w:ind w:firstLine="709"/>
        <w:jc w:val="both"/>
        <w:rPr>
          <w:rFonts w:ascii="Times New Roman" w:hAnsi="Times New Roman"/>
        </w:rPr>
      </w:pPr>
      <w:r w:rsidRPr="00CD234D">
        <w:rPr>
          <w:rFonts w:ascii="Times New Roman" w:hAnsi="Times New Roman"/>
        </w:rPr>
        <w:t>Все проемы, проходы и отверстия в стенах и межэтажных перекрытиях, кабельные вводы в помещения, зазоры между кабелями, после прокладки кабеля должны быть заделаны легко удаляемой массой из несгораемого материала или должны иметь заглушки из несгораемого материала.</w:t>
      </w:r>
    </w:p>
    <w:p w14:paraId="4D5E8D79" w14:textId="77777777" w:rsidR="00842CC6" w:rsidRPr="00CD234D" w:rsidRDefault="00842CC6" w:rsidP="00842CC6">
      <w:pPr>
        <w:ind w:firstLine="709"/>
        <w:jc w:val="both"/>
        <w:rPr>
          <w:rFonts w:ascii="Times New Roman" w:hAnsi="Times New Roman"/>
        </w:rPr>
      </w:pPr>
      <w:r w:rsidRPr="00CD234D">
        <w:rPr>
          <w:rFonts w:ascii="Times New Roman" w:hAnsi="Times New Roman"/>
        </w:rPr>
        <w:t>Новые кабель-каналы в кабинетах по-возможности устанавливать на места существующих кабель-каналов. Существующие кабель-каналы при этом необходимо демонтировать. В тех кабинетах, где места установки нового и существующего кабель-канала совместить невозможно демонтаж старых кабель-каналов не выполнять.</w:t>
      </w:r>
    </w:p>
    <w:p w14:paraId="3F664342" w14:textId="77777777" w:rsidR="00842CC6" w:rsidRPr="00CD234D" w:rsidRDefault="00842CC6" w:rsidP="00842CC6">
      <w:pPr>
        <w:ind w:firstLine="709"/>
        <w:jc w:val="both"/>
        <w:rPr>
          <w:rFonts w:ascii="Times New Roman" w:hAnsi="Times New Roman"/>
        </w:rPr>
      </w:pPr>
      <w:r w:rsidRPr="00CD234D">
        <w:rPr>
          <w:rFonts w:ascii="Times New Roman" w:hAnsi="Times New Roman"/>
        </w:rPr>
        <w:t>Использование существующих кабель-каналов для создаваемой ЛВС недопустимо.</w:t>
      </w:r>
    </w:p>
    <w:p w14:paraId="512F0ED2" w14:textId="77777777" w:rsidR="00842CC6" w:rsidRPr="00CD234D" w:rsidRDefault="00842CC6" w:rsidP="00842CC6">
      <w:pPr>
        <w:ind w:firstLine="709"/>
        <w:jc w:val="both"/>
        <w:rPr>
          <w:rFonts w:ascii="Times New Roman" w:hAnsi="Times New Roman"/>
        </w:rPr>
      </w:pPr>
      <w:r w:rsidRPr="00CD234D">
        <w:rPr>
          <w:rFonts w:ascii="Times New Roman" w:hAnsi="Times New Roman"/>
        </w:rPr>
        <w:lastRenderedPageBreak/>
        <w:t>При прокладке магистральных вертикальных кабельных трасс в кабель-каналах, необходимо применять крепежные решения, исключающие провисание кабеля.</w:t>
      </w:r>
    </w:p>
    <w:p w14:paraId="155871F2" w14:textId="77777777" w:rsidR="00842CC6" w:rsidRPr="00CD234D" w:rsidRDefault="00842CC6" w:rsidP="00842CC6">
      <w:pPr>
        <w:ind w:firstLine="709"/>
        <w:jc w:val="both"/>
        <w:rPr>
          <w:rFonts w:ascii="Times New Roman" w:hAnsi="Times New Roman"/>
        </w:rPr>
      </w:pPr>
    </w:p>
    <w:p w14:paraId="7D181AB7" w14:textId="77777777" w:rsidR="00842CC6" w:rsidRPr="00CD234D" w:rsidRDefault="00842CC6" w:rsidP="00842CC6">
      <w:pPr>
        <w:numPr>
          <w:ilvl w:val="1"/>
          <w:numId w:val="34"/>
        </w:numPr>
        <w:jc w:val="both"/>
        <w:rPr>
          <w:rFonts w:ascii="Times New Roman" w:hAnsi="Times New Roman"/>
          <w:b/>
        </w:rPr>
      </w:pPr>
      <w:r w:rsidRPr="00CD234D">
        <w:rPr>
          <w:rFonts w:ascii="Times New Roman" w:hAnsi="Times New Roman"/>
          <w:b/>
        </w:rPr>
        <w:t>Требования к сегменту ЛВС в серверной</w:t>
      </w:r>
    </w:p>
    <w:p w14:paraId="20C5DB77" w14:textId="77777777" w:rsidR="00842CC6" w:rsidRPr="00CD234D" w:rsidRDefault="00842CC6" w:rsidP="00842CC6">
      <w:pPr>
        <w:ind w:left="1065"/>
        <w:jc w:val="both"/>
        <w:rPr>
          <w:rFonts w:ascii="Times New Roman" w:hAnsi="Times New Roman"/>
          <w:b/>
          <w:sz w:val="14"/>
        </w:rPr>
      </w:pPr>
    </w:p>
    <w:p w14:paraId="618116CE" w14:textId="77777777" w:rsidR="00842CC6" w:rsidRPr="00CD234D" w:rsidRDefault="00842CC6" w:rsidP="00842CC6">
      <w:pPr>
        <w:ind w:firstLine="709"/>
        <w:jc w:val="both"/>
        <w:rPr>
          <w:rFonts w:ascii="Times New Roman" w:hAnsi="Times New Roman"/>
        </w:rPr>
      </w:pPr>
      <w:r w:rsidRPr="00CD234D">
        <w:rPr>
          <w:rFonts w:ascii="Times New Roman" w:hAnsi="Times New Roman"/>
        </w:rPr>
        <w:t>ЛВС, полученную на каждом объекте в результате создания,  необходимо завести в ТКШ расположенный на каждом объекте. Шкаф необходимо подвинуть так, чтобы после завершения монтажа кабельной системы доступ к нему был минимум с трех сторон.</w:t>
      </w:r>
    </w:p>
    <w:p w14:paraId="3054CDFB" w14:textId="77777777" w:rsidR="00842CC6" w:rsidRPr="00CD234D" w:rsidRDefault="00842CC6" w:rsidP="00842CC6">
      <w:pPr>
        <w:ind w:firstLine="567"/>
        <w:jc w:val="both"/>
        <w:rPr>
          <w:rFonts w:ascii="Times New Roman" w:hAnsi="Times New Roman"/>
        </w:rPr>
      </w:pPr>
      <w:r w:rsidRPr="00CD234D">
        <w:rPr>
          <w:rFonts w:ascii="Times New Roman" w:hAnsi="Times New Roman"/>
        </w:rPr>
        <w:t xml:space="preserve">В каждый шкаф ТКШ необходимо смонтировать коммутационные панели, кабельные организаторы, имеющиеся коммутаторы. </w:t>
      </w:r>
    </w:p>
    <w:p w14:paraId="406ED44D" w14:textId="77777777" w:rsidR="00842CC6" w:rsidRPr="00CD234D" w:rsidRDefault="00842CC6" w:rsidP="00842CC6">
      <w:pPr>
        <w:ind w:firstLine="709"/>
        <w:jc w:val="both"/>
        <w:rPr>
          <w:rFonts w:ascii="Times New Roman" w:hAnsi="Times New Roman"/>
          <w:sz w:val="16"/>
          <w:szCs w:val="16"/>
        </w:rPr>
      </w:pPr>
    </w:p>
    <w:p w14:paraId="76D357B3" w14:textId="77777777" w:rsidR="00842CC6" w:rsidRPr="00CD234D" w:rsidRDefault="00842CC6" w:rsidP="00842CC6">
      <w:pPr>
        <w:numPr>
          <w:ilvl w:val="1"/>
          <w:numId w:val="34"/>
        </w:numPr>
        <w:jc w:val="both"/>
        <w:rPr>
          <w:rFonts w:ascii="Times New Roman" w:hAnsi="Times New Roman"/>
          <w:b/>
        </w:rPr>
      </w:pPr>
      <w:bookmarkStart w:id="176" w:name="_Toc364152195"/>
      <w:r w:rsidRPr="00CD234D">
        <w:rPr>
          <w:rFonts w:ascii="Times New Roman" w:hAnsi="Times New Roman"/>
          <w:b/>
        </w:rPr>
        <w:t>Требования к надежности</w:t>
      </w:r>
      <w:bookmarkEnd w:id="176"/>
    </w:p>
    <w:p w14:paraId="24D8640B" w14:textId="77777777" w:rsidR="00842CC6" w:rsidRPr="00CD234D" w:rsidRDefault="00842CC6" w:rsidP="00842CC6">
      <w:pPr>
        <w:ind w:left="1065"/>
        <w:jc w:val="both"/>
        <w:rPr>
          <w:rFonts w:ascii="Times New Roman" w:hAnsi="Times New Roman"/>
          <w:b/>
          <w:sz w:val="18"/>
        </w:rPr>
      </w:pPr>
    </w:p>
    <w:p w14:paraId="1C82B0C5" w14:textId="77777777" w:rsidR="00842CC6" w:rsidRPr="00CD234D" w:rsidRDefault="00842CC6" w:rsidP="00842CC6">
      <w:pPr>
        <w:ind w:firstLine="709"/>
        <w:jc w:val="both"/>
        <w:rPr>
          <w:rFonts w:ascii="Times New Roman" w:hAnsi="Times New Roman"/>
        </w:rPr>
      </w:pPr>
      <w:r w:rsidRPr="00CD234D">
        <w:rPr>
          <w:rFonts w:ascii="Times New Roman" w:hAnsi="Times New Roman"/>
        </w:rPr>
        <w:t>Кабельная система ЛВС должна обеспечивать постоянные физические характеристики тракта между портом активного оборудования и абонентским оборудованием вне зависимости от трассы коммутации на коммутационном поле.</w:t>
      </w:r>
    </w:p>
    <w:p w14:paraId="5CC446F0" w14:textId="77777777" w:rsidR="00842CC6" w:rsidRPr="00CD234D" w:rsidRDefault="00842CC6" w:rsidP="00842CC6">
      <w:pPr>
        <w:ind w:firstLine="709"/>
        <w:jc w:val="both"/>
        <w:rPr>
          <w:rFonts w:ascii="Times New Roman" w:hAnsi="Times New Roman"/>
        </w:rPr>
      </w:pPr>
      <w:r w:rsidRPr="00CD234D">
        <w:rPr>
          <w:rFonts w:ascii="Times New Roman" w:hAnsi="Times New Roman"/>
        </w:rPr>
        <w:t>Постоянство физических параметров тракта должно обеспечиваться при последующих изменениях конфигурации кабельной системы при подключении/отключении элементов кабельной системы.</w:t>
      </w:r>
    </w:p>
    <w:p w14:paraId="70E24910" w14:textId="77777777" w:rsidR="00842CC6" w:rsidRPr="00CD234D" w:rsidRDefault="00842CC6" w:rsidP="00842CC6">
      <w:pPr>
        <w:ind w:firstLine="709"/>
        <w:jc w:val="both"/>
        <w:rPr>
          <w:rFonts w:ascii="Times New Roman" w:hAnsi="Times New Roman"/>
        </w:rPr>
      </w:pPr>
      <w:r w:rsidRPr="00CD234D">
        <w:rPr>
          <w:rFonts w:ascii="Times New Roman" w:hAnsi="Times New Roman"/>
        </w:rPr>
        <w:t>Разрыв соединения по тракту ЛВС должен осуществляться только штатным отключением коммутационных кабелей на коммутационном поле.</w:t>
      </w:r>
    </w:p>
    <w:p w14:paraId="3419EFE3" w14:textId="77777777" w:rsidR="00842CC6" w:rsidRPr="00CD234D" w:rsidRDefault="00842CC6" w:rsidP="00842CC6">
      <w:pPr>
        <w:ind w:firstLine="709"/>
        <w:jc w:val="both"/>
        <w:rPr>
          <w:rFonts w:ascii="Times New Roman" w:hAnsi="Times New Roman"/>
        </w:rPr>
      </w:pPr>
      <w:r w:rsidRPr="00CD234D">
        <w:rPr>
          <w:rFonts w:ascii="Times New Roman" w:hAnsi="Times New Roman"/>
        </w:rPr>
        <w:t>Используемые в ЛВС материалы не должны допускать изменений физико-химических параметров в течение всего срока эксплуатации.</w:t>
      </w:r>
    </w:p>
    <w:p w14:paraId="6214A1B8" w14:textId="77777777" w:rsidR="00842CC6" w:rsidRPr="00CD234D" w:rsidRDefault="00842CC6" w:rsidP="00842CC6">
      <w:pPr>
        <w:jc w:val="both"/>
        <w:rPr>
          <w:rFonts w:ascii="Times New Roman" w:hAnsi="Times New Roman"/>
          <w:sz w:val="12"/>
        </w:rPr>
      </w:pPr>
    </w:p>
    <w:p w14:paraId="4C8CE9E8" w14:textId="77777777" w:rsidR="00842CC6" w:rsidRPr="00CD234D" w:rsidRDefault="00842CC6" w:rsidP="00842CC6">
      <w:pPr>
        <w:numPr>
          <w:ilvl w:val="0"/>
          <w:numId w:val="34"/>
        </w:numPr>
        <w:jc w:val="both"/>
        <w:rPr>
          <w:rFonts w:ascii="Times New Roman" w:hAnsi="Times New Roman"/>
          <w:b/>
        </w:rPr>
      </w:pPr>
      <w:r w:rsidRPr="00CD234D">
        <w:rPr>
          <w:rFonts w:ascii="Times New Roman" w:hAnsi="Times New Roman"/>
          <w:b/>
        </w:rPr>
        <w:t>Требования к демонтажу/монтажу оборудования</w:t>
      </w:r>
    </w:p>
    <w:p w14:paraId="54F64FDB" w14:textId="77777777" w:rsidR="00842CC6" w:rsidRPr="00CD234D" w:rsidRDefault="00842CC6" w:rsidP="00842CC6">
      <w:pPr>
        <w:jc w:val="both"/>
        <w:rPr>
          <w:rFonts w:ascii="Times New Roman" w:hAnsi="Times New Roman"/>
          <w:sz w:val="14"/>
        </w:rPr>
      </w:pPr>
    </w:p>
    <w:p w14:paraId="086277F4" w14:textId="77777777" w:rsidR="00842CC6" w:rsidRPr="00CD234D" w:rsidRDefault="00842CC6" w:rsidP="00842CC6">
      <w:pPr>
        <w:ind w:firstLine="709"/>
        <w:jc w:val="both"/>
        <w:rPr>
          <w:rFonts w:ascii="Times New Roman" w:hAnsi="Times New Roman"/>
        </w:rPr>
      </w:pPr>
      <w:r w:rsidRPr="00CD234D">
        <w:rPr>
          <w:rFonts w:ascii="Times New Roman" w:hAnsi="Times New Roman"/>
        </w:rPr>
        <w:t>Исполнитель обязан выполнить демонтаж кабельной сети, входящей в состав существующей ЛВС только после пуско-наладочных работ и подключения всех средств вычислительной техники к ЛВС, полученной в результате создания. Работа пользователей на рабочих местах не должна прерываться во время монтажных работ, вплоть до их окончания.</w:t>
      </w:r>
    </w:p>
    <w:p w14:paraId="44A074A0" w14:textId="77777777" w:rsidR="00842CC6" w:rsidRPr="00CD234D" w:rsidRDefault="00842CC6" w:rsidP="00842CC6">
      <w:pPr>
        <w:ind w:firstLine="709"/>
        <w:jc w:val="both"/>
        <w:rPr>
          <w:rFonts w:ascii="Times New Roman" w:hAnsi="Times New Roman"/>
        </w:rPr>
      </w:pPr>
      <w:r w:rsidRPr="00CD234D">
        <w:rPr>
          <w:rFonts w:ascii="Times New Roman" w:hAnsi="Times New Roman"/>
        </w:rPr>
        <w:t>В случае, если при создании ЛВС произойдет повреждение кабелей существующей ЛВС, Исполнитель обязан организовать временное подключение пользователей к существующей ЛВС, предоставив подменные коммутаторы для работы специалистов до завершения подключения всех средств вычислительной техники к ЛВС, полученной в результате создания. Все порты подменных коммутаторов должны поддерживать стандарт 10/100/1000Base-T.</w:t>
      </w:r>
    </w:p>
    <w:p w14:paraId="5AA705AD" w14:textId="77777777" w:rsidR="00842CC6" w:rsidRPr="00CD234D" w:rsidRDefault="00842CC6" w:rsidP="00842CC6">
      <w:pPr>
        <w:ind w:left="360"/>
        <w:jc w:val="both"/>
        <w:rPr>
          <w:rFonts w:ascii="Times New Roman" w:hAnsi="Times New Roman"/>
          <w:b/>
          <w:sz w:val="14"/>
        </w:rPr>
      </w:pPr>
    </w:p>
    <w:p w14:paraId="549198BC" w14:textId="77777777" w:rsidR="00842CC6" w:rsidRPr="00CD234D" w:rsidRDefault="00842CC6" w:rsidP="00842CC6">
      <w:pPr>
        <w:numPr>
          <w:ilvl w:val="0"/>
          <w:numId w:val="34"/>
        </w:numPr>
        <w:jc w:val="both"/>
        <w:rPr>
          <w:rFonts w:ascii="Times New Roman" w:hAnsi="Times New Roman"/>
          <w:b/>
        </w:rPr>
      </w:pPr>
      <w:bookmarkStart w:id="177" w:name="_Toc364152208"/>
      <w:r w:rsidRPr="00CD234D">
        <w:rPr>
          <w:rFonts w:ascii="Times New Roman" w:hAnsi="Times New Roman"/>
          <w:b/>
        </w:rPr>
        <w:t>Требования к работам</w:t>
      </w:r>
      <w:bookmarkEnd w:id="177"/>
    </w:p>
    <w:p w14:paraId="709D4ACC" w14:textId="77777777" w:rsidR="00842CC6" w:rsidRPr="00CD234D" w:rsidRDefault="00842CC6" w:rsidP="00842CC6">
      <w:pPr>
        <w:ind w:left="720"/>
        <w:jc w:val="both"/>
        <w:rPr>
          <w:rFonts w:ascii="Times New Roman" w:hAnsi="Times New Roman"/>
          <w:b/>
        </w:rPr>
      </w:pPr>
    </w:p>
    <w:p w14:paraId="5D4B6087" w14:textId="6703F98F" w:rsidR="00842CC6" w:rsidRPr="00CD234D" w:rsidRDefault="00842CC6" w:rsidP="00842CC6">
      <w:pPr>
        <w:ind w:firstLine="709"/>
        <w:jc w:val="both"/>
        <w:rPr>
          <w:rFonts w:ascii="Times New Roman" w:hAnsi="Times New Roman"/>
        </w:rPr>
      </w:pPr>
      <w:r w:rsidRPr="00CD234D">
        <w:rPr>
          <w:rFonts w:ascii="Times New Roman" w:hAnsi="Times New Roman"/>
        </w:rPr>
        <w:t xml:space="preserve">Исполнитель обязан обеспечить наличие оборудования, инструментов, измерительных приборов и материалов, необходимых для выполнения работ, в т.ч. не предусмотренных данными </w:t>
      </w:r>
      <w:r w:rsidR="00EE72F5" w:rsidRPr="00CD234D">
        <w:rPr>
          <w:rFonts w:ascii="Times New Roman" w:hAnsi="Times New Roman"/>
        </w:rPr>
        <w:t>техническим заданием</w:t>
      </w:r>
      <w:r w:rsidRPr="00CD234D">
        <w:rPr>
          <w:rFonts w:ascii="Times New Roman" w:hAnsi="Times New Roman"/>
        </w:rPr>
        <w:t>, без увеличения стоимости договора.</w:t>
      </w:r>
    </w:p>
    <w:p w14:paraId="2FC314F4" w14:textId="77777777" w:rsidR="00842CC6" w:rsidRPr="00CD234D" w:rsidRDefault="00842CC6" w:rsidP="00842CC6">
      <w:pPr>
        <w:ind w:firstLine="709"/>
        <w:jc w:val="both"/>
        <w:rPr>
          <w:rFonts w:ascii="Times New Roman" w:hAnsi="Times New Roman"/>
        </w:rPr>
      </w:pPr>
      <w:r w:rsidRPr="00CD234D">
        <w:rPr>
          <w:rFonts w:ascii="Times New Roman" w:hAnsi="Times New Roman"/>
        </w:rPr>
        <w:t>Изменение конфигурации, в том числе аппаратной, существующего у Заказчика оборудования и обновление его программного обеспечения, если это требуется для установки и настройки ЛВС, осуществляется Исполнителем и за счёт Исполнителя.</w:t>
      </w:r>
    </w:p>
    <w:p w14:paraId="6A079C6B" w14:textId="77777777" w:rsidR="00842CC6" w:rsidRPr="00CD234D" w:rsidRDefault="00842CC6" w:rsidP="00842CC6">
      <w:pPr>
        <w:ind w:firstLine="709"/>
        <w:jc w:val="both"/>
        <w:rPr>
          <w:rFonts w:ascii="Times New Roman" w:hAnsi="Times New Roman"/>
        </w:rPr>
      </w:pPr>
      <w:r w:rsidRPr="00CD234D">
        <w:rPr>
          <w:rFonts w:ascii="Times New Roman" w:hAnsi="Times New Roman"/>
        </w:rPr>
        <w:t>В соответствии с Требованими по монтажу ЛВС должны быть выполнены следующие работы:</w:t>
      </w:r>
    </w:p>
    <w:p w14:paraId="4108B586" w14:textId="77777777" w:rsidR="00842CC6" w:rsidRPr="00CD234D" w:rsidRDefault="00842CC6" w:rsidP="00842CC6">
      <w:pPr>
        <w:numPr>
          <w:ilvl w:val="0"/>
          <w:numId w:val="42"/>
        </w:numPr>
        <w:jc w:val="both"/>
        <w:rPr>
          <w:rFonts w:ascii="Times New Roman" w:hAnsi="Times New Roman"/>
        </w:rPr>
      </w:pPr>
      <w:r w:rsidRPr="00CD234D">
        <w:rPr>
          <w:rFonts w:ascii="Times New Roman" w:hAnsi="Times New Roman"/>
        </w:rPr>
        <w:t>обеспечение пассивным оборудованием и материалами в соответствии с Требованиями по монтажу ЛВС;</w:t>
      </w:r>
    </w:p>
    <w:p w14:paraId="0628AACD" w14:textId="77777777" w:rsidR="00842CC6" w:rsidRPr="00CD234D" w:rsidRDefault="00842CC6" w:rsidP="00842CC6">
      <w:pPr>
        <w:numPr>
          <w:ilvl w:val="0"/>
          <w:numId w:val="42"/>
        </w:numPr>
        <w:jc w:val="both"/>
        <w:rPr>
          <w:rFonts w:ascii="Times New Roman" w:hAnsi="Times New Roman"/>
        </w:rPr>
      </w:pPr>
      <w:r w:rsidRPr="00CD234D">
        <w:rPr>
          <w:rFonts w:ascii="Times New Roman" w:hAnsi="Times New Roman"/>
        </w:rPr>
        <w:t>подготовка и согласование с Заказчиком технического решения;</w:t>
      </w:r>
    </w:p>
    <w:p w14:paraId="612D3B22" w14:textId="77777777" w:rsidR="00842CC6" w:rsidRPr="00CD234D" w:rsidRDefault="00842CC6" w:rsidP="00842CC6">
      <w:pPr>
        <w:numPr>
          <w:ilvl w:val="0"/>
          <w:numId w:val="42"/>
        </w:numPr>
        <w:jc w:val="both"/>
        <w:rPr>
          <w:rFonts w:ascii="Times New Roman" w:hAnsi="Times New Roman"/>
        </w:rPr>
      </w:pPr>
      <w:r w:rsidRPr="00CD234D">
        <w:rPr>
          <w:rFonts w:ascii="Times New Roman" w:hAnsi="Times New Roman"/>
        </w:rPr>
        <w:t>монтаж ЛВС;</w:t>
      </w:r>
    </w:p>
    <w:p w14:paraId="1F427E31" w14:textId="77777777" w:rsidR="00842CC6" w:rsidRPr="00CD234D" w:rsidRDefault="00842CC6" w:rsidP="00842CC6">
      <w:pPr>
        <w:numPr>
          <w:ilvl w:val="0"/>
          <w:numId w:val="42"/>
        </w:numPr>
        <w:jc w:val="both"/>
        <w:rPr>
          <w:rFonts w:ascii="Times New Roman" w:hAnsi="Times New Roman"/>
        </w:rPr>
      </w:pPr>
      <w:r w:rsidRPr="00CD234D">
        <w:rPr>
          <w:rFonts w:ascii="Times New Roman" w:hAnsi="Times New Roman"/>
        </w:rPr>
        <w:t>тестирование кабельной системы;</w:t>
      </w:r>
    </w:p>
    <w:p w14:paraId="54EFD46C" w14:textId="77777777" w:rsidR="00842CC6" w:rsidRPr="00CD234D" w:rsidRDefault="00842CC6" w:rsidP="00842CC6">
      <w:pPr>
        <w:numPr>
          <w:ilvl w:val="0"/>
          <w:numId w:val="42"/>
        </w:numPr>
        <w:jc w:val="both"/>
        <w:rPr>
          <w:rFonts w:ascii="Times New Roman" w:hAnsi="Times New Roman"/>
        </w:rPr>
      </w:pPr>
      <w:r w:rsidRPr="00CD234D">
        <w:rPr>
          <w:rFonts w:ascii="Times New Roman" w:hAnsi="Times New Roman"/>
        </w:rPr>
        <w:t>пуско-наладочные работы;</w:t>
      </w:r>
    </w:p>
    <w:p w14:paraId="0FB51D09" w14:textId="77777777" w:rsidR="00842CC6" w:rsidRPr="00CD234D" w:rsidRDefault="00842CC6" w:rsidP="00842CC6">
      <w:pPr>
        <w:numPr>
          <w:ilvl w:val="0"/>
          <w:numId w:val="42"/>
        </w:numPr>
        <w:jc w:val="both"/>
        <w:rPr>
          <w:rFonts w:ascii="Times New Roman" w:hAnsi="Times New Roman"/>
        </w:rPr>
      </w:pPr>
      <w:r w:rsidRPr="00CD234D">
        <w:rPr>
          <w:rFonts w:ascii="Times New Roman" w:hAnsi="Times New Roman"/>
        </w:rPr>
        <w:t>подготовка и передача Заказчику исполнительной документации.</w:t>
      </w:r>
    </w:p>
    <w:p w14:paraId="3227A807" w14:textId="77777777" w:rsidR="00842CC6" w:rsidRPr="00CD234D" w:rsidRDefault="00842CC6" w:rsidP="00842CC6">
      <w:pPr>
        <w:jc w:val="both"/>
        <w:rPr>
          <w:rFonts w:ascii="Times New Roman" w:hAnsi="Times New Roman"/>
        </w:rPr>
      </w:pPr>
    </w:p>
    <w:p w14:paraId="3665F281" w14:textId="77777777" w:rsidR="00842CC6" w:rsidRPr="00CD234D" w:rsidRDefault="00842CC6" w:rsidP="00842CC6">
      <w:pPr>
        <w:jc w:val="both"/>
        <w:rPr>
          <w:rFonts w:ascii="Times New Roman" w:hAnsi="Times New Roman"/>
        </w:rPr>
      </w:pPr>
    </w:p>
    <w:p w14:paraId="0015102A" w14:textId="77777777" w:rsidR="00842CC6" w:rsidRPr="00CD234D" w:rsidRDefault="00842CC6" w:rsidP="00842CC6">
      <w:pPr>
        <w:numPr>
          <w:ilvl w:val="0"/>
          <w:numId w:val="34"/>
        </w:numPr>
        <w:jc w:val="both"/>
        <w:rPr>
          <w:rFonts w:ascii="Times New Roman" w:hAnsi="Times New Roman"/>
          <w:b/>
        </w:rPr>
      </w:pPr>
      <w:bookmarkStart w:id="178" w:name="_Toc501349112"/>
      <w:r w:rsidRPr="00CD234D">
        <w:rPr>
          <w:rFonts w:ascii="Times New Roman" w:hAnsi="Times New Roman"/>
          <w:b/>
        </w:rPr>
        <w:t>Требования к тестированию</w:t>
      </w:r>
    </w:p>
    <w:p w14:paraId="4319D1CE" w14:textId="77777777" w:rsidR="00842CC6" w:rsidRPr="00CD234D" w:rsidRDefault="00842CC6" w:rsidP="00842CC6">
      <w:pPr>
        <w:ind w:left="720"/>
        <w:jc w:val="both"/>
        <w:rPr>
          <w:rFonts w:ascii="Times New Roman" w:hAnsi="Times New Roman"/>
          <w:b/>
        </w:rPr>
      </w:pPr>
    </w:p>
    <w:p w14:paraId="5092AEAB" w14:textId="77777777" w:rsidR="00842CC6" w:rsidRPr="00CD234D" w:rsidRDefault="00842CC6" w:rsidP="00842CC6">
      <w:pPr>
        <w:ind w:firstLine="709"/>
        <w:jc w:val="both"/>
        <w:rPr>
          <w:rFonts w:ascii="Times New Roman" w:hAnsi="Times New Roman"/>
        </w:rPr>
      </w:pPr>
      <w:r w:rsidRPr="00CD234D">
        <w:rPr>
          <w:rFonts w:ascii="Times New Roman" w:hAnsi="Times New Roman"/>
        </w:rPr>
        <w:lastRenderedPageBreak/>
        <w:t>Тестирование ЛВС должно проводиться Исполнителем в присутствии представителей Заказчика.</w:t>
      </w:r>
    </w:p>
    <w:p w14:paraId="2643ADA4" w14:textId="77777777" w:rsidR="00842CC6" w:rsidRPr="00CD234D" w:rsidRDefault="00842CC6" w:rsidP="00842CC6">
      <w:pPr>
        <w:ind w:firstLine="709"/>
        <w:jc w:val="both"/>
        <w:rPr>
          <w:rFonts w:ascii="Times New Roman" w:hAnsi="Times New Roman"/>
        </w:rPr>
      </w:pPr>
      <w:r w:rsidRPr="00CD234D">
        <w:rPr>
          <w:rFonts w:ascii="Times New Roman" w:hAnsi="Times New Roman"/>
        </w:rPr>
        <w:t xml:space="preserve">Тестирование должно осуществляться по стандарту </w:t>
      </w:r>
      <w:r w:rsidRPr="00CD234D">
        <w:rPr>
          <w:rFonts w:ascii="Times New Roman" w:hAnsi="Times New Roman"/>
          <w:lang w:val="en-US"/>
        </w:rPr>
        <w:t>ISO</w:t>
      </w:r>
      <w:r w:rsidRPr="00CD234D">
        <w:rPr>
          <w:rFonts w:ascii="Times New Roman" w:hAnsi="Times New Roman"/>
        </w:rPr>
        <w:t>/</w:t>
      </w:r>
      <w:r w:rsidRPr="00CD234D">
        <w:rPr>
          <w:rFonts w:ascii="Times New Roman" w:hAnsi="Times New Roman"/>
          <w:lang w:val="en-US"/>
        </w:rPr>
        <w:t>IEC</w:t>
      </w:r>
      <w:r w:rsidRPr="00CD234D">
        <w:rPr>
          <w:rFonts w:ascii="Times New Roman" w:hAnsi="Times New Roman"/>
        </w:rPr>
        <w:t xml:space="preserve"> 11801-2002. Также следует обратить внимание, что при тестировании должен быть указан правильно параметр </w:t>
      </w:r>
      <w:r w:rsidRPr="00CD234D">
        <w:rPr>
          <w:rFonts w:ascii="Times New Roman" w:hAnsi="Times New Roman"/>
          <w:lang w:val="en-US"/>
        </w:rPr>
        <w:t>NVP</w:t>
      </w:r>
      <w:r w:rsidRPr="00CD234D">
        <w:rPr>
          <w:rFonts w:ascii="Times New Roman" w:hAnsi="Times New Roman"/>
        </w:rPr>
        <w:t xml:space="preserve"> кабеля, использованного при создании ЛВС.</w:t>
      </w:r>
    </w:p>
    <w:p w14:paraId="0D69260D" w14:textId="77777777" w:rsidR="00842CC6" w:rsidRPr="00CD234D" w:rsidRDefault="00842CC6" w:rsidP="00842CC6">
      <w:pPr>
        <w:ind w:firstLine="709"/>
        <w:jc w:val="both"/>
        <w:rPr>
          <w:rFonts w:ascii="Times New Roman" w:hAnsi="Times New Roman"/>
        </w:rPr>
      </w:pPr>
      <w:r w:rsidRPr="00CD234D">
        <w:rPr>
          <w:rFonts w:ascii="Times New Roman" w:hAnsi="Times New Roman"/>
        </w:rPr>
        <w:t>К кабельному тестеру, используемому для тестирования ЛВС, предъявляются следующие требования:</w:t>
      </w:r>
    </w:p>
    <w:p w14:paraId="15E5806A" w14:textId="77777777" w:rsidR="00842CC6" w:rsidRPr="00CD234D" w:rsidRDefault="00842CC6" w:rsidP="00842CC6">
      <w:pPr>
        <w:numPr>
          <w:ilvl w:val="0"/>
          <w:numId w:val="36"/>
        </w:numPr>
        <w:jc w:val="both"/>
        <w:rPr>
          <w:rFonts w:ascii="Times New Roman" w:hAnsi="Times New Roman"/>
        </w:rPr>
      </w:pPr>
      <w:r w:rsidRPr="00CD234D">
        <w:rPr>
          <w:rFonts w:ascii="Times New Roman" w:hAnsi="Times New Roman"/>
        </w:rPr>
        <w:t>уровень точности: Level – IV, класс – Е;</w:t>
      </w:r>
    </w:p>
    <w:p w14:paraId="207C251F" w14:textId="77777777" w:rsidR="00842CC6" w:rsidRPr="00CD234D" w:rsidRDefault="00842CC6" w:rsidP="00842CC6">
      <w:pPr>
        <w:numPr>
          <w:ilvl w:val="0"/>
          <w:numId w:val="36"/>
        </w:numPr>
        <w:jc w:val="both"/>
        <w:rPr>
          <w:rFonts w:ascii="Times New Roman" w:hAnsi="Times New Roman"/>
        </w:rPr>
      </w:pPr>
      <w:r w:rsidRPr="00CD234D">
        <w:rPr>
          <w:rFonts w:ascii="Times New Roman" w:hAnsi="Times New Roman"/>
        </w:rPr>
        <w:t>поддержка тестирования по стандарту ISO/EIC 11801-2002(E).</w:t>
      </w:r>
    </w:p>
    <w:p w14:paraId="55A8DC18" w14:textId="77777777" w:rsidR="00842CC6" w:rsidRPr="00CD234D" w:rsidRDefault="00842CC6" w:rsidP="00842CC6">
      <w:pPr>
        <w:ind w:firstLine="709"/>
        <w:jc w:val="both"/>
        <w:rPr>
          <w:rFonts w:ascii="Times New Roman" w:hAnsi="Times New Roman"/>
        </w:rPr>
      </w:pPr>
      <w:r w:rsidRPr="00CD234D">
        <w:rPr>
          <w:rFonts w:ascii="Times New Roman" w:hAnsi="Times New Roman"/>
        </w:rPr>
        <w:t>В процессе тестирования должны быть проверены следующие параметры каждой кабельной линии:</w:t>
      </w:r>
    </w:p>
    <w:p w14:paraId="4A1069A6" w14:textId="77777777" w:rsidR="00842CC6" w:rsidRPr="00CD234D" w:rsidRDefault="00842CC6" w:rsidP="00842CC6">
      <w:pPr>
        <w:numPr>
          <w:ilvl w:val="0"/>
          <w:numId w:val="36"/>
        </w:numPr>
        <w:jc w:val="both"/>
        <w:rPr>
          <w:rFonts w:ascii="Times New Roman" w:hAnsi="Times New Roman"/>
        </w:rPr>
      </w:pPr>
      <w:r w:rsidRPr="00CD234D">
        <w:rPr>
          <w:rFonts w:ascii="Times New Roman" w:hAnsi="Times New Roman"/>
        </w:rPr>
        <w:t>Схема разводки;</w:t>
      </w:r>
    </w:p>
    <w:p w14:paraId="72B1D27A" w14:textId="77777777" w:rsidR="00842CC6" w:rsidRPr="00CD234D" w:rsidRDefault="00842CC6" w:rsidP="00842CC6">
      <w:pPr>
        <w:numPr>
          <w:ilvl w:val="0"/>
          <w:numId w:val="36"/>
        </w:numPr>
        <w:jc w:val="both"/>
        <w:rPr>
          <w:rFonts w:ascii="Times New Roman" w:hAnsi="Times New Roman"/>
        </w:rPr>
      </w:pPr>
      <w:r w:rsidRPr="00CD234D">
        <w:rPr>
          <w:rFonts w:ascii="Times New Roman" w:hAnsi="Times New Roman"/>
        </w:rPr>
        <w:t>Длина;</w:t>
      </w:r>
    </w:p>
    <w:p w14:paraId="2AE495F9" w14:textId="77777777" w:rsidR="00842CC6" w:rsidRPr="00CD234D" w:rsidRDefault="00842CC6" w:rsidP="00842CC6">
      <w:pPr>
        <w:numPr>
          <w:ilvl w:val="0"/>
          <w:numId w:val="36"/>
        </w:numPr>
        <w:jc w:val="both"/>
        <w:rPr>
          <w:rFonts w:ascii="Times New Roman" w:hAnsi="Times New Roman"/>
        </w:rPr>
      </w:pPr>
      <w:r w:rsidRPr="00CD234D">
        <w:rPr>
          <w:rFonts w:ascii="Times New Roman" w:hAnsi="Times New Roman"/>
        </w:rPr>
        <w:t>Вносимые потери;</w:t>
      </w:r>
    </w:p>
    <w:p w14:paraId="1E5A2A7B" w14:textId="77777777" w:rsidR="00842CC6" w:rsidRPr="00CD234D" w:rsidRDefault="00842CC6" w:rsidP="00842CC6">
      <w:pPr>
        <w:numPr>
          <w:ilvl w:val="0"/>
          <w:numId w:val="36"/>
        </w:numPr>
        <w:jc w:val="both"/>
        <w:rPr>
          <w:rFonts w:ascii="Times New Roman" w:hAnsi="Times New Roman"/>
        </w:rPr>
      </w:pPr>
      <w:r w:rsidRPr="00CD234D">
        <w:rPr>
          <w:rFonts w:ascii="Times New Roman" w:hAnsi="Times New Roman"/>
        </w:rPr>
        <w:t>Переходное затухание на ближнем конце, модель пара-пара;</w:t>
      </w:r>
    </w:p>
    <w:p w14:paraId="041C6CEE" w14:textId="77777777" w:rsidR="00842CC6" w:rsidRPr="00CD234D" w:rsidRDefault="00842CC6" w:rsidP="00842CC6">
      <w:pPr>
        <w:numPr>
          <w:ilvl w:val="0"/>
          <w:numId w:val="36"/>
        </w:numPr>
        <w:jc w:val="both"/>
        <w:rPr>
          <w:rFonts w:ascii="Times New Roman" w:hAnsi="Times New Roman"/>
        </w:rPr>
      </w:pPr>
      <w:r w:rsidRPr="00CD234D">
        <w:rPr>
          <w:rFonts w:ascii="Times New Roman" w:hAnsi="Times New Roman"/>
        </w:rPr>
        <w:t>Переходное затухание на ближнем конце, модель суммарной мощности;</w:t>
      </w:r>
    </w:p>
    <w:p w14:paraId="518B9B6F" w14:textId="77777777" w:rsidR="00842CC6" w:rsidRPr="00CD234D" w:rsidRDefault="00842CC6" w:rsidP="00842CC6">
      <w:pPr>
        <w:numPr>
          <w:ilvl w:val="0"/>
          <w:numId w:val="36"/>
        </w:numPr>
        <w:jc w:val="both"/>
        <w:rPr>
          <w:rFonts w:ascii="Times New Roman" w:hAnsi="Times New Roman"/>
        </w:rPr>
      </w:pPr>
      <w:r w:rsidRPr="00CD234D">
        <w:rPr>
          <w:rFonts w:ascii="Times New Roman" w:hAnsi="Times New Roman"/>
        </w:rPr>
        <w:t>Приведенное переходное затухание на дальнем конце, модель пара-пара;</w:t>
      </w:r>
    </w:p>
    <w:p w14:paraId="73D6DB45" w14:textId="77777777" w:rsidR="00842CC6" w:rsidRPr="00CD234D" w:rsidRDefault="00842CC6" w:rsidP="00842CC6">
      <w:pPr>
        <w:numPr>
          <w:ilvl w:val="0"/>
          <w:numId w:val="36"/>
        </w:numPr>
        <w:jc w:val="both"/>
        <w:rPr>
          <w:rFonts w:ascii="Times New Roman" w:hAnsi="Times New Roman"/>
        </w:rPr>
      </w:pPr>
      <w:r w:rsidRPr="00CD234D">
        <w:rPr>
          <w:rFonts w:ascii="Times New Roman" w:hAnsi="Times New Roman"/>
        </w:rPr>
        <w:t>Приведенное переходное затухание на дальнем конце, модель суммарной мощности;</w:t>
      </w:r>
    </w:p>
    <w:p w14:paraId="14A6E021" w14:textId="77777777" w:rsidR="00842CC6" w:rsidRPr="00CD234D" w:rsidRDefault="00842CC6" w:rsidP="00842CC6">
      <w:pPr>
        <w:numPr>
          <w:ilvl w:val="0"/>
          <w:numId w:val="36"/>
        </w:numPr>
        <w:jc w:val="both"/>
        <w:rPr>
          <w:rFonts w:ascii="Times New Roman" w:hAnsi="Times New Roman"/>
        </w:rPr>
      </w:pPr>
      <w:r w:rsidRPr="00CD234D">
        <w:rPr>
          <w:rFonts w:ascii="Times New Roman" w:hAnsi="Times New Roman"/>
        </w:rPr>
        <w:t>Возвратные потери;</w:t>
      </w:r>
    </w:p>
    <w:p w14:paraId="60F1016B" w14:textId="77777777" w:rsidR="00842CC6" w:rsidRPr="00CD234D" w:rsidRDefault="00842CC6" w:rsidP="00842CC6">
      <w:pPr>
        <w:numPr>
          <w:ilvl w:val="0"/>
          <w:numId w:val="36"/>
        </w:numPr>
        <w:jc w:val="both"/>
        <w:rPr>
          <w:rFonts w:ascii="Times New Roman" w:hAnsi="Times New Roman"/>
        </w:rPr>
      </w:pPr>
      <w:r w:rsidRPr="00CD234D">
        <w:rPr>
          <w:rFonts w:ascii="Times New Roman" w:hAnsi="Times New Roman"/>
        </w:rPr>
        <w:t>Задержка распространения;</w:t>
      </w:r>
    </w:p>
    <w:p w14:paraId="18D03EE3" w14:textId="77777777" w:rsidR="00842CC6" w:rsidRPr="00CD234D" w:rsidRDefault="00842CC6" w:rsidP="00842CC6">
      <w:pPr>
        <w:numPr>
          <w:ilvl w:val="0"/>
          <w:numId w:val="36"/>
        </w:numPr>
        <w:jc w:val="both"/>
        <w:rPr>
          <w:rFonts w:ascii="Times New Roman" w:hAnsi="Times New Roman"/>
        </w:rPr>
      </w:pPr>
      <w:r w:rsidRPr="00CD234D">
        <w:rPr>
          <w:rFonts w:ascii="Times New Roman" w:hAnsi="Times New Roman"/>
        </w:rPr>
        <w:t>Смещение задержки.</w:t>
      </w:r>
    </w:p>
    <w:p w14:paraId="08095C37" w14:textId="77777777" w:rsidR="00842CC6" w:rsidRPr="00CD234D" w:rsidRDefault="00842CC6" w:rsidP="00842CC6">
      <w:pPr>
        <w:ind w:left="900"/>
        <w:jc w:val="both"/>
        <w:rPr>
          <w:rFonts w:ascii="Times New Roman" w:hAnsi="Times New Roman"/>
        </w:rPr>
      </w:pPr>
    </w:p>
    <w:p w14:paraId="6A2363F9" w14:textId="77777777" w:rsidR="00842CC6" w:rsidRPr="00CD234D" w:rsidRDefault="00842CC6" w:rsidP="00842CC6">
      <w:pPr>
        <w:numPr>
          <w:ilvl w:val="0"/>
          <w:numId w:val="34"/>
        </w:numPr>
        <w:jc w:val="both"/>
        <w:rPr>
          <w:rFonts w:ascii="Times New Roman" w:hAnsi="Times New Roman"/>
          <w:b/>
        </w:rPr>
      </w:pPr>
      <w:r w:rsidRPr="00CD234D">
        <w:rPr>
          <w:rFonts w:ascii="Times New Roman" w:hAnsi="Times New Roman"/>
          <w:b/>
        </w:rPr>
        <w:t>Требования к исполнительной документации</w:t>
      </w:r>
    </w:p>
    <w:p w14:paraId="6ABF37EC" w14:textId="77777777" w:rsidR="00842CC6" w:rsidRPr="00CD234D" w:rsidRDefault="00842CC6" w:rsidP="00842CC6">
      <w:pPr>
        <w:jc w:val="both"/>
        <w:rPr>
          <w:rFonts w:ascii="Times New Roman" w:hAnsi="Times New Roman"/>
        </w:rPr>
      </w:pPr>
      <w:bookmarkStart w:id="179" w:name="_Toc264467803"/>
      <w:r w:rsidRPr="00CD234D">
        <w:rPr>
          <w:rFonts w:ascii="Times New Roman" w:hAnsi="Times New Roman"/>
        </w:rPr>
        <w:tab/>
      </w:r>
    </w:p>
    <w:p w14:paraId="44D14B3A" w14:textId="77777777" w:rsidR="00842CC6" w:rsidRPr="00CD234D" w:rsidRDefault="00842CC6" w:rsidP="00842CC6">
      <w:pPr>
        <w:ind w:firstLine="709"/>
        <w:jc w:val="both"/>
        <w:rPr>
          <w:rFonts w:ascii="Times New Roman" w:hAnsi="Times New Roman"/>
        </w:rPr>
      </w:pPr>
      <w:r w:rsidRPr="00CD234D">
        <w:rPr>
          <w:rFonts w:ascii="Times New Roman" w:hAnsi="Times New Roman"/>
        </w:rPr>
        <w:t>Вся документация, поступающая от Исполнителя, должна быть представлена Заказчику на согласование и утверждение и готовится в соответствии со стандартами на бумажном носителе и в электронном виде до подписания Акта сдачи-приемки.</w:t>
      </w:r>
    </w:p>
    <w:bookmarkEnd w:id="179"/>
    <w:p w14:paraId="2C3FB887" w14:textId="77777777" w:rsidR="00842CC6" w:rsidRPr="00CD234D" w:rsidRDefault="00842CC6" w:rsidP="00842CC6">
      <w:pPr>
        <w:ind w:firstLine="709"/>
        <w:jc w:val="both"/>
        <w:rPr>
          <w:rFonts w:ascii="Times New Roman" w:hAnsi="Times New Roman"/>
        </w:rPr>
      </w:pPr>
      <w:r w:rsidRPr="00CD234D">
        <w:rPr>
          <w:rFonts w:ascii="Times New Roman" w:hAnsi="Times New Roman"/>
        </w:rPr>
        <w:t>Состав исполнительной документации:</w:t>
      </w:r>
    </w:p>
    <w:p w14:paraId="2396DF52" w14:textId="77777777" w:rsidR="00842CC6" w:rsidRPr="00CD234D" w:rsidRDefault="00842CC6" w:rsidP="00842CC6">
      <w:pPr>
        <w:numPr>
          <w:ilvl w:val="0"/>
          <w:numId w:val="35"/>
        </w:numPr>
        <w:ind w:left="0" w:firstLine="567"/>
        <w:jc w:val="both"/>
        <w:rPr>
          <w:rFonts w:ascii="Times New Roman" w:hAnsi="Times New Roman"/>
        </w:rPr>
      </w:pPr>
      <w:r w:rsidRPr="00CD234D">
        <w:rPr>
          <w:rFonts w:ascii="Times New Roman" w:hAnsi="Times New Roman"/>
        </w:rPr>
        <w:t>структурная схема ЛВС;</w:t>
      </w:r>
    </w:p>
    <w:p w14:paraId="6E02232E" w14:textId="77777777" w:rsidR="00842CC6" w:rsidRPr="00CD234D" w:rsidRDefault="00842CC6" w:rsidP="00842CC6">
      <w:pPr>
        <w:numPr>
          <w:ilvl w:val="0"/>
          <w:numId w:val="35"/>
        </w:numPr>
        <w:ind w:left="0" w:firstLine="567"/>
        <w:jc w:val="both"/>
        <w:rPr>
          <w:rFonts w:ascii="Times New Roman" w:hAnsi="Times New Roman"/>
        </w:rPr>
      </w:pPr>
      <w:r w:rsidRPr="00CD234D">
        <w:rPr>
          <w:rFonts w:ascii="Times New Roman" w:hAnsi="Times New Roman"/>
        </w:rPr>
        <w:t>планы кабельных трасс;</w:t>
      </w:r>
    </w:p>
    <w:p w14:paraId="630C861B" w14:textId="77777777" w:rsidR="00842CC6" w:rsidRPr="00CD234D" w:rsidRDefault="00842CC6" w:rsidP="00842CC6">
      <w:pPr>
        <w:numPr>
          <w:ilvl w:val="0"/>
          <w:numId w:val="35"/>
        </w:numPr>
        <w:ind w:left="0" w:firstLine="567"/>
        <w:jc w:val="both"/>
        <w:rPr>
          <w:rFonts w:ascii="Times New Roman" w:hAnsi="Times New Roman"/>
        </w:rPr>
      </w:pPr>
      <w:r w:rsidRPr="00CD234D">
        <w:rPr>
          <w:rFonts w:ascii="Times New Roman" w:hAnsi="Times New Roman"/>
        </w:rPr>
        <w:t>план размещения оборудования в серверной;</w:t>
      </w:r>
    </w:p>
    <w:p w14:paraId="7281B750" w14:textId="77777777" w:rsidR="00842CC6" w:rsidRPr="00CD234D" w:rsidRDefault="00842CC6" w:rsidP="00842CC6">
      <w:pPr>
        <w:numPr>
          <w:ilvl w:val="0"/>
          <w:numId w:val="35"/>
        </w:numPr>
        <w:ind w:left="0" w:firstLine="567"/>
        <w:jc w:val="both"/>
        <w:rPr>
          <w:rFonts w:ascii="Times New Roman" w:hAnsi="Times New Roman"/>
        </w:rPr>
      </w:pPr>
      <w:r w:rsidRPr="00CD234D">
        <w:rPr>
          <w:rFonts w:ascii="Times New Roman" w:hAnsi="Times New Roman"/>
        </w:rPr>
        <w:t>планы размещения оборудования в монтажных шкафах;</w:t>
      </w:r>
    </w:p>
    <w:p w14:paraId="75625B6A" w14:textId="77777777" w:rsidR="00842CC6" w:rsidRPr="00CD234D" w:rsidRDefault="00842CC6" w:rsidP="00842CC6">
      <w:pPr>
        <w:numPr>
          <w:ilvl w:val="0"/>
          <w:numId w:val="35"/>
        </w:numPr>
        <w:ind w:left="0" w:firstLine="567"/>
        <w:jc w:val="both"/>
        <w:rPr>
          <w:rFonts w:ascii="Times New Roman" w:hAnsi="Times New Roman"/>
        </w:rPr>
      </w:pPr>
      <w:r w:rsidRPr="00CD234D">
        <w:rPr>
          <w:rFonts w:ascii="Times New Roman" w:hAnsi="Times New Roman"/>
        </w:rPr>
        <w:t>таблицы соединений и подключений;</w:t>
      </w:r>
    </w:p>
    <w:p w14:paraId="5959EC50" w14:textId="77777777" w:rsidR="00842CC6" w:rsidRPr="00CD234D" w:rsidRDefault="00842CC6" w:rsidP="00842CC6">
      <w:pPr>
        <w:numPr>
          <w:ilvl w:val="0"/>
          <w:numId w:val="35"/>
        </w:numPr>
        <w:ind w:left="0" w:firstLine="567"/>
        <w:jc w:val="both"/>
        <w:rPr>
          <w:rFonts w:ascii="Times New Roman" w:hAnsi="Times New Roman"/>
        </w:rPr>
      </w:pPr>
      <w:r w:rsidRPr="00CD234D">
        <w:rPr>
          <w:rFonts w:ascii="Times New Roman" w:hAnsi="Times New Roman"/>
        </w:rPr>
        <w:t>протоколы тестирования линий</w:t>
      </w:r>
      <w:r w:rsidRPr="00CD234D">
        <w:rPr>
          <w:rFonts w:ascii="Times New Roman" w:hAnsi="Times New Roman"/>
          <w:lang w:val="en-US"/>
        </w:rPr>
        <w:t>;</w:t>
      </w:r>
    </w:p>
    <w:p w14:paraId="69CBAE2C" w14:textId="77777777" w:rsidR="00842CC6" w:rsidRPr="00CD234D" w:rsidRDefault="00842CC6" w:rsidP="00842CC6">
      <w:pPr>
        <w:numPr>
          <w:ilvl w:val="0"/>
          <w:numId w:val="35"/>
        </w:numPr>
        <w:ind w:left="0" w:firstLine="567"/>
        <w:jc w:val="both"/>
        <w:rPr>
          <w:rFonts w:ascii="Times New Roman" w:hAnsi="Times New Roman"/>
        </w:rPr>
      </w:pPr>
      <w:r w:rsidRPr="00CD234D">
        <w:rPr>
          <w:rFonts w:ascii="Times New Roman" w:hAnsi="Times New Roman"/>
        </w:rPr>
        <w:t>действующее свидетельство о калибровке (поверке) кабельного анализатора.</w:t>
      </w:r>
    </w:p>
    <w:p w14:paraId="45E5CA84" w14:textId="77777777" w:rsidR="00842CC6" w:rsidRPr="00CD234D" w:rsidRDefault="00842CC6" w:rsidP="00842CC6">
      <w:pPr>
        <w:jc w:val="both"/>
        <w:rPr>
          <w:rFonts w:ascii="Times New Roman" w:hAnsi="Times New Roman"/>
        </w:rPr>
      </w:pPr>
    </w:p>
    <w:p w14:paraId="1B96FF73" w14:textId="77777777" w:rsidR="00842CC6" w:rsidRPr="00CD234D" w:rsidRDefault="00842CC6" w:rsidP="00842CC6">
      <w:pPr>
        <w:jc w:val="both"/>
        <w:rPr>
          <w:rFonts w:ascii="Times New Roman" w:hAnsi="Times New Roman"/>
        </w:rPr>
      </w:pPr>
    </w:p>
    <w:p w14:paraId="0AD29BEC" w14:textId="77777777" w:rsidR="00842CC6" w:rsidRPr="00CD234D" w:rsidRDefault="00842CC6" w:rsidP="00842CC6">
      <w:pPr>
        <w:numPr>
          <w:ilvl w:val="0"/>
          <w:numId w:val="34"/>
        </w:numPr>
        <w:jc w:val="both"/>
        <w:rPr>
          <w:rFonts w:ascii="Times New Roman" w:hAnsi="Times New Roman"/>
          <w:b/>
        </w:rPr>
      </w:pPr>
      <w:bookmarkStart w:id="180" w:name="_Toc248142112"/>
      <w:r w:rsidRPr="00CD234D">
        <w:rPr>
          <w:rFonts w:ascii="Times New Roman" w:hAnsi="Times New Roman"/>
          <w:b/>
        </w:rPr>
        <w:t xml:space="preserve"> Требования к гарантийным обязательствам</w:t>
      </w:r>
      <w:bookmarkEnd w:id="180"/>
    </w:p>
    <w:p w14:paraId="4CB4689A" w14:textId="77777777" w:rsidR="00842CC6" w:rsidRPr="00CD234D" w:rsidRDefault="00842CC6" w:rsidP="00842CC6">
      <w:pPr>
        <w:jc w:val="both"/>
        <w:rPr>
          <w:rFonts w:ascii="Times New Roman" w:hAnsi="Times New Roman"/>
        </w:rPr>
      </w:pPr>
    </w:p>
    <w:bookmarkEnd w:id="178"/>
    <w:p w14:paraId="401DBACE" w14:textId="77777777" w:rsidR="00842CC6" w:rsidRPr="00CD234D" w:rsidRDefault="00842CC6" w:rsidP="00842CC6">
      <w:pPr>
        <w:ind w:firstLine="709"/>
        <w:jc w:val="both"/>
        <w:rPr>
          <w:rFonts w:ascii="Times New Roman" w:hAnsi="Times New Roman"/>
        </w:rPr>
      </w:pPr>
      <w:r w:rsidRPr="00CD234D">
        <w:rPr>
          <w:rFonts w:ascii="Times New Roman" w:hAnsi="Times New Roman"/>
        </w:rPr>
        <w:t xml:space="preserve">Необходимым условием для предоставления Заказчику гарантии на систему и приложения должно является выполнение монтажных работ авторизованным партнером фирмы-производителя кабельной системы. Все компоненты (кабель витая пара, коммутационные модули, коммутационные кабели и коммутационные панели) должны быть из линейки продукции только одного производителя кабельной системы (например, </w:t>
      </w:r>
      <w:r w:rsidRPr="00CD234D">
        <w:rPr>
          <w:rFonts w:ascii="Times New Roman" w:hAnsi="Times New Roman"/>
          <w:lang w:val="en-US"/>
        </w:rPr>
        <w:t>Systimax</w:t>
      </w:r>
      <w:r w:rsidRPr="00CD234D">
        <w:rPr>
          <w:rFonts w:ascii="Times New Roman" w:hAnsi="Times New Roman"/>
        </w:rPr>
        <w:t xml:space="preserve">, </w:t>
      </w:r>
      <w:r w:rsidRPr="00CD234D">
        <w:rPr>
          <w:rFonts w:ascii="Times New Roman" w:hAnsi="Times New Roman"/>
          <w:lang w:val="en-US"/>
        </w:rPr>
        <w:t>Nexans</w:t>
      </w:r>
      <w:r w:rsidRPr="00CD234D">
        <w:rPr>
          <w:rFonts w:ascii="Times New Roman" w:hAnsi="Times New Roman"/>
        </w:rPr>
        <w:t xml:space="preserve">, </w:t>
      </w:r>
      <w:r w:rsidRPr="00CD234D">
        <w:rPr>
          <w:rFonts w:ascii="Times New Roman" w:hAnsi="Times New Roman"/>
          <w:lang w:val="en-US"/>
        </w:rPr>
        <w:t>Molex</w:t>
      </w:r>
      <w:r w:rsidRPr="00CD234D">
        <w:rPr>
          <w:rFonts w:ascii="Times New Roman" w:hAnsi="Times New Roman"/>
        </w:rPr>
        <w:t xml:space="preserve"> и др.).</w:t>
      </w:r>
    </w:p>
    <w:p w14:paraId="4F944907" w14:textId="77777777" w:rsidR="00842CC6" w:rsidRPr="00CD234D" w:rsidRDefault="00842CC6" w:rsidP="00842CC6">
      <w:pPr>
        <w:ind w:firstLine="709"/>
        <w:jc w:val="both"/>
        <w:rPr>
          <w:rFonts w:ascii="Times New Roman" w:hAnsi="Times New Roman"/>
        </w:rPr>
      </w:pPr>
      <w:r w:rsidRPr="00CD234D">
        <w:rPr>
          <w:rFonts w:ascii="Times New Roman" w:hAnsi="Times New Roman"/>
        </w:rPr>
        <w:t>На ЛВС, полученную в результате создания, Исполнителем должен быть выдан гарантийный сертификат фирмы-производителя кабельной системы, по которому производитель кабельной системы дает системную гарантию (не менее  25 лет):</w:t>
      </w:r>
    </w:p>
    <w:p w14:paraId="06C2635E" w14:textId="77777777" w:rsidR="00842CC6" w:rsidRPr="00CD234D" w:rsidRDefault="00842CC6" w:rsidP="00842CC6">
      <w:pPr>
        <w:ind w:firstLine="709"/>
        <w:jc w:val="both"/>
        <w:rPr>
          <w:rFonts w:ascii="Times New Roman" w:hAnsi="Times New Roman"/>
        </w:rPr>
      </w:pPr>
      <w:r w:rsidRPr="00CD234D">
        <w:rPr>
          <w:rFonts w:ascii="Times New Roman" w:hAnsi="Times New Roman"/>
        </w:rPr>
        <w:t>- на исправность кабеля, коммутационных модулей, коммутационных панелей, коммутационных кабелей;</w:t>
      </w:r>
    </w:p>
    <w:p w14:paraId="6A6ACE1C" w14:textId="77777777" w:rsidR="00842CC6" w:rsidRPr="00CD234D" w:rsidRDefault="00842CC6" w:rsidP="00842CC6">
      <w:pPr>
        <w:ind w:firstLine="709"/>
        <w:jc w:val="both"/>
        <w:rPr>
          <w:rFonts w:ascii="Times New Roman" w:hAnsi="Times New Roman"/>
        </w:rPr>
      </w:pPr>
      <w:r w:rsidRPr="00CD234D">
        <w:rPr>
          <w:rFonts w:ascii="Times New Roman" w:hAnsi="Times New Roman"/>
        </w:rPr>
        <w:t>- на работы по монтажу кабеля и коммутационного оборудования;</w:t>
      </w:r>
    </w:p>
    <w:p w14:paraId="1E71F485" w14:textId="77777777" w:rsidR="00842CC6" w:rsidRPr="00CD234D" w:rsidRDefault="00842CC6" w:rsidP="00842CC6">
      <w:pPr>
        <w:ind w:firstLine="709"/>
        <w:jc w:val="both"/>
        <w:rPr>
          <w:rFonts w:ascii="Times New Roman" w:hAnsi="Times New Roman"/>
        </w:rPr>
      </w:pPr>
      <w:r w:rsidRPr="00CD234D">
        <w:rPr>
          <w:rFonts w:ascii="Times New Roman" w:hAnsi="Times New Roman"/>
        </w:rPr>
        <w:t>На компоненты ЛВС и выполненные работы, не подпадающие под действие системной гарантии, должен устанавливаться гарантийный срок качества – не менее 12 (двенадцати) месяцев, начиная со дня, следующего после дня подписания Заказчиком Акта сдачи-приемки.</w:t>
      </w:r>
    </w:p>
    <w:p w14:paraId="14BE5ED2" w14:textId="77777777" w:rsidR="00842CC6" w:rsidRPr="00CD234D" w:rsidRDefault="00842CC6" w:rsidP="00842CC6">
      <w:pPr>
        <w:jc w:val="both"/>
        <w:rPr>
          <w:rFonts w:ascii="Times New Roman" w:hAnsi="Times New Roman"/>
          <w:b/>
        </w:rPr>
      </w:pPr>
    </w:p>
    <w:p w14:paraId="66486339" w14:textId="77777777" w:rsidR="00842CC6" w:rsidRPr="00CD234D" w:rsidRDefault="00842CC6" w:rsidP="00842CC6">
      <w:pPr>
        <w:jc w:val="both"/>
        <w:rPr>
          <w:rFonts w:ascii="Times New Roman" w:hAnsi="Times New Roman"/>
          <w:b/>
        </w:rPr>
      </w:pPr>
    </w:p>
    <w:p w14:paraId="02135FBF" w14:textId="77777777" w:rsidR="00842CC6" w:rsidRPr="00CD234D" w:rsidRDefault="00842CC6" w:rsidP="00842CC6">
      <w:pPr>
        <w:numPr>
          <w:ilvl w:val="0"/>
          <w:numId w:val="34"/>
        </w:numPr>
        <w:jc w:val="both"/>
        <w:rPr>
          <w:rFonts w:ascii="Times New Roman" w:hAnsi="Times New Roman"/>
          <w:b/>
        </w:rPr>
      </w:pPr>
      <w:r w:rsidRPr="00CD234D">
        <w:rPr>
          <w:rFonts w:ascii="Times New Roman" w:hAnsi="Times New Roman"/>
          <w:b/>
        </w:rPr>
        <w:t xml:space="preserve"> Требования к качеству и техническим характеристикам оборудования и материалов.</w:t>
      </w:r>
    </w:p>
    <w:p w14:paraId="3C4CD44A" w14:textId="77777777" w:rsidR="00842CC6" w:rsidRPr="00CD234D" w:rsidRDefault="00842CC6" w:rsidP="00842CC6">
      <w:pPr>
        <w:ind w:left="720"/>
        <w:jc w:val="both"/>
        <w:rPr>
          <w:rFonts w:ascii="Times New Roman" w:hAnsi="Times New Roman"/>
          <w:b/>
        </w:rPr>
      </w:pPr>
    </w:p>
    <w:p w14:paraId="6A78F3AC" w14:textId="77777777" w:rsidR="00842CC6" w:rsidRPr="00CD234D" w:rsidRDefault="00842CC6" w:rsidP="00842CC6">
      <w:pPr>
        <w:ind w:firstLine="709"/>
        <w:jc w:val="both"/>
        <w:rPr>
          <w:rFonts w:ascii="Times New Roman" w:hAnsi="Times New Roman"/>
        </w:rPr>
      </w:pPr>
      <w:r w:rsidRPr="00CD234D">
        <w:rPr>
          <w:rFonts w:ascii="Times New Roman" w:hAnsi="Times New Roman"/>
        </w:rPr>
        <w:t xml:space="preserve">Все поставляемые материалы и оборудование должны быть новыми </w:t>
      </w:r>
      <w:r w:rsidRPr="00CD234D">
        <w:rPr>
          <w:rFonts w:ascii="Times New Roman" w:hAnsi="Times New Roman"/>
          <w:bCs/>
        </w:rPr>
        <w:t>(товаром,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w:t>
      </w:r>
      <w:r w:rsidRPr="00CD234D">
        <w:rPr>
          <w:rFonts w:ascii="Times New Roman" w:hAnsi="Times New Roman"/>
        </w:rPr>
        <w:t xml:space="preserve"> и соответствовать техническим характеристикам, изложенным в Требованиях по монтажу ЛВС.</w:t>
      </w:r>
    </w:p>
    <w:p w14:paraId="3D2907B1" w14:textId="77777777" w:rsidR="00842CC6" w:rsidRPr="00CD234D" w:rsidRDefault="00842CC6" w:rsidP="00842CC6">
      <w:pPr>
        <w:ind w:firstLine="567"/>
        <w:jc w:val="both"/>
        <w:rPr>
          <w:rFonts w:ascii="Times New Roman" w:hAnsi="Times New Roman"/>
        </w:rPr>
      </w:pPr>
      <w:r w:rsidRPr="00CD234D">
        <w:rPr>
          <w:rFonts w:ascii="Times New Roman" w:hAnsi="Times New Roman"/>
        </w:rPr>
        <w:t xml:space="preserve">Оборудование и материалы, используемые при создании ЛВС, должны иметь сертификаты соответствия, санитарно-эпидемиологическое заключение (гигиенические сертификаты) и сертификаты пожарной безопасности, в случае если они подлежат обязательной сертификации в соответствии с законодательством Российской Федерации. </w:t>
      </w:r>
    </w:p>
    <w:p w14:paraId="6A18F4F4" w14:textId="77777777" w:rsidR="00842CC6" w:rsidRPr="00CD234D" w:rsidRDefault="00842CC6" w:rsidP="00842CC6">
      <w:pPr>
        <w:ind w:firstLine="709"/>
        <w:jc w:val="both"/>
        <w:rPr>
          <w:rFonts w:ascii="Times New Roman" w:hAnsi="Times New Roman"/>
        </w:rPr>
      </w:pPr>
      <w:r w:rsidRPr="00CD234D">
        <w:rPr>
          <w:rFonts w:ascii="Times New Roman" w:hAnsi="Times New Roman"/>
        </w:rPr>
        <w:t>Пластиковые кабель-каналы должны быть выполнены из стойкого к загрязнениям пластика с легко очищающейся внешней поверхностью, не допускающего пожелтения под воздействием ультрафиолетовых лучей. Кабель-канал не должен иметь острых краев, легко и просто обрабатываться, при обрезке и выкусывании не должно образовываться сколов и трещин. Конструкция замка крышки кабель-канала</w:t>
      </w:r>
      <w:r w:rsidRPr="00CD234D" w:rsidDel="00B01EA6">
        <w:rPr>
          <w:rFonts w:ascii="Times New Roman" w:hAnsi="Times New Roman"/>
        </w:rPr>
        <w:t xml:space="preserve"> </w:t>
      </w:r>
      <w:r w:rsidRPr="00CD234D">
        <w:rPr>
          <w:rFonts w:ascii="Times New Roman" w:hAnsi="Times New Roman"/>
        </w:rPr>
        <w:t>должна допускать многократную установку крышки без повреждений и деформации. Кабель-каналы должны поставляться с защитной пленкой.</w:t>
      </w:r>
    </w:p>
    <w:p w14:paraId="5A7A24CF" w14:textId="77777777" w:rsidR="00842CC6" w:rsidRPr="00CD234D" w:rsidRDefault="00842CC6" w:rsidP="00842CC6">
      <w:pPr>
        <w:ind w:firstLine="709"/>
        <w:jc w:val="both"/>
        <w:rPr>
          <w:rFonts w:ascii="Times New Roman" w:hAnsi="Times New Roman"/>
        </w:rPr>
      </w:pPr>
      <w:r w:rsidRPr="00CD234D">
        <w:rPr>
          <w:rFonts w:ascii="Times New Roman" w:hAnsi="Times New Roman"/>
        </w:rPr>
        <w:t>Поставляемое оборудование должно сопровождаться описанием на русском языке, техническая документация может быть на английском языке.</w:t>
      </w:r>
    </w:p>
    <w:p w14:paraId="1AE2EFD2" w14:textId="77777777" w:rsidR="00842CC6" w:rsidRPr="00CD234D" w:rsidRDefault="00842CC6" w:rsidP="00842CC6">
      <w:pPr>
        <w:ind w:firstLine="709"/>
        <w:jc w:val="both"/>
        <w:rPr>
          <w:rFonts w:ascii="Times New Roman" w:hAnsi="Times New Roman"/>
        </w:rPr>
      </w:pPr>
      <w:r w:rsidRPr="00CD234D">
        <w:rPr>
          <w:rFonts w:ascii="Times New Roman" w:hAnsi="Times New Roman"/>
        </w:rPr>
        <w:t>Требования к качеству и техническим характеристикам пассивного оборудования и материалов приведены в таблице 3.</w:t>
      </w:r>
    </w:p>
    <w:p w14:paraId="0F16FDDE" w14:textId="77777777" w:rsidR="00842CC6" w:rsidRPr="00CD234D" w:rsidRDefault="00842CC6" w:rsidP="00842CC6">
      <w:pPr>
        <w:jc w:val="right"/>
        <w:rPr>
          <w:rFonts w:ascii="Times New Roman" w:hAnsi="Times New Roman"/>
          <w:b/>
        </w:rPr>
      </w:pPr>
      <w:r w:rsidRPr="00CD234D">
        <w:rPr>
          <w:rFonts w:ascii="Times New Roman" w:hAnsi="Times New Roman"/>
          <w:b/>
        </w:rPr>
        <w:br w:type="page"/>
      </w:r>
    </w:p>
    <w:p w14:paraId="0015F86E" w14:textId="77777777" w:rsidR="00842CC6" w:rsidRPr="00CD234D" w:rsidRDefault="00842CC6" w:rsidP="00842CC6">
      <w:pPr>
        <w:jc w:val="right"/>
        <w:rPr>
          <w:rFonts w:ascii="Times New Roman" w:hAnsi="Times New Roman"/>
          <w:b/>
        </w:rPr>
      </w:pPr>
      <w:r w:rsidRPr="00CD234D">
        <w:rPr>
          <w:rFonts w:ascii="Times New Roman" w:hAnsi="Times New Roman"/>
          <w:b/>
        </w:rPr>
        <w:lastRenderedPageBreak/>
        <w:t>Таблица 3</w:t>
      </w:r>
    </w:p>
    <w:p w14:paraId="65E85213" w14:textId="77777777" w:rsidR="00842CC6" w:rsidRPr="00CD234D" w:rsidRDefault="00842CC6" w:rsidP="00842CC6">
      <w:pPr>
        <w:jc w:val="center"/>
        <w:rPr>
          <w:rFonts w:ascii="Times New Roman" w:hAnsi="Times New Roman"/>
          <w:b/>
        </w:rPr>
      </w:pPr>
      <w:r w:rsidRPr="00CD234D">
        <w:rPr>
          <w:rFonts w:ascii="Times New Roman" w:hAnsi="Times New Roman"/>
          <w:b/>
        </w:rPr>
        <w:t>Технические характеристики пассивного оборудования и материалов</w:t>
      </w:r>
    </w:p>
    <w:p w14:paraId="1CA19300" w14:textId="77777777" w:rsidR="00842CC6" w:rsidRPr="00CD234D" w:rsidRDefault="00842CC6" w:rsidP="00842CC6">
      <w:pPr>
        <w:jc w:val="right"/>
        <w:rPr>
          <w:rFonts w:ascii="Times New Roman" w:hAnsi="Times New Roman"/>
          <w:b/>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126"/>
        <w:gridCol w:w="7087"/>
      </w:tblGrid>
      <w:tr w:rsidR="00842CC6" w:rsidRPr="00CD234D" w14:paraId="3298B547" w14:textId="77777777" w:rsidTr="002E620B">
        <w:tc>
          <w:tcPr>
            <w:tcW w:w="568" w:type="dxa"/>
            <w:tcBorders>
              <w:top w:val="double" w:sz="4" w:space="0" w:color="auto"/>
              <w:left w:val="double" w:sz="4" w:space="0" w:color="auto"/>
              <w:right w:val="double" w:sz="4" w:space="0" w:color="auto"/>
            </w:tcBorders>
            <w:shd w:val="clear" w:color="auto" w:fill="auto"/>
            <w:vAlign w:val="center"/>
          </w:tcPr>
          <w:p w14:paraId="7D911DEB" w14:textId="77777777" w:rsidR="00842CC6" w:rsidRPr="00CD234D" w:rsidRDefault="00842CC6" w:rsidP="002E620B">
            <w:pPr>
              <w:jc w:val="center"/>
              <w:rPr>
                <w:rFonts w:ascii="Times New Roman" w:hAnsi="Times New Roman"/>
                <w:b/>
                <w:sz w:val="22"/>
                <w:szCs w:val="22"/>
              </w:rPr>
            </w:pPr>
            <w:r w:rsidRPr="00CD234D">
              <w:rPr>
                <w:rFonts w:ascii="Times New Roman" w:hAnsi="Times New Roman"/>
                <w:b/>
                <w:sz w:val="22"/>
                <w:szCs w:val="22"/>
              </w:rPr>
              <w:t>№</w:t>
            </w:r>
          </w:p>
        </w:tc>
        <w:tc>
          <w:tcPr>
            <w:tcW w:w="2126" w:type="dxa"/>
            <w:tcBorders>
              <w:top w:val="double" w:sz="4" w:space="0" w:color="auto"/>
              <w:left w:val="double" w:sz="4" w:space="0" w:color="auto"/>
              <w:right w:val="double" w:sz="4" w:space="0" w:color="auto"/>
            </w:tcBorders>
            <w:shd w:val="clear" w:color="auto" w:fill="auto"/>
            <w:vAlign w:val="center"/>
          </w:tcPr>
          <w:p w14:paraId="4335C60B" w14:textId="77777777" w:rsidR="00842CC6" w:rsidRPr="00CD234D" w:rsidRDefault="00842CC6" w:rsidP="002E620B">
            <w:pPr>
              <w:jc w:val="center"/>
              <w:rPr>
                <w:rFonts w:ascii="Times New Roman" w:hAnsi="Times New Roman"/>
                <w:b/>
                <w:sz w:val="22"/>
                <w:szCs w:val="22"/>
              </w:rPr>
            </w:pPr>
            <w:r w:rsidRPr="00CD234D">
              <w:rPr>
                <w:rFonts w:ascii="Times New Roman" w:hAnsi="Times New Roman"/>
                <w:b/>
                <w:sz w:val="22"/>
                <w:szCs w:val="22"/>
              </w:rPr>
              <w:t>Наименование материала (оборудования)</w:t>
            </w:r>
          </w:p>
        </w:tc>
        <w:tc>
          <w:tcPr>
            <w:tcW w:w="7087" w:type="dxa"/>
            <w:tcBorders>
              <w:top w:val="double" w:sz="4" w:space="0" w:color="auto"/>
              <w:left w:val="double" w:sz="4" w:space="0" w:color="auto"/>
              <w:right w:val="double" w:sz="4" w:space="0" w:color="auto"/>
            </w:tcBorders>
            <w:shd w:val="clear" w:color="auto" w:fill="auto"/>
            <w:vAlign w:val="center"/>
          </w:tcPr>
          <w:p w14:paraId="00FB6FA3" w14:textId="77777777" w:rsidR="00842CC6" w:rsidRPr="00CD234D" w:rsidRDefault="00842CC6" w:rsidP="002E620B">
            <w:pPr>
              <w:jc w:val="center"/>
              <w:rPr>
                <w:rFonts w:ascii="Times New Roman" w:hAnsi="Times New Roman"/>
                <w:b/>
                <w:sz w:val="22"/>
                <w:szCs w:val="22"/>
              </w:rPr>
            </w:pPr>
            <w:r w:rsidRPr="00CD234D">
              <w:rPr>
                <w:rFonts w:ascii="Times New Roman" w:hAnsi="Times New Roman"/>
                <w:b/>
                <w:sz w:val="22"/>
                <w:szCs w:val="22"/>
              </w:rPr>
              <w:t>Качество, технические характеристики,</w:t>
            </w:r>
          </w:p>
          <w:p w14:paraId="48F6794F" w14:textId="77777777" w:rsidR="00842CC6" w:rsidRPr="00CD234D" w:rsidRDefault="00842CC6" w:rsidP="002E620B">
            <w:pPr>
              <w:jc w:val="center"/>
              <w:rPr>
                <w:rFonts w:ascii="Times New Roman" w:hAnsi="Times New Roman"/>
                <w:b/>
                <w:sz w:val="22"/>
                <w:szCs w:val="22"/>
              </w:rPr>
            </w:pPr>
            <w:r w:rsidRPr="00CD234D">
              <w:rPr>
                <w:rFonts w:ascii="Times New Roman" w:hAnsi="Times New Roman"/>
                <w:b/>
                <w:sz w:val="22"/>
                <w:szCs w:val="22"/>
              </w:rPr>
              <w:t>свойства материала (оборудования)</w:t>
            </w:r>
          </w:p>
        </w:tc>
      </w:tr>
      <w:tr w:rsidR="00842CC6" w:rsidRPr="00CD234D" w14:paraId="03E226A0" w14:textId="77777777" w:rsidTr="002E620B">
        <w:trPr>
          <w:trHeight w:val="266"/>
        </w:trPr>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276F211D" w14:textId="77777777" w:rsidR="00842CC6" w:rsidRPr="00CD234D" w:rsidRDefault="00842CC6" w:rsidP="002E620B">
            <w:pPr>
              <w:jc w:val="center"/>
              <w:rPr>
                <w:rFonts w:ascii="Times New Roman" w:hAnsi="Times New Roman"/>
                <w:sz w:val="22"/>
                <w:szCs w:val="22"/>
              </w:rPr>
            </w:pPr>
            <w:r w:rsidRPr="00CD234D">
              <w:rPr>
                <w:rFonts w:ascii="Times New Roman" w:hAnsi="Times New Roman"/>
                <w:sz w:val="22"/>
                <w:szCs w:val="22"/>
              </w:rPr>
              <w:t>1</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6D56117A" w14:textId="77777777" w:rsidR="00842CC6" w:rsidRPr="00CD234D" w:rsidRDefault="00842CC6" w:rsidP="002E620B">
            <w:pPr>
              <w:rPr>
                <w:rFonts w:ascii="Times New Roman" w:hAnsi="Times New Roman"/>
                <w:sz w:val="22"/>
                <w:szCs w:val="22"/>
              </w:rPr>
            </w:pPr>
            <w:r w:rsidRPr="00CD234D">
              <w:rPr>
                <w:rFonts w:ascii="Times New Roman" w:hAnsi="Times New Roman"/>
                <w:sz w:val="22"/>
                <w:szCs w:val="22"/>
              </w:rPr>
              <w:t>Кабель-канал тип 1</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19E95B27" w14:textId="77777777" w:rsidR="00842CC6" w:rsidRPr="00CD234D" w:rsidRDefault="00842CC6" w:rsidP="002E620B">
            <w:pPr>
              <w:rPr>
                <w:rFonts w:ascii="Times New Roman" w:hAnsi="Times New Roman"/>
                <w:sz w:val="22"/>
                <w:szCs w:val="22"/>
              </w:rPr>
            </w:pPr>
            <w:r w:rsidRPr="00CD234D">
              <w:rPr>
                <w:rFonts w:ascii="Times New Roman" w:hAnsi="Times New Roman"/>
                <w:sz w:val="22"/>
                <w:szCs w:val="22"/>
              </w:rPr>
              <w:t>- ширина: от 40 до 80 мм;</w:t>
            </w:r>
          </w:p>
          <w:p w14:paraId="285A94F3" w14:textId="77777777" w:rsidR="00842CC6" w:rsidRPr="00CD234D" w:rsidRDefault="00842CC6" w:rsidP="002E620B">
            <w:pPr>
              <w:rPr>
                <w:rFonts w:ascii="Times New Roman" w:hAnsi="Times New Roman"/>
                <w:sz w:val="22"/>
                <w:szCs w:val="22"/>
              </w:rPr>
            </w:pPr>
            <w:r w:rsidRPr="00CD234D">
              <w:rPr>
                <w:rFonts w:ascii="Times New Roman" w:hAnsi="Times New Roman"/>
                <w:sz w:val="22"/>
                <w:szCs w:val="22"/>
              </w:rPr>
              <w:t>- высота: от 16 до 20 мм;</w:t>
            </w:r>
          </w:p>
          <w:p w14:paraId="36110771" w14:textId="77777777" w:rsidR="00842CC6" w:rsidRPr="00CD234D" w:rsidRDefault="00842CC6" w:rsidP="002E620B">
            <w:pPr>
              <w:rPr>
                <w:rFonts w:ascii="Times New Roman" w:hAnsi="Times New Roman"/>
                <w:sz w:val="22"/>
                <w:szCs w:val="22"/>
              </w:rPr>
            </w:pPr>
            <w:r w:rsidRPr="00CD234D">
              <w:rPr>
                <w:rFonts w:ascii="Times New Roman" w:hAnsi="Times New Roman"/>
                <w:sz w:val="22"/>
                <w:szCs w:val="22"/>
              </w:rPr>
              <w:t>- в комплекте с крышкой и необходимой фурнитурой (углы, повороты, заглушки, соединители  и др.);</w:t>
            </w:r>
          </w:p>
          <w:p w14:paraId="465759BC" w14:textId="77777777" w:rsidR="00842CC6" w:rsidRPr="00CD234D" w:rsidRDefault="00842CC6" w:rsidP="002E620B">
            <w:pPr>
              <w:rPr>
                <w:rFonts w:ascii="Times New Roman" w:hAnsi="Times New Roman"/>
                <w:sz w:val="22"/>
                <w:szCs w:val="22"/>
              </w:rPr>
            </w:pPr>
            <w:r w:rsidRPr="00CD234D">
              <w:rPr>
                <w:rFonts w:ascii="Times New Roman" w:hAnsi="Times New Roman"/>
                <w:sz w:val="22"/>
                <w:szCs w:val="22"/>
              </w:rPr>
              <w:t>- температура эксплуатации: от -5°С до +50°С;</w:t>
            </w:r>
          </w:p>
          <w:p w14:paraId="201A596A" w14:textId="77777777" w:rsidR="00842CC6" w:rsidRPr="00CD234D" w:rsidRDefault="00842CC6" w:rsidP="002E620B">
            <w:pPr>
              <w:rPr>
                <w:rFonts w:ascii="Times New Roman" w:hAnsi="Times New Roman"/>
                <w:sz w:val="22"/>
                <w:szCs w:val="22"/>
                <w:lang w:eastAsia="en-US"/>
              </w:rPr>
            </w:pPr>
            <w:r w:rsidRPr="00CD234D">
              <w:rPr>
                <w:rFonts w:ascii="Times New Roman" w:hAnsi="Times New Roman"/>
                <w:sz w:val="22"/>
                <w:szCs w:val="22"/>
                <w:lang w:eastAsia="en-US"/>
              </w:rPr>
              <w:t>- степень защиты: IP 40;</w:t>
            </w:r>
          </w:p>
          <w:p w14:paraId="2DE5025D" w14:textId="77777777" w:rsidR="00842CC6" w:rsidRPr="00CD234D" w:rsidRDefault="00842CC6" w:rsidP="002E620B">
            <w:pPr>
              <w:rPr>
                <w:rFonts w:ascii="Times New Roman" w:hAnsi="Times New Roman"/>
                <w:sz w:val="22"/>
                <w:szCs w:val="22"/>
                <w:lang w:eastAsia="en-US"/>
              </w:rPr>
            </w:pPr>
            <w:r w:rsidRPr="00CD234D">
              <w:rPr>
                <w:rFonts w:ascii="Times New Roman" w:hAnsi="Times New Roman"/>
                <w:sz w:val="22"/>
                <w:szCs w:val="22"/>
                <w:lang w:eastAsia="en-US"/>
              </w:rPr>
              <w:t>- материал корпуса: ударопрочный самозатухающий пластик;</w:t>
            </w:r>
          </w:p>
          <w:p w14:paraId="45986EDE" w14:textId="77777777" w:rsidR="00842CC6" w:rsidRPr="00CD234D" w:rsidRDefault="00842CC6" w:rsidP="002E620B">
            <w:pPr>
              <w:rPr>
                <w:rFonts w:ascii="Times New Roman" w:hAnsi="Times New Roman"/>
                <w:sz w:val="22"/>
                <w:szCs w:val="22"/>
                <w:lang w:val="en-US" w:eastAsia="en-US"/>
              </w:rPr>
            </w:pPr>
            <w:r w:rsidRPr="00CD234D">
              <w:rPr>
                <w:rFonts w:ascii="Times New Roman" w:hAnsi="Times New Roman"/>
                <w:sz w:val="22"/>
                <w:szCs w:val="22"/>
                <w:lang w:eastAsia="en-US"/>
              </w:rPr>
              <w:t>- цвет: белый</w:t>
            </w:r>
            <w:r w:rsidRPr="00CD234D">
              <w:rPr>
                <w:rFonts w:ascii="Times New Roman" w:hAnsi="Times New Roman"/>
                <w:sz w:val="22"/>
                <w:szCs w:val="22"/>
                <w:lang w:val="en-US" w:eastAsia="en-US"/>
              </w:rPr>
              <w:t>;</w:t>
            </w:r>
          </w:p>
        </w:tc>
      </w:tr>
      <w:tr w:rsidR="00842CC6" w:rsidRPr="00CD234D" w14:paraId="21927C98" w14:textId="77777777" w:rsidTr="002E620B">
        <w:trPr>
          <w:trHeight w:val="537"/>
        </w:trPr>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15F071CA" w14:textId="77777777" w:rsidR="00842CC6" w:rsidRPr="00CD234D" w:rsidRDefault="00842CC6" w:rsidP="002E620B">
            <w:pPr>
              <w:jc w:val="center"/>
              <w:rPr>
                <w:rFonts w:ascii="Times New Roman" w:hAnsi="Times New Roman"/>
                <w:sz w:val="22"/>
                <w:szCs w:val="22"/>
              </w:rPr>
            </w:pPr>
            <w:r w:rsidRPr="00CD234D">
              <w:rPr>
                <w:rFonts w:ascii="Times New Roman" w:hAnsi="Times New Roman"/>
                <w:sz w:val="22"/>
                <w:szCs w:val="22"/>
              </w:rPr>
              <w:t>2</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444A058F" w14:textId="77777777" w:rsidR="00842CC6" w:rsidRPr="00CD234D" w:rsidRDefault="00842CC6" w:rsidP="002E620B">
            <w:pPr>
              <w:rPr>
                <w:rFonts w:ascii="Times New Roman" w:hAnsi="Times New Roman"/>
                <w:sz w:val="22"/>
                <w:szCs w:val="22"/>
              </w:rPr>
            </w:pPr>
            <w:r w:rsidRPr="00CD234D">
              <w:rPr>
                <w:rFonts w:ascii="Times New Roman" w:hAnsi="Times New Roman"/>
                <w:sz w:val="22"/>
                <w:szCs w:val="22"/>
              </w:rPr>
              <w:t>Кабель-канал тип 2</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66C41B1C" w14:textId="77777777" w:rsidR="00842CC6" w:rsidRPr="00CD234D" w:rsidRDefault="00842CC6" w:rsidP="002E620B">
            <w:pPr>
              <w:rPr>
                <w:rFonts w:ascii="Times New Roman" w:hAnsi="Times New Roman"/>
                <w:sz w:val="22"/>
                <w:szCs w:val="22"/>
              </w:rPr>
            </w:pPr>
            <w:r w:rsidRPr="00CD234D">
              <w:rPr>
                <w:rFonts w:ascii="Times New Roman" w:hAnsi="Times New Roman"/>
                <w:sz w:val="22"/>
                <w:szCs w:val="22"/>
              </w:rPr>
              <w:t>- ширина: от  110 до 120 мм;</w:t>
            </w:r>
          </w:p>
          <w:p w14:paraId="0C50EB0D" w14:textId="77777777" w:rsidR="00842CC6" w:rsidRPr="00CD234D" w:rsidRDefault="00842CC6" w:rsidP="002E620B">
            <w:pPr>
              <w:rPr>
                <w:rFonts w:ascii="Times New Roman" w:hAnsi="Times New Roman"/>
                <w:sz w:val="22"/>
                <w:szCs w:val="22"/>
              </w:rPr>
            </w:pPr>
            <w:r w:rsidRPr="00CD234D">
              <w:rPr>
                <w:rFonts w:ascii="Times New Roman" w:hAnsi="Times New Roman"/>
                <w:sz w:val="22"/>
                <w:szCs w:val="22"/>
              </w:rPr>
              <w:t>- высота: от 50 до 60 мм;</w:t>
            </w:r>
          </w:p>
          <w:p w14:paraId="1755F817" w14:textId="77777777" w:rsidR="00842CC6" w:rsidRPr="00CD234D" w:rsidRDefault="00842CC6" w:rsidP="002E620B">
            <w:pPr>
              <w:rPr>
                <w:rFonts w:ascii="Times New Roman" w:hAnsi="Times New Roman"/>
                <w:sz w:val="22"/>
                <w:szCs w:val="22"/>
              </w:rPr>
            </w:pPr>
            <w:r w:rsidRPr="00CD234D">
              <w:rPr>
                <w:rFonts w:ascii="Times New Roman" w:hAnsi="Times New Roman"/>
                <w:sz w:val="22"/>
                <w:szCs w:val="22"/>
              </w:rPr>
              <w:t>- в комплекте с крышкой и необходимой фурнитурой (углы, повороты, заглушки, соединители  и др.);</w:t>
            </w:r>
          </w:p>
          <w:p w14:paraId="581B3DD4" w14:textId="77777777" w:rsidR="00842CC6" w:rsidRPr="00CD234D" w:rsidRDefault="00842CC6" w:rsidP="002E620B">
            <w:pPr>
              <w:rPr>
                <w:rFonts w:ascii="Times New Roman" w:hAnsi="Times New Roman"/>
                <w:sz w:val="22"/>
                <w:szCs w:val="22"/>
              </w:rPr>
            </w:pPr>
            <w:r w:rsidRPr="00CD234D">
              <w:rPr>
                <w:rFonts w:ascii="Times New Roman" w:hAnsi="Times New Roman"/>
                <w:sz w:val="22"/>
                <w:szCs w:val="22"/>
              </w:rPr>
              <w:t>- температура эксплуатации: от -5°С до +50°С;</w:t>
            </w:r>
          </w:p>
          <w:p w14:paraId="281FE60D" w14:textId="77777777" w:rsidR="00842CC6" w:rsidRPr="00CD234D" w:rsidRDefault="00842CC6" w:rsidP="002E620B">
            <w:pPr>
              <w:rPr>
                <w:rFonts w:ascii="Times New Roman" w:hAnsi="Times New Roman"/>
                <w:sz w:val="22"/>
                <w:szCs w:val="22"/>
                <w:lang w:eastAsia="en-US"/>
              </w:rPr>
            </w:pPr>
            <w:r w:rsidRPr="00CD234D">
              <w:rPr>
                <w:rFonts w:ascii="Times New Roman" w:hAnsi="Times New Roman"/>
                <w:sz w:val="22"/>
                <w:szCs w:val="22"/>
                <w:lang w:eastAsia="en-US"/>
              </w:rPr>
              <w:t>- степень защиты: IP 40;</w:t>
            </w:r>
          </w:p>
          <w:p w14:paraId="6AC95A1C" w14:textId="77777777" w:rsidR="00842CC6" w:rsidRPr="00CD234D" w:rsidRDefault="00842CC6" w:rsidP="002E620B">
            <w:pPr>
              <w:rPr>
                <w:rFonts w:ascii="Times New Roman" w:hAnsi="Times New Roman"/>
                <w:sz w:val="22"/>
                <w:szCs w:val="22"/>
                <w:lang w:eastAsia="en-US"/>
              </w:rPr>
            </w:pPr>
            <w:r w:rsidRPr="00CD234D">
              <w:rPr>
                <w:rFonts w:ascii="Times New Roman" w:hAnsi="Times New Roman"/>
                <w:sz w:val="22"/>
                <w:szCs w:val="22"/>
                <w:lang w:eastAsia="en-US"/>
              </w:rPr>
              <w:t>- материал корпуса: ударопрочный самозатухающий пластик;</w:t>
            </w:r>
          </w:p>
          <w:p w14:paraId="4992D8C3" w14:textId="77777777" w:rsidR="00842CC6" w:rsidRPr="00CD234D" w:rsidRDefault="00842CC6" w:rsidP="002E620B">
            <w:pPr>
              <w:rPr>
                <w:rFonts w:ascii="Times New Roman" w:hAnsi="Times New Roman"/>
                <w:sz w:val="22"/>
                <w:szCs w:val="22"/>
                <w:lang w:val="en-US"/>
              </w:rPr>
            </w:pPr>
            <w:r w:rsidRPr="00CD234D">
              <w:rPr>
                <w:rFonts w:ascii="Times New Roman" w:hAnsi="Times New Roman"/>
                <w:sz w:val="22"/>
                <w:szCs w:val="22"/>
                <w:lang w:eastAsia="en-US"/>
              </w:rPr>
              <w:t>- цвет: белый</w:t>
            </w:r>
            <w:r w:rsidRPr="00CD234D">
              <w:rPr>
                <w:rFonts w:ascii="Times New Roman" w:hAnsi="Times New Roman"/>
                <w:sz w:val="22"/>
                <w:szCs w:val="22"/>
                <w:lang w:val="en-US" w:eastAsia="en-US"/>
              </w:rPr>
              <w:t>;</w:t>
            </w:r>
          </w:p>
        </w:tc>
      </w:tr>
      <w:tr w:rsidR="00842CC6" w:rsidRPr="00CD234D" w14:paraId="2AFBF90D" w14:textId="77777777" w:rsidTr="002E620B">
        <w:trPr>
          <w:trHeight w:val="1410"/>
        </w:trPr>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0BC29F33" w14:textId="77777777" w:rsidR="00842CC6" w:rsidRPr="00CD234D" w:rsidRDefault="00842CC6" w:rsidP="002E620B">
            <w:pPr>
              <w:jc w:val="center"/>
              <w:rPr>
                <w:rFonts w:ascii="Times New Roman" w:hAnsi="Times New Roman"/>
                <w:sz w:val="22"/>
                <w:szCs w:val="22"/>
              </w:rPr>
            </w:pPr>
            <w:r w:rsidRPr="00CD234D">
              <w:rPr>
                <w:rFonts w:ascii="Times New Roman" w:hAnsi="Times New Roman"/>
                <w:sz w:val="22"/>
                <w:szCs w:val="22"/>
              </w:rPr>
              <w:t>3</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4462220C" w14:textId="77777777" w:rsidR="00842CC6" w:rsidRPr="00CD234D" w:rsidRDefault="00842CC6" w:rsidP="002E620B">
            <w:pPr>
              <w:rPr>
                <w:rFonts w:ascii="Times New Roman" w:hAnsi="Times New Roman"/>
                <w:sz w:val="22"/>
                <w:szCs w:val="22"/>
              </w:rPr>
            </w:pPr>
            <w:r w:rsidRPr="00CD234D">
              <w:rPr>
                <w:rFonts w:ascii="Times New Roman" w:hAnsi="Times New Roman"/>
                <w:sz w:val="22"/>
                <w:szCs w:val="22"/>
              </w:rPr>
              <w:t>Кабель-канал тип 3</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03C0FAE2" w14:textId="77777777" w:rsidR="00842CC6" w:rsidRPr="00CD234D" w:rsidRDefault="00842CC6" w:rsidP="002E620B">
            <w:pPr>
              <w:rPr>
                <w:rFonts w:ascii="Times New Roman" w:hAnsi="Times New Roman"/>
                <w:sz w:val="22"/>
                <w:szCs w:val="22"/>
              </w:rPr>
            </w:pPr>
            <w:r w:rsidRPr="00CD234D">
              <w:rPr>
                <w:rFonts w:ascii="Times New Roman" w:hAnsi="Times New Roman"/>
                <w:sz w:val="22"/>
                <w:szCs w:val="22"/>
              </w:rPr>
              <w:t>- ширина: от 150 до 200 мм;</w:t>
            </w:r>
          </w:p>
          <w:p w14:paraId="1D655F62" w14:textId="77777777" w:rsidR="00842CC6" w:rsidRPr="00CD234D" w:rsidRDefault="00842CC6" w:rsidP="002E620B">
            <w:pPr>
              <w:rPr>
                <w:rFonts w:ascii="Times New Roman" w:hAnsi="Times New Roman"/>
                <w:sz w:val="22"/>
                <w:szCs w:val="22"/>
              </w:rPr>
            </w:pPr>
            <w:r w:rsidRPr="00CD234D">
              <w:rPr>
                <w:rFonts w:ascii="Times New Roman" w:hAnsi="Times New Roman"/>
                <w:sz w:val="22"/>
                <w:szCs w:val="22"/>
              </w:rPr>
              <w:t>- высота: от 50 до 80 мм;</w:t>
            </w:r>
          </w:p>
          <w:p w14:paraId="5508FDAE" w14:textId="77777777" w:rsidR="00842CC6" w:rsidRPr="00CD234D" w:rsidRDefault="00842CC6" w:rsidP="002E620B">
            <w:pPr>
              <w:rPr>
                <w:rFonts w:ascii="Times New Roman" w:hAnsi="Times New Roman"/>
                <w:sz w:val="22"/>
                <w:szCs w:val="22"/>
              </w:rPr>
            </w:pPr>
            <w:r w:rsidRPr="00CD234D">
              <w:rPr>
                <w:rFonts w:ascii="Times New Roman" w:hAnsi="Times New Roman"/>
                <w:sz w:val="22"/>
                <w:szCs w:val="22"/>
              </w:rPr>
              <w:t>- в комплекте с крышкой и необходимой фурнитурой (углы, повороты, заглушки, соединители  и др.);</w:t>
            </w:r>
          </w:p>
          <w:p w14:paraId="54F8D633" w14:textId="77777777" w:rsidR="00842CC6" w:rsidRPr="00CD234D" w:rsidRDefault="00842CC6" w:rsidP="002E620B">
            <w:pPr>
              <w:rPr>
                <w:rFonts w:ascii="Times New Roman" w:hAnsi="Times New Roman"/>
                <w:sz w:val="22"/>
                <w:szCs w:val="22"/>
              </w:rPr>
            </w:pPr>
            <w:r w:rsidRPr="00CD234D">
              <w:rPr>
                <w:rFonts w:ascii="Times New Roman" w:hAnsi="Times New Roman"/>
                <w:sz w:val="22"/>
                <w:szCs w:val="22"/>
              </w:rPr>
              <w:t>- температура эксплуатации: от -5°С до +50°С;</w:t>
            </w:r>
          </w:p>
          <w:p w14:paraId="693E4222" w14:textId="77777777" w:rsidR="00842CC6" w:rsidRPr="00CD234D" w:rsidRDefault="00842CC6" w:rsidP="002E620B">
            <w:pPr>
              <w:rPr>
                <w:rFonts w:ascii="Times New Roman" w:hAnsi="Times New Roman"/>
                <w:sz w:val="22"/>
                <w:szCs w:val="22"/>
                <w:lang w:eastAsia="en-US"/>
              </w:rPr>
            </w:pPr>
            <w:r w:rsidRPr="00CD234D">
              <w:rPr>
                <w:rFonts w:ascii="Times New Roman" w:hAnsi="Times New Roman"/>
                <w:sz w:val="22"/>
                <w:szCs w:val="22"/>
                <w:lang w:eastAsia="en-US"/>
              </w:rPr>
              <w:t>- степень защиты: IP 40;</w:t>
            </w:r>
          </w:p>
          <w:p w14:paraId="147C09DD" w14:textId="77777777" w:rsidR="00842CC6" w:rsidRPr="00CD234D" w:rsidRDefault="00842CC6" w:rsidP="002E620B">
            <w:pPr>
              <w:rPr>
                <w:rFonts w:ascii="Times New Roman" w:hAnsi="Times New Roman"/>
                <w:sz w:val="22"/>
                <w:szCs w:val="22"/>
                <w:lang w:eastAsia="en-US"/>
              </w:rPr>
            </w:pPr>
            <w:r w:rsidRPr="00CD234D">
              <w:rPr>
                <w:rFonts w:ascii="Times New Roman" w:hAnsi="Times New Roman"/>
                <w:sz w:val="22"/>
                <w:szCs w:val="22"/>
                <w:lang w:eastAsia="en-US"/>
              </w:rPr>
              <w:t>- материал корпуса: ударопрочный самозатухающий пластик;</w:t>
            </w:r>
          </w:p>
          <w:p w14:paraId="75933242" w14:textId="77777777" w:rsidR="00842CC6" w:rsidRPr="00CD234D" w:rsidRDefault="00842CC6" w:rsidP="002E620B">
            <w:pPr>
              <w:rPr>
                <w:rFonts w:ascii="Times New Roman" w:hAnsi="Times New Roman"/>
                <w:sz w:val="22"/>
                <w:szCs w:val="22"/>
                <w:lang w:val="en-US"/>
              </w:rPr>
            </w:pPr>
            <w:r w:rsidRPr="00CD234D">
              <w:rPr>
                <w:rFonts w:ascii="Times New Roman" w:hAnsi="Times New Roman"/>
                <w:sz w:val="22"/>
                <w:szCs w:val="22"/>
                <w:lang w:eastAsia="en-US"/>
              </w:rPr>
              <w:t>- цвет: белый</w:t>
            </w:r>
            <w:r w:rsidRPr="00CD234D">
              <w:rPr>
                <w:rFonts w:ascii="Times New Roman" w:hAnsi="Times New Roman"/>
                <w:sz w:val="22"/>
                <w:szCs w:val="22"/>
                <w:lang w:val="en-US" w:eastAsia="en-US"/>
              </w:rPr>
              <w:t>;</w:t>
            </w:r>
          </w:p>
        </w:tc>
      </w:tr>
      <w:tr w:rsidR="00842CC6" w:rsidRPr="00CD234D" w14:paraId="69CDCD04" w14:textId="77777777" w:rsidTr="002E620B">
        <w:trPr>
          <w:trHeight w:val="549"/>
        </w:trPr>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1F8E30EE" w14:textId="77777777" w:rsidR="00842CC6" w:rsidRPr="00CD234D" w:rsidRDefault="00842CC6" w:rsidP="002E620B">
            <w:pPr>
              <w:jc w:val="center"/>
              <w:rPr>
                <w:rFonts w:ascii="Times New Roman" w:hAnsi="Times New Roman"/>
                <w:sz w:val="22"/>
                <w:szCs w:val="22"/>
              </w:rPr>
            </w:pPr>
            <w:r w:rsidRPr="00CD234D">
              <w:rPr>
                <w:rFonts w:ascii="Times New Roman" w:hAnsi="Times New Roman"/>
                <w:sz w:val="22"/>
                <w:szCs w:val="22"/>
              </w:rPr>
              <w:t>4</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2CF7DFB2" w14:textId="77777777" w:rsidR="00842CC6" w:rsidRPr="00CD234D" w:rsidRDefault="00842CC6" w:rsidP="002E620B">
            <w:pPr>
              <w:rPr>
                <w:rFonts w:ascii="Times New Roman" w:hAnsi="Times New Roman"/>
                <w:sz w:val="22"/>
                <w:szCs w:val="22"/>
              </w:rPr>
            </w:pPr>
            <w:r w:rsidRPr="00CD234D">
              <w:rPr>
                <w:rFonts w:ascii="Times New Roman" w:hAnsi="Times New Roman"/>
                <w:sz w:val="22"/>
                <w:szCs w:val="22"/>
              </w:rPr>
              <w:t>Металлический лоток тип 1</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3C4D8336" w14:textId="77777777" w:rsidR="00842CC6" w:rsidRPr="00CD234D" w:rsidRDefault="00842CC6" w:rsidP="002E620B">
            <w:pPr>
              <w:pStyle w:val="aff3"/>
              <w:ind w:left="0"/>
              <w:rPr>
                <w:rFonts w:ascii="Times New Roman" w:hAnsi="Times New Roman"/>
                <w:sz w:val="22"/>
                <w:szCs w:val="22"/>
              </w:rPr>
            </w:pPr>
            <w:r w:rsidRPr="00CD234D">
              <w:rPr>
                <w:rFonts w:ascii="Times New Roman" w:hAnsi="Times New Roman"/>
                <w:sz w:val="22"/>
                <w:szCs w:val="22"/>
              </w:rPr>
              <w:t>- тип лотка: проволочный;</w:t>
            </w:r>
          </w:p>
          <w:p w14:paraId="04AF7667" w14:textId="77777777" w:rsidR="00842CC6" w:rsidRPr="00CD234D" w:rsidRDefault="00842CC6" w:rsidP="002E620B">
            <w:pPr>
              <w:rPr>
                <w:rFonts w:ascii="Times New Roman" w:hAnsi="Times New Roman"/>
                <w:sz w:val="22"/>
                <w:szCs w:val="22"/>
              </w:rPr>
            </w:pPr>
            <w:r w:rsidRPr="00CD234D">
              <w:rPr>
                <w:rFonts w:ascii="Times New Roman" w:hAnsi="Times New Roman"/>
                <w:sz w:val="22"/>
                <w:szCs w:val="22"/>
              </w:rPr>
              <w:t>- ширина: от 100 до 150 мм;</w:t>
            </w:r>
          </w:p>
          <w:p w14:paraId="5A5E0158" w14:textId="77777777" w:rsidR="00842CC6" w:rsidRPr="00CD234D" w:rsidRDefault="00842CC6" w:rsidP="002E620B">
            <w:pPr>
              <w:rPr>
                <w:rFonts w:ascii="Times New Roman" w:hAnsi="Times New Roman"/>
                <w:sz w:val="22"/>
                <w:szCs w:val="22"/>
              </w:rPr>
            </w:pPr>
            <w:r w:rsidRPr="00CD234D">
              <w:rPr>
                <w:rFonts w:ascii="Times New Roman" w:hAnsi="Times New Roman"/>
                <w:sz w:val="22"/>
                <w:szCs w:val="22"/>
              </w:rPr>
              <w:t>- высота: от 50 до 80 мм;</w:t>
            </w:r>
          </w:p>
          <w:p w14:paraId="63666216" w14:textId="77777777" w:rsidR="00842CC6" w:rsidRPr="00CD234D" w:rsidRDefault="00842CC6" w:rsidP="002E620B">
            <w:pPr>
              <w:pStyle w:val="aff3"/>
              <w:ind w:left="0"/>
              <w:rPr>
                <w:rFonts w:ascii="Times New Roman" w:hAnsi="Times New Roman"/>
                <w:sz w:val="22"/>
                <w:szCs w:val="22"/>
              </w:rPr>
            </w:pPr>
            <w:r w:rsidRPr="00CD234D">
              <w:rPr>
                <w:rFonts w:ascii="Times New Roman" w:hAnsi="Times New Roman"/>
                <w:sz w:val="22"/>
                <w:szCs w:val="22"/>
              </w:rPr>
              <w:t>- диаметр проволоки: не менее 4 мм;</w:t>
            </w:r>
          </w:p>
        </w:tc>
      </w:tr>
      <w:tr w:rsidR="00842CC6" w:rsidRPr="00CD234D" w14:paraId="2BBCFFA5" w14:textId="77777777" w:rsidTr="002E620B">
        <w:trPr>
          <w:trHeight w:val="549"/>
        </w:trPr>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173F094B" w14:textId="77777777" w:rsidR="00842CC6" w:rsidRPr="00CD234D" w:rsidRDefault="00842CC6" w:rsidP="002E620B">
            <w:pPr>
              <w:jc w:val="center"/>
              <w:rPr>
                <w:rFonts w:ascii="Times New Roman" w:hAnsi="Times New Roman"/>
                <w:sz w:val="22"/>
                <w:szCs w:val="22"/>
              </w:rPr>
            </w:pPr>
            <w:r w:rsidRPr="00CD234D">
              <w:rPr>
                <w:rFonts w:ascii="Times New Roman" w:hAnsi="Times New Roman"/>
                <w:sz w:val="22"/>
                <w:szCs w:val="22"/>
              </w:rPr>
              <w:t>5</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685438DE" w14:textId="77777777" w:rsidR="00842CC6" w:rsidRPr="00CD234D" w:rsidRDefault="00842CC6" w:rsidP="002E620B">
            <w:pPr>
              <w:rPr>
                <w:rFonts w:ascii="Times New Roman" w:hAnsi="Times New Roman"/>
                <w:sz w:val="22"/>
                <w:szCs w:val="22"/>
              </w:rPr>
            </w:pPr>
            <w:r w:rsidRPr="00CD234D">
              <w:rPr>
                <w:rFonts w:ascii="Times New Roman" w:hAnsi="Times New Roman"/>
                <w:sz w:val="22"/>
                <w:szCs w:val="22"/>
              </w:rPr>
              <w:t>Металлический лоток тип 2</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02168674" w14:textId="77777777" w:rsidR="00842CC6" w:rsidRPr="00CD234D" w:rsidRDefault="00842CC6" w:rsidP="002E620B">
            <w:pPr>
              <w:pStyle w:val="aff3"/>
              <w:ind w:left="0"/>
              <w:rPr>
                <w:rFonts w:ascii="Times New Roman" w:hAnsi="Times New Roman"/>
                <w:sz w:val="22"/>
                <w:szCs w:val="22"/>
              </w:rPr>
            </w:pPr>
            <w:r w:rsidRPr="00CD234D">
              <w:rPr>
                <w:rFonts w:ascii="Times New Roman" w:hAnsi="Times New Roman"/>
                <w:sz w:val="22"/>
                <w:szCs w:val="22"/>
              </w:rPr>
              <w:t>- тип лотка: проволочный;</w:t>
            </w:r>
          </w:p>
          <w:p w14:paraId="3530AF89" w14:textId="77777777" w:rsidR="00842CC6" w:rsidRPr="00CD234D" w:rsidRDefault="00842CC6" w:rsidP="002E620B">
            <w:pPr>
              <w:rPr>
                <w:rFonts w:ascii="Times New Roman" w:hAnsi="Times New Roman"/>
                <w:sz w:val="22"/>
                <w:szCs w:val="22"/>
              </w:rPr>
            </w:pPr>
            <w:r w:rsidRPr="00CD234D">
              <w:rPr>
                <w:rFonts w:ascii="Times New Roman" w:hAnsi="Times New Roman"/>
                <w:sz w:val="22"/>
                <w:szCs w:val="22"/>
              </w:rPr>
              <w:t>- ширина: от 150 до 200 мм;</w:t>
            </w:r>
          </w:p>
          <w:p w14:paraId="27CAF8BC" w14:textId="77777777" w:rsidR="00842CC6" w:rsidRPr="00CD234D" w:rsidRDefault="00842CC6" w:rsidP="002E620B">
            <w:pPr>
              <w:rPr>
                <w:rFonts w:ascii="Times New Roman" w:hAnsi="Times New Roman"/>
                <w:sz w:val="22"/>
                <w:szCs w:val="22"/>
              </w:rPr>
            </w:pPr>
            <w:r w:rsidRPr="00CD234D">
              <w:rPr>
                <w:rFonts w:ascii="Times New Roman" w:hAnsi="Times New Roman"/>
                <w:sz w:val="22"/>
                <w:szCs w:val="22"/>
              </w:rPr>
              <w:t>- высота: от 50 до 80 мм;</w:t>
            </w:r>
          </w:p>
          <w:p w14:paraId="30B5063C" w14:textId="77777777" w:rsidR="00842CC6" w:rsidRPr="00CD234D" w:rsidRDefault="00842CC6" w:rsidP="002E620B">
            <w:pPr>
              <w:pStyle w:val="aff3"/>
              <w:ind w:left="0"/>
              <w:rPr>
                <w:rFonts w:ascii="Times New Roman" w:hAnsi="Times New Roman"/>
                <w:sz w:val="22"/>
                <w:szCs w:val="22"/>
              </w:rPr>
            </w:pPr>
            <w:r w:rsidRPr="00CD234D">
              <w:rPr>
                <w:rFonts w:ascii="Times New Roman" w:hAnsi="Times New Roman"/>
                <w:sz w:val="22"/>
                <w:szCs w:val="22"/>
              </w:rPr>
              <w:t>- диаметр проволоки: не менее 4 мм;</w:t>
            </w:r>
          </w:p>
        </w:tc>
      </w:tr>
      <w:tr w:rsidR="00842CC6" w:rsidRPr="00CD234D" w14:paraId="6A16F9FA" w14:textId="77777777" w:rsidTr="002E620B">
        <w:trPr>
          <w:trHeight w:val="549"/>
        </w:trPr>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0CA81A3C" w14:textId="77777777" w:rsidR="00842CC6" w:rsidRPr="00CD234D" w:rsidRDefault="00842CC6" w:rsidP="002E620B">
            <w:pPr>
              <w:jc w:val="center"/>
              <w:rPr>
                <w:rFonts w:ascii="Times New Roman" w:hAnsi="Times New Roman"/>
                <w:sz w:val="22"/>
                <w:szCs w:val="22"/>
              </w:rPr>
            </w:pPr>
            <w:r w:rsidRPr="00CD234D">
              <w:rPr>
                <w:rFonts w:ascii="Times New Roman" w:hAnsi="Times New Roman"/>
                <w:sz w:val="22"/>
                <w:szCs w:val="22"/>
              </w:rPr>
              <w:t>6</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2803399A" w14:textId="77777777" w:rsidR="00842CC6" w:rsidRPr="00CD234D" w:rsidRDefault="00842CC6" w:rsidP="002E620B">
            <w:pPr>
              <w:rPr>
                <w:rFonts w:ascii="Times New Roman" w:hAnsi="Times New Roman"/>
                <w:sz w:val="22"/>
                <w:szCs w:val="22"/>
              </w:rPr>
            </w:pPr>
            <w:r w:rsidRPr="00CD234D">
              <w:rPr>
                <w:rFonts w:ascii="Times New Roman" w:hAnsi="Times New Roman"/>
                <w:sz w:val="22"/>
                <w:szCs w:val="22"/>
              </w:rPr>
              <w:t>Кабель витая пара</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1EC59F91" w14:textId="77777777" w:rsidR="00842CC6" w:rsidRPr="00CD234D" w:rsidRDefault="00842CC6" w:rsidP="002E620B">
            <w:pPr>
              <w:pStyle w:val="aff3"/>
              <w:ind w:left="0"/>
              <w:rPr>
                <w:rFonts w:ascii="Times New Roman" w:hAnsi="Times New Roman"/>
                <w:sz w:val="22"/>
                <w:szCs w:val="22"/>
              </w:rPr>
            </w:pPr>
            <w:r w:rsidRPr="00CD234D">
              <w:rPr>
                <w:rFonts w:ascii="Times New Roman" w:hAnsi="Times New Roman"/>
                <w:sz w:val="22"/>
                <w:szCs w:val="22"/>
              </w:rPr>
              <w:t>- тип:  витая пара UTP (</w:t>
            </w:r>
            <w:r w:rsidRPr="00CD234D">
              <w:rPr>
                <w:rFonts w:ascii="Times New Roman" w:hAnsi="Times New Roman"/>
                <w:sz w:val="22"/>
                <w:szCs w:val="22"/>
                <w:lang w:val="en-US"/>
              </w:rPr>
              <w:t>U</w:t>
            </w:r>
            <w:r w:rsidRPr="00CD234D">
              <w:rPr>
                <w:rFonts w:ascii="Times New Roman" w:hAnsi="Times New Roman"/>
                <w:sz w:val="22"/>
                <w:szCs w:val="22"/>
              </w:rPr>
              <w:t>/</w:t>
            </w:r>
            <w:r w:rsidRPr="00CD234D">
              <w:rPr>
                <w:rFonts w:ascii="Times New Roman" w:hAnsi="Times New Roman"/>
                <w:sz w:val="22"/>
                <w:szCs w:val="22"/>
                <w:lang w:val="en-US"/>
              </w:rPr>
              <w:t>UTP</w:t>
            </w:r>
            <w:r w:rsidRPr="00CD234D">
              <w:rPr>
                <w:rFonts w:ascii="Times New Roman" w:hAnsi="Times New Roman"/>
                <w:sz w:val="22"/>
                <w:szCs w:val="22"/>
              </w:rPr>
              <w:t>);</w:t>
            </w:r>
          </w:p>
          <w:p w14:paraId="1E873041" w14:textId="77777777" w:rsidR="00842CC6" w:rsidRPr="00CD234D" w:rsidRDefault="00842CC6" w:rsidP="002E620B">
            <w:pPr>
              <w:pStyle w:val="aff3"/>
              <w:ind w:left="0"/>
              <w:rPr>
                <w:rFonts w:ascii="Times New Roman" w:hAnsi="Times New Roman"/>
                <w:sz w:val="22"/>
                <w:szCs w:val="22"/>
              </w:rPr>
            </w:pPr>
            <w:r w:rsidRPr="00CD234D">
              <w:rPr>
                <w:rFonts w:ascii="Times New Roman" w:hAnsi="Times New Roman"/>
                <w:sz w:val="22"/>
                <w:szCs w:val="22"/>
              </w:rPr>
              <w:t>- категория: не ниже 6;</w:t>
            </w:r>
          </w:p>
          <w:p w14:paraId="4352F864" w14:textId="77777777" w:rsidR="00842CC6" w:rsidRPr="00CD234D" w:rsidRDefault="00842CC6" w:rsidP="002E620B">
            <w:pPr>
              <w:pStyle w:val="aff3"/>
              <w:ind w:left="0"/>
              <w:rPr>
                <w:rFonts w:ascii="Times New Roman" w:hAnsi="Times New Roman"/>
                <w:sz w:val="22"/>
                <w:szCs w:val="22"/>
              </w:rPr>
            </w:pPr>
            <w:r w:rsidRPr="00CD234D">
              <w:rPr>
                <w:rFonts w:ascii="Times New Roman" w:hAnsi="Times New Roman"/>
                <w:sz w:val="22"/>
                <w:szCs w:val="22"/>
              </w:rPr>
              <w:t>- максимальная частота: не менее 450 МГц;</w:t>
            </w:r>
          </w:p>
          <w:p w14:paraId="610FF8CE" w14:textId="77777777" w:rsidR="00842CC6" w:rsidRPr="00CD234D" w:rsidRDefault="00842CC6" w:rsidP="002E620B">
            <w:pPr>
              <w:rPr>
                <w:rFonts w:ascii="Times New Roman" w:hAnsi="Times New Roman"/>
                <w:sz w:val="22"/>
                <w:szCs w:val="22"/>
              </w:rPr>
            </w:pPr>
            <w:r w:rsidRPr="00CD234D">
              <w:rPr>
                <w:rFonts w:ascii="Times New Roman" w:hAnsi="Times New Roman"/>
                <w:sz w:val="22"/>
                <w:szCs w:val="22"/>
              </w:rPr>
              <w:t>- допустимый диаметр проводника: Ø 0,5 мм (AWG24) - 0,65 мм (AWG22);</w:t>
            </w:r>
          </w:p>
          <w:p w14:paraId="3CC8E6EE" w14:textId="77777777" w:rsidR="00842CC6" w:rsidRPr="00CD234D" w:rsidRDefault="00842CC6" w:rsidP="002E620B">
            <w:pPr>
              <w:pStyle w:val="af3"/>
              <w:ind w:firstLine="0"/>
              <w:rPr>
                <w:rFonts w:ascii="Times New Roman" w:hAnsi="Times New Roman"/>
                <w:sz w:val="22"/>
                <w:szCs w:val="22"/>
                <w:lang w:val="ru-RU" w:eastAsia="ru-RU"/>
              </w:rPr>
            </w:pPr>
            <w:r w:rsidRPr="00CD234D">
              <w:rPr>
                <w:rFonts w:ascii="Times New Roman" w:hAnsi="Times New Roman"/>
                <w:sz w:val="22"/>
                <w:szCs w:val="22"/>
                <w:lang w:val="ru-RU" w:eastAsia="ru-RU"/>
              </w:rPr>
              <w:t>- проводники - цельнотянутая медная жила;</w:t>
            </w:r>
          </w:p>
          <w:p w14:paraId="0250081D" w14:textId="77777777" w:rsidR="00842CC6" w:rsidRPr="00CD234D" w:rsidRDefault="00842CC6" w:rsidP="002E620B">
            <w:pPr>
              <w:pStyle w:val="af3"/>
              <w:ind w:firstLine="0"/>
              <w:rPr>
                <w:rFonts w:ascii="Times New Roman" w:hAnsi="Times New Roman"/>
                <w:sz w:val="22"/>
                <w:szCs w:val="22"/>
                <w:lang w:val="ru-RU" w:eastAsia="ru-RU"/>
              </w:rPr>
            </w:pPr>
            <w:r w:rsidRPr="00CD234D">
              <w:rPr>
                <w:rFonts w:ascii="Times New Roman" w:hAnsi="Times New Roman"/>
                <w:sz w:val="22"/>
                <w:szCs w:val="22"/>
                <w:lang w:val="ru-RU" w:eastAsia="ru-RU"/>
              </w:rPr>
              <w:t>- сопротивление по постоянному току, не более 145 Ом/км;</w:t>
            </w:r>
          </w:p>
          <w:p w14:paraId="5353F73B" w14:textId="77777777" w:rsidR="00842CC6" w:rsidRPr="00CD234D" w:rsidRDefault="00842CC6" w:rsidP="002E620B">
            <w:pPr>
              <w:pStyle w:val="af3"/>
              <w:ind w:firstLine="0"/>
              <w:rPr>
                <w:rFonts w:ascii="Times New Roman" w:hAnsi="Times New Roman"/>
                <w:sz w:val="22"/>
                <w:szCs w:val="22"/>
                <w:lang w:val="ru-RU" w:eastAsia="ru-RU"/>
              </w:rPr>
            </w:pPr>
            <w:r w:rsidRPr="00CD234D">
              <w:rPr>
                <w:rFonts w:ascii="Times New Roman" w:hAnsi="Times New Roman"/>
                <w:sz w:val="22"/>
                <w:szCs w:val="22"/>
                <w:lang w:val="ru-RU" w:eastAsia="ru-RU"/>
              </w:rPr>
              <w:t>- волновое сопротивление 100±15 Ом (до 100 МГц);</w:t>
            </w:r>
          </w:p>
          <w:p w14:paraId="57408334" w14:textId="77777777" w:rsidR="00842CC6" w:rsidRPr="00CD234D" w:rsidRDefault="00842CC6" w:rsidP="002E620B">
            <w:pPr>
              <w:pStyle w:val="aff3"/>
              <w:ind w:left="0"/>
              <w:rPr>
                <w:rFonts w:ascii="Times New Roman" w:hAnsi="Times New Roman"/>
                <w:sz w:val="22"/>
                <w:szCs w:val="22"/>
              </w:rPr>
            </w:pPr>
            <w:r w:rsidRPr="00CD234D">
              <w:rPr>
                <w:rFonts w:ascii="Times New Roman" w:hAnsi="Times New Roman"/>
                <w:sz w:val="22"/>
                <w:szCs w:val="22"/>
              </w:rPr>
              <w:t>- материал оболочки: LSZH (малодымный безгалогенный компаунд);</w:t>
            </w:r>
          </w:p>
          <w:p w14:paraId="60F63A87" w14:textId="77777777" w:rsidR="00842CC6" w:rsidRPr="00CD234D" w:rsidRDefault="00842CC6" w:rsidP="002E620B">
            <w:pPr>
              <w:pStyle w:val="aff3"/>
              <w:ind w:left="0"/>
              <w:rPr>
                <w:rFonts w:ascii="Times New Roman" w:hAnsi="Times New Roman"/>
                <w:sz w:val="22"/>
                <w:szCs w:val="22"/>
              </w:rPr>
            </w:pPr>
            <w:r w:rsidRPr="00CD234D">
              <w:rPr>
                <w:rFonts w:ascii="Times New Roman" w:hAnsi="Times New Roman"/>
                <w:sz w:val="22"/>
                <w:szCs w:val="22"/>
              </w:rPr>
              <w:t>- внешний диаметр кабеля:</w:t>
            </w:r>
            <w:r w:rsidRPr="00CD234D">
              <w:rPr>
                <w:rFonts w:ascii="Times New Roman" w:hAnsi="Times New Roman"/>
                <w:sz w:val="23"/>
                <w:szCs w:val="23"/>
              </w:rPr>
              <w:t xml:space="preserve"> Ø 6.0 мм ± 0.4</w:t>
            </w:r>
            <w:r w:rsidRPr="00CD234D">
              <w:rPr>
                <w:rFonts w:ascii="Times New Roman" w:hAnsi="Times New Roman"/>
                <w:sz w:val="22"/>
                <w:szCs w:val="22"/>
              </w:rPr>
              <w:t>;</w:t>
            </w:r>
          </w:p>
          <w:p w14:paraId="613048AC" w14:textId="77777777" w:rsidR="00842CC6" w:rsidRPr="00CD234D" w:rsidRDefault="00842CC6" w:rsidP="002E620B">
            <w:pPr>
              <w:pStyle w:val="aff3"/>
              <w:ind w:left="0"/>
              <w:rPr>
                <w:rFonts w:ascii="Times New Roman" w:hAnsi="Times New Roman"/>
                <w:sz w:val="22"/>
                <w:szCs w:val="22"/>
              </w:rPr>
            </w:pPr>
            <w:r w:rsidRPr="00CD234D">
              <w:rPr>
                <w:rFonts w:ascii="Times New Roman" w:hAnsi="Times New Roman"/>
                <w:sz w:val="22"/>
                <w:szCs w:val="22"/>
              </w:rPr>
              <w:t>-</w:t>
            </w:r>
            <w:r w:rsidRPr="00CD234D">
              <w:rPr>
                <w:rFonts w:ascii="Times New Roman" w:hAnsi="Times New Roman"/>
                <w:sz w:val="23"/>
                <w:szCs w:val="23"/>
              </w:rPr>
              <w:t xml:space="preserve"> радиус изгиба кабеля: 8xØ во время инсталляции, 6xØ при вертикальном каблировании, 4xØ при горизонтальном каблировании</w:t>
            </w:r>
            <w:r w:rsidRPr="00CD234D">
              <w:rPr>
                <w:rFonts w:ascii="Times New Roman" w:hAnsi="Times New Roman"/>
                <w:sz w:val="22"/>
                <w:szCs w:val="22"/>
              </w:rPr>
              <w:t>;</w:t>
            </w:r>
          </w:p>
          <w:p w14:paraId="1460E373" w14:textId="77777777" w:rsidR="00842CC6" w:rsidRPr="00CD234D" w:rsidRDefault="00842CC6" w:rsidP="002E620B">
            <w:pPr>
              <w:pStyle w:val="28"/>
              <w:spacing w:after="0" w:line="240" w:lineRule="auto"/>
              <w:ind w:left="0"/>
              <w:rPr>
                <w:sz w:val="22"/>
                <w:szCs w:val="22"/>
              </w:rPr>
            </w:pPr>
            <w:r w:rsidRPr="00CD234D">
              <w:rPr>
                <w:sz w:val="22"/>
                <w:szCs w:val="22"/>
              </w:rPr>
              <w:t>- температура эксплуатации: от -20°С до +75°С;</w:t>
            </w:r>
          </w:p>
          <w:p w14:paraId="64027B02" w14:textId="77777777" w:rsidR="00842CC6" w:rsidRPr="00CD234D" w:rsidRDefault="00842CC6" w:rsidP="002E620B">
            <w:pPr>
              <w:rPr>
                <w:rFonts w:ascii="Times New Roman" w:hAnsi="Times New Roman"/>
                <w:b/>
                <w:sz w:val="22"/>
                <w:szCs w:val="22"/>
              </w:rPr>
            </w:pPr>
            <w:r w:rsidRPr="00CD234D">
              <w:rPr>
                <w:rStyle w:val="aff7"/>
                <w:rFonts w:ascii="Times New Roman" w:hAnsi="Times New Roman"/>
                <w:b w:val="0"/>
                <w:sz w:val="22"/>
                <w:szCs w:val="22"/>
              </w:rPr>
              <w:t>- максимальное растягивающее усилие: не менее 92 Н;</w:t>
            </w:r>
          </w:p>
          <w:p w14:paraId="4E35D976" w14:textId="77777777" w:rsidR="00842CC6" w:rsidRPr="00CD234D" w:rsidRDefault="00842CC6" w:rsidP="002E620B">
            <w:pPr>
              <w:pStyle w:val="aff3"/>
              <w:ind w:left="0"/>
              <w:rPr>
                <w:rFonts w:ascii="Times New Roman" w:hAnsi="Times New Roman"/>
                <w:sz w:val="22"/>
                <w:szCs w:val="22"/>
              </w:rPr>
            </w:pPr>
            <w:r w:rsidRPr="00CD234D">
              <w:rPr>
                <w:rFonts w:ascii="Times New Roman" w:hAnsi="Times New Roman"/>
                <w:sz w:val="22"/>
                <w:szCs w:val="22"/>
              </w:rPr>
              <w:t>- должен соответствовать международным стандартам EIA/TIA 568-C.2, ISO/IEC 11801, IEC 61156, IEC 60332, IEC 60754, IEC 61034;</w:t>
            </w:r>
          </w:p>
          <w:p w14:paraId="02E466A0" w14:textId="77777777" w:rsidR="00842CC6" w:rsidRPr="00CD234D" w:rsidRDefault="00842CC6" w:rsidP="002E620B">
            <w:pPr>
              <w:pStyle w:val="af3"/>
              <w:ind w:firstLine="0"/>
              <w:rPr>
                <w:rFonts w:ascii="Times New Roman" w:hAnsi="Times New Roman"/>
                <w:sz w:val="22"/>
                <w:szCs w:val="22"/>
                <w:lang w:val="ru-RU" w:eastAsia="ru-RU"/>
              </w:rPr>
            </w:pPr>
            <w:r w:rsidRPr="00CD234D">
              <w:rPr>
                <w:rFonts w:ascii="Times New Roman" w:hAnsi="Times New Roman"/>
                <w:sz w:val="22"/>
                <w:szCs w:val="22"/>
                <w:lang w:val="ru-RU" w:eastAsia="ru-RU"/>
              </w:rPr>
              <w:t>- вес кабеля: не более 56 кг/км;</w:t>
            </w:r>
          </w:p>
          <w:p w14:paraId="0F41CB0A" w14:textId="77777777" w:rsidR="00842CC6" w:rsidRPr="00CD234D" w:rsidRDefault="00842CC6" w:rsidP="002E620B">
            <w:pPr>
              <w:pStyle w:val="aff3"/>
              <w:ind w:left="0"/>
              <w:rPr>
                <w:rFonts w:ascii="Times New Roman" w:hAnsi="Times New Roman"/>
                <w:sz w:val="22"/>
                <w:szCs w:val="22"/>
              </w:rPr>
            </w:pPr>
          </w:p>
        </w:tc>
      </w:tr>
      <w:tr w:rsidR="00842CC6" w:rsidRPr="00CD234D" w14:paraId="1378797A" w14:textId="77777777" w:rsidTr="002E620B">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0E80D745" w14:textId="77777777" w:rsidR="00842CC6" w:rsidRPr="00CD234D" w:rsidRDefault="00842CC6" w:rsidP="002E620B">
            <w:pPr>
              <w:jc w:val="center"/>
              <w:rPr>
                <w:rFonts w:ascii="Times New Roman" w:hAnsi="Times New Roman"/>
                <w:sz w:val="22"/>
                <w:szCs w:val="22"/>
              </w:rPr>
            </w:pPr>
            <w:r w:rsidRPr="00CD234D">
              <w:rPr>
                <w:rFonts w:ascii="Times New Roman" w:hAnsi="Times New Roman"/>
                <w:sz w:val="22"/>
                <w:szCs w:val="22"/>
              </w:rPr>
              <w:t>7</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7FCF37AC" w14:textId="77777777" w:rsidR="00842CC6" w:rsidRPr="00CD234D" w:rsidRDefault="00842CC6" w:rsidP="002E620B">
            <w:pPr>
              <w:rPr>
                <w:rFonts w:ascii="Times New Roman" w:hAnsi="Times New Roman"/>
                <w:sz w:val="22"/>
                <w:szCs w:val="22"/>
              </w:rPr>
            </w:pPr>
            <w:r w:rsidRPr="00CD234D">
              <w:rPr>
                <w:rFonts w:ascii="Times New Roman" w:hAnsi="Times New Roman"/>
                <w:sz w:val="22"/>
                <w:szCs w:val="22"/>
              </w:rPr>
              <w:t>Труба ПВХ гофрированная</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4B97B7DF" w14:textId="77777777" w:rsidR="00842CC6" w:rsidRPr="00CD234D" w:rsidRDefault="00842CC6" w:rsidP="002E620B">
            <w:pPr>
              <w:ind w:left="41"/>
              <w:rPr>
                <w:rFonts w:ascii="Times New Roman" w:hAnsi="Times New Roman"/>
                <w:sz w:val="22"/>
                <w:szCs w:val="22"/>
              </w:rPr>
            </w:pPr>
            <w:r w:rsidRPr="00CD234D">
              <w:rPr>
                <w:rFonts w:ascii="Times New Roman" w:hAnsi="Times New Roman"/>
                <w:sz w:val="22"/>
                <w:szCs w:val="22"/>
              </w:rPr>
              <w:t>- материал: ПВХ-пластикат;</w:t>
            </w:r>
          </w:p>
          <w:p w14:paraId="1675BF8E" w14:textId="77777777" w:rsidR="00842CC6" w:rsidRPr="00CD234D" w:rsidRDefault="00842CC6" w:rsidP="002E620B">
            <w:pPr>
              <w:ind w:left="41"/>
              <w:rPr>
                <w:rFonts w:ascii="Times New Roman" w:hAnsi="Times New Roman"/>
                <w:sz w:val="22"/>
                <w:szCs w:val="22"/>
              </w:rPr>
            </w:pPr>
            <w:r w:rsidRPr="00CD234D">
              <w:rPr>
                <w:rFonts w:ascii="Times New Roman" w:hAnsi="Times New Roman"/>
                <w:sz w:val="22"/>
                <w:szCs w:val="22"/>
              </w:rPr>
              <w:t>- наличие стальной протяжки;</w:t>
            </w:r>
          </w:p>
          <w:p w14:paraId="3E426063" w14:textId="77777777" w:rsidR="00842CC6" w:rsidRPr="00CD234D" w:rsidRDefault="00842CC6" w:rsidP="002E620B">
            <w:pPr>
              <w:ind w:left="41"/>
              <w:rPr>
                <w:rFonts w:ascii="Times New Roman" w:hAnsi="Times New Roman"/>
                <w:sz w:val="22"/>
                <w:szCs w:val="22"/>
              </w:rPr>
            </w:pPr>
            <w:r w:rsidRPr="00CD234D">
              <w:rPr>
                <w:rFonts w:ascii="Times New Roman" w:hAnsi="Times New Roman"/>
                <w:sz w:val="22"/>
                <w:szCs w:val="22"/>
              </w:rPr>
              <w:t>- диаметр внутренний: не менее 20 мм;</w:t>
            </w:r>
          </w:p>
        </w:tc>
      </w:tr>
      <w:tr w:rsidR="00842CC6" w:rsidRPr="00CD234D" w14:paraId="0D1554CF" w14:textId="77777777" w:rsidTr="002E620B">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0FD90A0D" w14:textId="77777777" w:rsidR="00842CC6" w:rsidRPr="00CD234D" w:rsidRDefault="00842CC6" w:rsidP="002E620B">
            <w:pPr>
              <w:jc w:val="center"/>
              <w:rPr>
                <w:rFonts w:ascii="Times New Roman" w:hAnsi="Times New Roman"/>
                <w:sz w:val="22"/>
                <w:szCs w:val="22"/>
              </w:rPr>
            </w:pPr>
            <w:r w:rsidRPr="00CD234D">
              <w:rPr>
                <w:rFonts w:ascii="Times New Roman" w:hAnsi="Times New Roman"/>
                <w:sz w:val="22"/>
                <w:szCs w:val="22"/>
              </w:rPr>
              <w:lastRenderedPageBreak/>
              <w:t>8</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14634834" w14:textId="77777777" w:rsidR="00842CC6" w:rsidRPr="00CD234D" w:rsidRDefault="00842CC6" w:rsidP="002E620B">
            <w:pPr>
              <w:rPr>
                <w:rFonts w:ascii="Times New Roman" w:hAnsi="Times New Roman"/>
                <w:sz w:val="22"/>
                <w:szCs w:val="22"/>
              </w:rPr>
            </w:pPr>
            <w:r w:rsidRPr="00CD234D">
              <w:rPr>
                <w:rFonts w:ascii="Times New Roman" w:hAnsi="Times New Roman"/>
                <w:sz w:val="22"/>
                <w:szCs w:val="22"/>
              </w:rPr>
              <w:t>Розеточный блок</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3FD59E33" w14:textId="77777777" w:rsidR="00842CC6" w:rsidRPr="00CD234D" w:rsidRDefault="00842CC6" w:rsidP="002E620B">
            <w:pPr>
              <w:rPr>
                <w:rFonts w:ascii="Times New Roman" w:hAnsi="Times New Roman"/>
                <w:sz w:val="22"/>
                <w:szCs w:val="22"/>
              </w:rPr>
            </w:pPr>
            <w:r w:rsidRPr="00CD234D">
              <w:rPr>
                <w:rFonts w:ascii="Times New Roman" w:hAnsi="Times New Roman"/>
                <w:sz w:val="22"/>
                <w:szCs w:val="22"/>
              </w:rPr>
              <w:t>- применение: для настенного накладного монтажа;</w:t>
            </w:r>
          </w:p>
          <w:p w14:paraId="0122E3EC" w14:textId="77777777" w:rsidR="00842CC6" w:rsidRPr="00CD234D" w:rsidRDefault="00842CC6" w:rsidP="002E620B">
            <w:pPr>
              <w:rPr>
                <w:rFonts w:ascii="Times New Roman" w:hAnsi="Times New Roman"/>
                <w:sz w:val="22"/>
                <w:szCs w:val="22"/>
              </w:rPr>
            </w:pPr>
            <w:r w:rsidRPr="00CD234D">
              <w:rPr>
                <w:rFonts w:ascii="Times New Roman" w:hAnsi="Times New Roman"/>
                <w:sz w:val="22"/>
                <w:szCs w:val="22"/>
              </w:rPr>
              <w:t>- длина: не менее 50 и не более 90 мм;</w:t>
            </w:r>
          </w:p>
          <w:p w14:paraId="328E7C99" w14:textId="77777777" w:rsidR="00842CC6" w:rsidRPr="00CD234D" w:rsidRDefault="00842CC6" w:rsidP="002E620B">
            <w:pPr>
              <w:rPr>
                <w:rFonts w:ascii="Times New Roman" w:hAnsi="Times New Roman"/>
                <w:sz w:val="22"/>
                <w:szCs w:val="22"/>
              </w:rPr>
            </w:pPr>
            <w:r w:rsidRPr="00CD234D">
              <w:rPr>
                <w:rFonts w:ascii="Times New Roman" w:hAnsi="Times New Roman"/>
                <w:sz w:val="22"/>
                <w:szCs w:val="22"/>
              </w:rPr>
              <w:t>- ширина: не менее 50 и не более 90 мм;</w:t>
            </w:r>
          </w:p>
          <w:p w14:paraId="1F4EC557" w14:textId="77777777" w:rsidR="00842CC6" w:rsidRPr="00CD234D" w:rsidRDefault="00842CC6" w:rsidP="002E620B">
            <w:pPr>
              <w:rPr>
                <w:rFonts w:ascii="Times New Roman" w:hAnsi="Times New Roman"/>
                <w:sz w:val="22"/>
                <w:szCs w:val="22"/>
              </w:rPr>
            </w:pPr>
            <w:r w:rsidRPr="00CD234D">
              <w:rPr>
                <w:rFonts w:ascii="Times New Roman" w:hAnsi="Times New Roman"/>
                <w:sz w:val="22"/>
                <w:szCs w:val="22"/>
              </w:rPr>
              <w:t>- высота: не менее 30 и не более 60 мм;</w:t>
            </w:r>
          </w:p>
          <w:p w14:paraId="2BF54BB9" w14:textId="77777777" w:rsidR="00842CC6" w:rsidRPr="00CD234D" w:rsidRDefault="00842CC6" w:rsidP="002E620B">
            <w:pPr>
              <w:jc w:val="both"/>
              <w:rPr>
                <w:rFonts w:ascii="Times New Roman" w:hAnsi="Times New Roman"/>
                <w:sz w:val="22"/>
                <w:szCs w:val="22"/>
              </w:rPr>
            </w:pPr>
            <w:r w:rsidRPr="00CD234D">
              <w:rPr>
                <w:rFonts w:ascii="Times New Roman" w:hAnsi="Times New Roman"/>
                <w:sz w:val="22"/>
                <w:szCs w:val="22"/>
              </w:rPr>
              <w:t>- цвет: белый;</w:t>
            </w:r>
          </w:p>
          <w:p w14:paraId="7C66C15F" w14:textId="77777777" w:rsidR="00842CC6" w:rsidRPr="00CD234D" w:rsidRDefault="00842CC6" w:rsidP="002E620B">
            <w:pPr>
              <w:jc w:val="both"/>
              <w:rPr>
                <w:rFonts w:ascii="Times New Roman" w:hAnsi="Times New Roman"/>
                <w:sz w:val="22"/>
                <w:szCs w:val="22"/>
              </w:rPr>
            </w:pPr>
            <w:r w:rsidRPr="00CD234D">
              <w:rPr>
                <w:rFonts w:ascii="Times New Roman" w:hAnsi="Times New Roman"/>
                <w:sz w:val="22"/>
                <w:szCs w:val="22"/>
              </w:rPr>
              <w:t>- должен подходит для установки двух модулей коммутационных (п. 9 таблицы 3)</w:t>
            </w:r>
          </w:p>
        </w:tc>
      </w:tr>
      <w:tr w:rsidR="00842CC6" w:rsidRPr="00CD234D" w14:paraId="5E806C3B" w14:textId="77777777" w:rsidTr="002E620B">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06634BAA" w14:textId="77777777" w:rsidR="00842CC6" w:rsidRPr="00CD234D" w:rsidRDefault="00842CC6" w:rsidP="002E620B">
            <w:pPr>
              <w:jc w:val="center"/>
              <w:rPr>
                <w:rFonts w:ascii="Times New Roman" w:hAnsi="Times New Roman"/>
                <w:sz w:val="22"/>
                <w:szCs w:val="22"/>
              </w:rPr>
            </w:pPr>
            <w:r w:rsidRPr="00CD234D">
              <w:rPr>
                <w:rFonts w:ascii="Times New Roman" w:hAnsi="Times New Roman"/>
                <w:sz w:val="22"/>
                <w:szCs w:val="22"/>
              </w:rPr>
              <w:t>9</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2A5A70A8" w14:textId="77777777" w:rsidR="00842CC6" w:rsidRPr="00CD234D" w:rsidRDefault="00842CC6" w:rsidP="002E620B">
            <w:pPr>
              <w:rPr>
                <w:rFonts w:ascii="Times New Roman" w:hAnsi="Times New Roman"/>
                <w:sz w:val="22"/>
                <w:szCs w:val="22"/>
              </w:rPr>
            </w:pPr>
            <w:r w:rsidRPr="00CD234D">
              <w:rPr>
                <w:rFonts w:ascii="Times New Roman" w:hAnsi="Times New Roman"/>
                <w:sz w:val="22"/>
                <w:szCs w:val="22"/>
              </w:rPr>
              <w:t>Модуль коммутационный</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6AA0A3D6" w14:textId="77777777" w:rsidR="00842CC6" w:rsidRPr="00CD234D" w:rsidRDefault="00842CC6" w:rsidP="002E620B">
            <w:pPr>
              <w:rPr>
                <w:rFonts w:ascii="Times New Roman" w:hAnsi="Times New Roman"/>
                <w:sz w:val="22"/>
                <w:szCs w:val="22"/>
              </w:rPr>
            </w:pPr>
            <w:r w:rsidRPr="00CD234D">
              <w:rPr>
                <w:rFonts w:ascii="Times New Roman" w:hAnsi="Times New Roman"/>
                <w:sz w:val="22"/>
                <w:szCs w:val="22"/>
              </w:rPr>
              <w:t>- категория: не ниже 6;</w:t>
            </w:r>
          </w:p>
          <w:p w14:paraId="2FBA3B89" w14:textId="77777777" w:rsidR="00842CC6" w:rsidRPr="00CD234D" w:rsidRDefault="00842CC6" w:rsidP="002E620B">
            <w:pPr>
              <w:rPr>
                <w:rFonts w:ascii="Times New Roman" w:hAnsi="Times New Roman"/>
                <w:sz w:val="22"/>
                <w:szCs w:val="22"/>
              </w:rPr>
            </w:pPr>
            <w:r w:rsidRPr="00CD234D">
              <w:rPr>
                <w:rFonts w:ascii="Times New Roman" w:hAnsi="Times New Roman"/>
                <w:sz w:val="22"/>
                <w:szCs w:val="22"/>
              </w:rPr>
              <w:t>- тип разъема: RJ-45 (8P8C);</w:t>
            </w:r>
          </w:p>
          <w:p w14:paraId="168AB4BD" w14:textId="77777777" w:rsidR="00842CC6" w:rsidRPr="00CD234D" w:rsidRDefault="00842CC6" w:rsidP="002E620B">
            <w:pPr>
              <w:rPr>
                <w:rFonts w:ascii="Times New Roman" w:hAnsi="Times New Roman"/>
                <w:sz w:val="22"/>
                <w:szCs w:val="22"/>
              </w:rPr>
            </w:pPr>
            <w:r w:rsidRPr="00CD234D">
              <w:rPr>
                <w:rFonts w:ascii="Times New Roman" w:hAnsi="Times New Roman"/>
                <w:sz w:val="22"/>
                <w:szCs w:val="22"/>
              </w:rPr>
              <w:t>- должен подходить к розеточному блоку (п. 8 таблицы 3);</w:t>
            </w:r>
          </w:p>
          <w:p w14:paraId="62447273" w14:textId="77777777" w:rsidR="00842CC6" w:rsidRPr="00CD234D" w:rsidRDefault="00842CC6" w:rsidP="002E620B">
            <w:pPr>
              <w:rPr>
                <w:rFonts w:ascii="Times New Roman" w:hAnsi="Times New Roman"/>
                <w:sz w:val="22"/>
                <w:szCs w:val="22"/>
              </w:rPr>
            </w:pPr>
            <w:r w:rsidRPr="00CD234D">
              <w:rPr>
                <w:rFonts w:ascii="Times New Roman" w:hAnsi="Times New Roman"/>
                <w:sz w:val="22"/>
                <w:szCs w:val="22"/>
              </w:rPr>
              <w:t>- допустимый диаметр проводника: Ø 0,5 мм (AWG24) - 0,65 мм (AWG22);</w:t>
            </w:r>
          </w:p>
          <w:p w14:paraId="76E7A407" w14:textId="77777777" w:rsidR="00842CC6" w:rsidRPr="00CD234D" w:rsidRDefault="00842CC6" w:rsidP="002E620B">
            <w:pPr>
              <w:pStyle w:val="28"/>
              <w:spacing w:after="0" w:line="240" w:lineRule="auto"/>
              <w:ind w:left="0"/>
              <w:rPr>
                <w:sz w:val="22"/>
                <w:szCs w:val="22"/>
              </w:rPr>
            </w:pPr>
            <w:r w:rsidRPr="00CD234D">
              <w:rPr>
                <w:sz w:val="22"/>
                <w:szCs w:val="22"/>
              </w:rPr>
              <w:t xml:space="preserve">- </w:t>
            </w:r>
          </w:p>
          <w:p w14:paraId="2F8CA338" w14:textId="77777777" w:rsidR="00842CC6" w:rsidRPr="00CD234D" w:rsidRDefault="00842CC6" w:rsidP="002E620B">
            <w:pPr>
              <w:jc w:val="both"/>
              <w:rPr>
                <w:rFonts w:ascii="Times New Roman" w:hAnsi="Times New Roman"/>
                <w:sz w:val="23"/>
                <w:szCs w:val="23"/>
              </w:rPr>
            </w:pPr>
            <w:r w:rsidRPr="00CD234D">
              <w:rPr>
                <w:rFonts w:ascii="Times New Roman" w:hAnsi="Times New Roman"/>
                <w:sz w:val="23"/>
                <w:szCs w:val="23"/>
              </w:rPr>
              <w:t>- контакты модуля: никель с напылением золотом.</w:t>
            </w:r>
          </w:p>
          <w:p w14:paraId="415E6CCB" w14:textId="77777777" w:rsidR="00842CC6" w:rsidRPr="00CD234D" w:rsidRDefault="00842CC6" w:rsidP="002E620B">
            <w:pPr>
              <w:pStyle w:val="28"/>
              <w:spacing w:after="0" w:line="240" w:lineRule="auto"/>
              <w:ind w:left="0"/>
              <w:rPr>
                <w:sz w:val="22"/>
                <w:szCs w:val="22"/>
              </w:rPr>
            </w:pPr>
            <w:r w:rsidRPr="00CD234D">
              <w:rPr>
                <w:sz w:val="23"/>
                <w:szCs w:val="23"/>
              </w:rPr>
              <w:t>- должен подходить для приложений 10GBase-T в соответствии со стандартом IEEE 802.3an до 500 МГц и 100 м.</w:t>
            </w:r>
          </w:p>
        </w:tc>
      </w:tr>
      <w:tr w:rsidR="00842CC6" w:rsidRPr="00CD234D" w14:paraId="2279401F" w14:textId="77777777" w:rsidTr="002E620B">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7FC4EE05" w14:textId="77777777" w:rsidR="00842CC6" w:rsidRPr="00CD234D" w:rsidRDefault="00842CC6" w:rsidP="002E620B">
            <w:pPr>
              <w:jc w:val="center"/>
              <w:rPr>
                <w:rFonts w:ascii="Times New Roman" w:hAnsi="Times New Roman"/>
                <w:sz w:val="21"/>
                <w:szCs w:val="21"/>
              </w:rPr>
            </w:pPr>
            <w:r w:rsidRPr="00CD234D">
              <w:rPr>
                <w:rFonts w:ascii="Times New Roman" w:hAnsi="Times New Roman"/>
                <w:sz w:val="21"/>
                <w:szCs w:val="21"/>
              </w:rPr>
              <w:t>10</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40EC26CF" w14:textId="77777777" w:rsidR="00842CC6" w:rsidRPr="00CD234D" w:rsidRDefault="00842CC6" w:rsidP="002E620B">
            <w:pPr>
              <w:rPr>
                <w:rFonts w:ascii="Times New Roman" w:hAnsi="Times New Roman"/>
                <w:sz w:val="21"/>
                <w:szCs w:val="21"/>
              </w:rPr>
            </w:pPr>
            <w:r w:rsidRPr="00CD234D">
              <w:rPr>
                <w:rFonts w:ascii="Times New Roman" w:hAnsi="Times New Roman"/>
                <w:sz w:val="21"/>
                <w:szCs w:val="21"/>
              </w:rPr>
              <w:t>Коммутационный кабель RJ45-RJ45 2 м</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3E99A9BE" w14:textId="77777777" w:rsidR="00842CC6" w:rsidRPr="00CD234D" w:rsidRDefault="00842CC6" w:rsidP="002E620B">
            <w:pPr>
              <w:pStyle w:val="aff3"/>
              <w:ind w:left="0"/>
              <w:rPr>
                <w:rFonts w:ascii="Times New Roman" w:hAnsi="Times New Roman"/>
                <w:sz w:val="21"/>
                <w:szCs w:val="21"/>
              </w:rPr>
            </w:pPr>
            <w:r w:rsidRPr="00CD234D">
              <w:rPr>
                <w:rFonts w:ascii="Times New Roman" w:hAnsi="Times New Roman"/>
                <w:sz w:val="21"/>
                <w:szCs w:val="21"/>
              </w:rPr>
              <w:t>- тип:  витая пара UTP;</w:t>
            </w:r>
          </w:p>
          <w:p w14:paraId="2811AFFF" w14:textId="77777777" w:rsidR="00842CC6" w:rsidRPr="00CD234D" w:rsidRDefault="00842CC6" w:rsidP="002E620B">
            <w:pPr>
              <w:pStyle w:val="aff3"/>
              <w:ind w:left="0"/>
              <w:rPr>
                <w:rFonts w:ascii="Times New Roman" w:hAnsi="Times New Roman"/>
                <w:sz w:val="21"/>
                <w:szCs w:val="21"/>
              </w:rPr>
            </w:pPr>
            <w:r w:rsidRPr="00CD234D">
              <w:rPr>
                <w:rFonts w:ascii="Times New Roman" w:hAnsi="Times New Roman"/>
                <w:sz w:val="21"/>
                <w:szCs w:val="21"/>
              </w:rPr>
              <w:t>- материал оболочки: LSZH (малодымный безгалогенный компаунд);</w:t>
            </w:r>
          </w:p>
          <w:p w14:paraId="49999889" w14:textId="77777777" w:rsidR="00842CC6" w:rsidRPr="00CD234D" w:rsidRDefault="00842CC6" w:rsidP="002E620B">
            <w:pPr>
              <w:rPr>
                <w:rFonts w:ascii="Times New Roman" w:hAnsi="Times New Roman"/>
                <w:sz w:val="21"/>
                <w:szCs w:val="21"/>
              </w:rPr>
            </w:pPr>
            <w:r w:rsidRPr="00CD234D">
              <w:rPr>
                <w:rFonts w:ascii="Times New Roman" w:hAnsi="Times New Roman"/>
                <w:sz w:val="21"/>
                <w:szCs w:val="21"/>
              </w:rPr>
              <w:t>- категория, не ниже 6;</w:t>
            </w:r>
          </w:p>
          <w:p w14:paraId="247DA3E0" w14:textId="77777777" w:rsidR="00842CC6" w:rsidRPr="00CD234D" w:rsidRDefault="00842CC6" w:rsidP="002E620B">
            <w:pPr>
              <w:rPr>
                <w:rFonts w:ascii="Times New Roman" w:hAnsi="Times New Roman"/>
                <w:sz w:val="21"/>
                <w:szCs w:val="21"/>
              </w:rPr>
            </w:pPr>
            <w:r w:rsidRPr="00CD234D">
              <w:rPr>
                <w:rFonts w:ascii="Times New Roman" w:hAnsi="Times New Roman"/>
                <w:sz w:val="21"/>
                <w:szCs w:val="21"/>
              </w:rPr>
              <w:t>- длина: 2 метра;</w:t>
            </w:r>
          </w:p>
          <w:p w14:paraId="030495A1" w14:textId="77777777" w:rsidR="00842CC6" w:rsidRPr="00CD234D" w:rsidRDefault="00842CC6" w:rsidP="002E620B">
            <w:pPr>
              <w:rPr>
                <w:rFonts w:ascii="Times New Roman" w:hAnsi="Times New Roman"/>
                <w:sz w:val="21"/>
                <w:szCs w:val="21"/>
              </w:rPr>
            </w:pPr>
            <w:r w:rsidRPr="00CD234D">
              <w:rPr>
                <w:rFonts w:ascii="Times New Roman" w:hAnsi="Times New Roman"/>
                <w:sz w:val="21"/>
                <w:szCs w:val="21"/>
              </w:rPr>
              <w:t>- внешний диаметр кабеля не менее 6,0 мм;</w:t>
            </w:r>
          </w:p>
          <w:p w14:paraId="61ECFF61" w14:textId="77777777" w:rsidR="00842CC6" w:rsidRPr="00CD234D" w:rsidRDefault="00842CC6" w:rsidP="002E620B">
            <w:pPr>
              <w:pStyle w:val="28"/>
              <w:spacing w:after="0" w:line="240" w:lineRule="auto"/>
              <w:ind w:left="0"/>
              <w:rPr>
                <w:sz w:val="21"/>
                <w:szCs w:val="21"/>
              </w:rPr>
            </w:pPr>
            <w:r w:rsidRPr="00CD234D">
              <w:rPr>
                <w:sz w:val="21"/>
                <w:szCs w:val="21"/>
              </w:rPr>
              <w:t>- температура эксплуатации: от -5°С до +50°С;</w:t>
            </w:r>
          </w:p>
          <w:p w14:paraId="5C0E076D" w14:textId="77777777" w:rsidR="00842CC6" w:rsidRPr="00CD234D" w:rsidRDefault="00842CC6" w:rsidP="002E620B">
            <w:pPr>
              <w:pStyle w:val="28"/>
              <w:spacing w:after="0" w:line="240" w:lineRule="auto"/>
              <w:ind w:left="0"/>
              <w:rPr>
                <w:sz w:val="21"/>
                <w:szCs w:val="21"/>
              </w:rPr>
            </w:pPr>
            <w:r w:rsidRPr="00CD234D">
              <w:rPr>
                <w:sz w:val="21"/>
                <w:szCs w:val="21"/>
              </w:rPr>
              <w:t>- прочность на разрыв, не менее 85 Н;</w:t>
            </w:r>
          </w:p>
          <w:p w14:paraId="213FD39D" w14:textId="77777777" w:rsidR="00842CC6" w:rsidRPr="00CD234D" w:rsidRDefault="00842CC6" w:rsidP="002E620B">
            <w:pPr>
              <w:pStyle w:val="28"/>
              <w:spacing w:after="0" w:line="240" w:lineRule="auto"/>
              <w:ind w:left="0"/>
              <w:rPr>
                <w:sz w:val="21"/>
                <w:szCs w:val="21"/>
              </w:rPr>
            </w:pPr>
            <w:r w:rsidRPr="00CD234D">
              <w:rPr>
                <w:sz w:val="21"/>
                <w:szCs w:val="21"/>
              </w:rPr>
              <w:t>- количество циклов коммутации, не менее 750;</w:t>
            </w:r>
          </w:p>
          <w:p w14:paraId="28A600E8" w14:textId="77777777" w:rsidR="00842CC6" w:rsidRPr="00CD234D" w:rsidRDefault="00842CC6" w:rsidP="002E620B">
            <w:pPr>
              <w:rPr>
                <w:rFonts w:ascii="Times New Roman" w:hAnsi="Times New Roman"/>
                <w:sz w:val="21"/>
                <w:szCs w:val="21"/>
              </w:rPr>
            </w:pPr>
            <w:r w:rsidRPr="00CD234D">
              <w:rPr>
                <w:rFonts w:ascii="Times New Roman" w:hAnsi="Times New Roman"/>
                <w:sz w:val="21"/>
                <w:szCs w:val="21"/>
              </w:rPr>
              <w:t>- разъемы: RJ45-RJ45</w:t>
            </w:r>
          </w:p>
          <w:p w14:paraId="037D9A14" w14:textId="77777777" w:rsidR="00842CC6" w:rsidRPr="00CD234D" w:rsidRDefault="00842CC6" w:rsidP="002E620B">
            <w:pPr>
              <w:rPr>
                <w:rFonts w:ascii="Times New Roman" w:hAnsi="Times New Roman"/>
                <w:sz w:val="21"/>
                <w:szCs w:val="21"/>
              </w:rPr>
            </w:pPr>
          </w:p>
          <w:p w14:paraId="048CA3EC" w14:textId="77777777" w:rsidR="00842CC6" w:rsidRPr="00CD234D" w:rsidRDefault="00842CC6" w:rsidP="002E620B">
            <w:pPr>
              <w:rPr>
                <w:rFonts w:ascii="Times New Roman" w:hAnsi="Times New Roman"/>
                <w:sz w:val="21"/>
                <w:szCs w:val="21"/>
              </w:rPr>
            </w:pPr>
            <w:r w:rsidRPr="00CD234D">
              <w:rPr>
                <w:rFonts w:ascii="Times New Roman" w:hAnsi="Times New Roman"/>
                <w:sz w:val="21"/>
                <w:szCs w:val="21"/>
              </w:rPr>
              <w:t>- оконцовка должна быть произведена с двух сторон в заводских условиях;</w:t>
            </w:r>
          </w:p>
        </w:tc>
      </w:tr>
      <w:tr w:rsidR="00842CC6" w:rsidRPr="00CD234D" w14:paraId="672C42A6" w14:textId="77777777" w:rsidTr="002E620B">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209D9F42" w14:textId="77777777" w:rsidR="00842CC6" w:rsidRPr="00CD234D" w:rsidRDefault="00842CC6" w:rsidP="002E620B">
            <w:pPr>
              <w:jc w:val="center"/>
              <w:rPr>
                <w:rFonts w:ascii="Times New Roman" w:hAnsi="Times New Roman"/>
                <w:sz w:val="21"/>
                <w:szCs w:val="21"/>
              </w:rPr>
            </w:pPr>
            <w:r w:rsidRPr="00CD234D">
              <w:rPr>
                <w:rFonts w:ascii="Times New Roman" w:hAnsi="Times New Roman"/>
                <w:sz w:val="21"/>
                <w:szCs w:val="21"/>
              </w:rPr>
              <w:t>11</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59F37114" w14:textId="77777777" w:rsidR="00842CC6" w:rsidRPr="00CD234D" w:rsidRDefault="00842CC6" w:rsidP="002E620B">
            <w:pPr>
              <w:rPr>
                <w:rFonts w:ascii="Times New Roman" w:hAnsi="Times New Roman"/>
                <w:sz w:val="21"/>
                <w:szCs w:val="21"/>
              </w:rPr>
            </w:pPr>
            <w:r w:rsidRPr="00CD234D">
              <w:rPr>
                <w:rFonts w:ascii="Times New Roman" w:hAnsi="Times New Roman"/>
                <w:sz w:val="21"/>
                <w:szCs w:val="21"/>
              </w:rPr>
              <w:t>Коммутационный кабель RJ45-RJ45 3 м</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6B45FEC1" w14:textId="77777777" w:rsidR="00842CC6" w:rsidRPr="00CD234D" w:rsidRDefault="00842CC6" w:rsidP="002E620B">
            <w:pPr>
              <w:pStyle w:val="aff3"/>
              <w:ind w:left="0"/>
              <w:rPr>
                <w:rFonts w:ascii="Times New Roman" w:hAnsi="Times New Roman"/>
                <w:sz w:val="21"/>
                <w:szCs w:val="21"/>
              </w:rPr>
            </w:pPr>
            <w:r w:rsidRPr="00CD234D">
              <w:rPr>
                <w:rFonts w:ascii="Times New Roman" w:hAnsi="Times New Roman"/>
                <w:sz w:val="21"/>
                <w:szCs w:val="21"/>
              </w:rPr>
              <w:t>- тип:  витая пара UTP;</w:t>
            </w:r>
          </w:p>
          <w:p w14:paraId="774B20EE" w14:textId="77777777" w:rsidR="00842CC6" w:rsidRPr="00CD234D" w:rsidRDefault="00842CC6" w:rsidP="002E620B">
            <w:pPr>
              <w:pStyle w:val="aff3"/>
              <w:ind w:left="0"/>
              <w:rPr>
                <w:rFonts w:ascii="Times New Roman" w:hAnsi="Times New Roman"/>
                <w:sz w:val="21"/>
                <w:szCs w:val="21"/>
              </w:rPr>
            </w:pPr>
            <w:r w:rsidRPr="00CD234D">
              <w:rPr>
                <w:rFonts w:ascii="Times New Roman" w:hAnsi="Times New Roman"/>
                <w:sz w:val="21"/>
                <w:szCs w:val="21"/>
              </w:rPr>
              <w:t>- материал оболочки: LSZH (малодымный безгалогенный компаунд);</w:t>
            </w:r>
          </w:p>
          <w:p w14:paraId="183B3D2E" w14:textId="77777777" w:rsidR="00842CC6" w:rsidRPr="00CD234D" w:rsidRDefault="00842CC6" w:rsidP="002E620B">
            <w:pPr>
              <w:rPr>
                <w:rFonts w:ascii="Times New Roman" w:hAnsi="Times New Roman"/>
                <w:sz w:val="21"/>
                <w:szCs w:val="21"/>
              </w:rPr>
            </w:pPr>
            <w:r w:rsidRPr="00CD234D">
              <w:rPr>
                <w:rFonts w:ascii="Times New Roman" w:hAnsi="Times New Roman"/>
                <w:sz w:val="21"/>
                <w:szCs w:val="21"/>
              </w:rPr>
              <w:t>- категория, не ниже 6;</w:t>
            </w:r>
          </w:p>
          <w:p w14:paraId="33A6C4C9" w14:textId="77777777" w:rsidR="00842CC6" w:rsidRPr="00CD234D" w:rsidRDefault="00842CC6" w:rsidP="002E620B">
            <w:pPr>
              <w:rPr>
                <w:rFonts w:ascii="Times New Roman" w:hAnsi="Times New Roman"/>
                <w:sz w:val="21"/>
                <w:szCs w:val="21"/>
              </w:rPr>
            </w:pPr>
            <w:r w:rsidRPr="00CD234D">
              <w:rPr>
                <w:rFonts w:ascii="Times New Roman" w:hAnsi="Times New Roman"/>
                <w:sz w:val="21"/>
                <w:szCs w:val="21"/>
              </w:rPr>
              <w:t>- длина: 3 метра;</w:t>
            </w:r>
          </w:p>
          <w:p w14:paraId="1FD819E7" w14:textId="77777777" w:rsidR="00842CC6" w:rsidRPr="00CD234D" w:rsidRDefault="00842CC6" w:rsidP="002E620B">
            <w:pPr>
              <w:rPr>
                <w:rFonts w:ascii="Times New Roman" w:hAnsi="Times New Roman"/>
                <w:sz w:val="21"/>
                <w:szCs w:val="21"/>
              </w:rPr>
            </w:pPr>
            <w:r w:rsidRPr="00CD234D">
              <w:rPr>
                <w:rFonts w:ascii="Times New Roman" w:hAnsi="Times New Roman"/>
                <w:sz w:val="21"/>
                <w:szCs w:val="21"/>
              </w:rPr>
              <w:t>- внешний диаметр кабеля не менее 6,0 мм;</w:t>
            </w:r>
          </w:p>
          <w:p w14:paraId="40668650" w14:textId="77777777" w:rsidR="00842CC6" w:rsidRPr="00CD234D" w:rsidRDefault="00842CC6" w:rsidP="002E620B">
            <w:pPr>
              <w:pStyle w:val="28"/>
              <w:spacing w:after="0" w:line="240" w:lineRule="auto"/>
              <w:ind w:left="0"/>
              <w:rPr>
                <w:sz w:val="21"/>
                <w:szCs w:val="21"/>
              </w:rPr>
            </w:pPr>
            <w:r w:rsidRPr="00CD234D">
              <w:rPr>
                <w:sz w:val="21"/>
                <w:szCs w:val="21"/>
              </w:rPr>
              <w:t>- температура эксплуатации: от -5°С до +50°С;</w:t>
            </w:r>
          </w:p>
          <w:p w14:paraId="383B8B45" w14:textId="77777777" w:rsidR="00842CC6" w:rsidRPr="00CD234D" w:rsidRDefault="00842CC6" w:rsidP="002E620B">
            <w:pPr>
              <w:pStyle w:val="28"/>
              <w:spacing w:after="0" w:line="240" w:lineRule="auto"/>
              <w:ind w:left="0"/>
              <w:rPr>
                <w:sz w:val="21"/>
                <w:szCs w:val="21"/>
              </w:rPr>
            </w:pPr>
            <w:r w:rsidRPr="00CD234D">
              <w:rPr>
                <w:sz w:val="21"/>
                <w:szCs w:val="21"/>
              </w:rPr>
              <w:t>- прочность на разрыв, не менее 85 Н;</w:t>
            </w:r>
          </w:p>
          <w:p w14:paraId="5F5AB898" w14:textId="77777777" w:rsidR="00842CC6" w:rsidRPr="00CD234D" w:rsidRDefault="00842CC6" w:rsidP="002E620B">
            <w:pPr>
              <w:pStyle w:val="28"/>
              <w:spacing w:after="0" w:line="240" w:lineRule="auto"/>
              <w:ind w:left="0"/>
              <w:rPr>
                <w:sz w:val="21"/>
                <w:szCs w:val="21"/>
              </w:rPr>
            </w:pPr>
            <w:r w:rsidRPr="00CD234D">
              <w:rPr>
                <w:sz w:val="21"/>
                <w:szCs w:val="21"/>
              </w:rPr>
              <w:t>- количество циклов коммутации, не менее 750;</w:t>
            </w:r>
          </w:p>
          <w:p w14:paraId="366899F4" w14:textId="77777777" w:rsidR="00842CC6" w:rsidRPr="00CD234D" w:rsidRDefault="00842CC6" w:rsidP="002E620B">
            <w:pPr>
              <w:rPr>
                <w:rFonts w:ascii="Times New Roman" w:hAnsi="Times New Roman"/>
                <w:sz w:val="21"/>
                <w:szCs w:val="21"/>
              </w:rPr>
            </w:pPr>
            <w:r w:rsidRPr="00CD234D">
              <w:rPr>
                <w:rFonts w:ascii="Times New Roman" w:hAnsi="Times New Roman"/>
                <w:sz w:val="21"/>
                <w:szCs w:val="21"/>
              </w:rPr>
              <w:t>- разъемы: RJ45-RJ45</w:t>
            </w:r>
          </w:p>
          <w:p w14:paraId="65E6ED58" w14:textId="77777777" w:rsidR="00842CC6" w:rsidRPr="00CD234D" w:rsidRDefault="00842CC6" w:rsidP="002E620B">
            <w:pPr>
              <w:rPr>
                <w:rFonts w:ascii="Times New Roman" w:hAnsi="Times New Roman"/>
                <w:sz w:val="21"/>
                <w:szCs w:val="21"/>
              </w:rPr>
            </w:pPr>
            <w:r w:rsidRPr="00CD234D">
              <w:rPr>
                <w:rFonts w:ascii="Times New Roman" w:hAnsi="Times New Roman"/>
                <w:sz w:val="21"/>
                <w:szCs w:val="21"/>
              </w:rPr>
              <w:t>- оконцовка должна быть произведена с двух сторон в заводских условиях;</w:t>
            </w:r>
          </w:p>
        </w:tc>
      </w:tr>
      <w:tr w:rsidR="00842CC6" w:rsidRPr="00CD234D" w14:paraId="365891E2" w14:textId="77777777" w:rsidTr="002E620B">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2805D9E9" w14:textId="77777777" w:rsidR="00842CC6" w:rsidRPr="00CD234D" w:rsidRDefault="00842CC6" w:rsidP="002E620B">
            <w:pPr>
              <w:jc w:val="center"/>
              <w:rPr>
                <w:rFonts w:ascii="Times New Roman" w:hAnsi="Times New Roman"/>
                <w:sz w:val="22"/>
                <w:szCs w:val="22"/>
              </w:rPr>
            </w:pPr>
            <w:r w:rsidRPr="00CD234D">
              <w:rPr>
                <w:rFonts w:ascii="Times New Roman" w:hAnsi="Times New Roman"/>
                <w:sz w:val="22"/>
                <w:szCs w:val="22"/>
              </w:rPr>
              <w:t>12</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03857FF0" w14:textId="77777777" w:rsidR="00842CC6" w:rsidRPr="00CD234D" w:rsidRDefault="00842CC6" w:rsidP="002E620B">
            <w:pPr>
              <w:rPr>
                <w:rFonts w:ascii="Times New Roman" w:hAnsi="Times New Roman"/>
                <w:sz w:val="22"/>
                <w:szCs w:val="22"/>
              </w:rPr>
            </w:pPr>
            <w:r w:rsidRPr="00CD234D">
              <w:rPr>
                <w:rFonts w:ascii="Times New Roman" w:hAnsi="Times New Roman"/>
                <w:sz w:val="22"/>
                <w:szCs w:val="22"/>
              </w:rPr>
              <w:t>Коммутационная панель</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3389C7D2" w14:textId="77777777" w:rsidR="00842CC6" w:rsidRPr="00CD234D" w:rsidRDefault="00842CC6" w:rsidP="002E620B">
            <w:pPr>
              <w:jc w:val="both"/>
              <w:rPr>
                <w:rFonts w:ascii="Times New Roman" w:hAnsi="Times New Roman"/>
                <w:sz w:val="22"/>
                <w:szCs w:val="22"/>
              </w:rPr>
            </w:pPr>
            <w:r w:rsidRPr="00CD234D">
              <w:rPr>
                <w:rFonts w:ascii="Times New Roman" w:hAnsi="Times New Roman"/>
                <w:sz w:val="22"/>
                <w:szCs w:val="22"/>
              </w:rPr>
              <w:t>- ширина: 19'';</w:t>
            </w:r>
          </w:p>
          <w:p w14:paraId="47C38E84" w14:textId="77777777" w:rsidR="00842CC6" w:rsidRPr="00CD234D" w:rsidRDefault="00842CC6" w:rsidP="002E620B">
            <w:pPr>
              <w:jc w:val="both"/>
              <w:rPr>
                <w:rFonts w:ascii="Times New Roman" w:hAnsi="Times New Roman"/>
                <w:sz w:val="22"/>
                <w:szCs w:val="22"/>
              </w:rPr>
            </w:pPr>
            <w:r w:rsidRPr="00CD234D">
              <w:rPr>
                <w:rFonts w:ascii="Times New Roman" w:hAnsi="Times New Roman"/>
                <w:sz w:val="22"/>
                <w:szCs w:val="22"/>
              </w:rPr>
              <w:t>- высота: 1U;</w:t>
            </w:r>
          </w:p>
          <w:p w14:paraId="343F45E1" w14:textId="77777777" w:rsidR="00842CC6" w:rsidRPr="00CD234D" w:rsidRDefault="00842CC6" w:rsidP="002E620B">
            <w:pPr>
              <w:jc w:val="both"/>
              <w:rPr>
                <w:rFonts w:ascii="Times New Roman" w:hAnsi="Times New Roman"/>
                <w:sz w:val="22"/>
                <w:szCs w:val="22"/>
              </w:rPr>
            </w:pPr>
            <w:r w:rsidRPr="00CD234D">
              <w:rPr>
                <w:rFonts w:ascii="Times New Roman" w:hAnsi="Times New Roman"/>
                <w:sz w:val="22"/>
                <w:szCs w:val="22"/>
              </w:rPr>
              <w:t>- количество портов RJ45: 24;</w:t>
            </w:r>
          </w:p>
          <w:p w14:paraId="7A68A01A" w14:textId="77777777" w:rsidR="00842CC6" w:rsidRPr="00CD234D" w:rsidRDefault="00842CC6" w:rsidP="002E620B">
            <w:pPr>
              <w:rPr>
                <w:rFonts w:ascii="Times New Roman" w:hAnsi="Times New Roman"/>
                <w:sz w:val="22"/>
                <w:szCs w:val="22"/>
              </w:rPr>
            </w:pPr>
            <w:r w:rsidRPr="00CD234D">
              <w:rPr>
                <w:rFonts w:ascii="Times New Roman" w:hAnsi="Times New Roman"/>
                <w:sz w:val="22"/>
                <w:szCs w:val="22"/>
              </w:rPr>
              <w:t>- категория в соответствии со стандартами ANSI/TIA: не ниже 6;</w:t>
            </w:r>
          </w:p>
          <w:p w14:paraId="1AD2FDB5" w14:textId="77777777" w:rsidR="00842CC6" w:rsidRPr="00CD234D" w:rsidRDefault="00842CC6" w:rsidP="002E620B">
            <w:pPr>
              <w:rPr>
                <w:rFonts w:ascii="Times New Roman" w:hAnsi="Times New Roman"/>
                <w:sz w:val="22"/>
                <w:szCs w:val="22"/>
              </w:rPr>
            </w:pPr>
            <w:r w:rsidRPr="00CD234D">
              <w:rPr>
                <w:rFonts w:ascii="Times New Roman" w:hAnsi="Times New Roman"/>
                <w:sz w:val="22"/>
                <w:szCs w:val="22"/>
              </w:rPr>
              <w:t>- должна иметь задний кабельный организатор;</w:t>
            </w:r>
          </w:p>
          <w:p w14:paraId="2B5BD0C3" w14:textId="77777777" w:rsidR="00842CC6" w:rsidRPr="00CD234D" w:rsidRDefault="00842CC6" w:rsidP="002E620B">
            <w:pPr>
              <w:rPr>
                <w:rFonts w:ascii="Times New Roman" w:hAnsi="Times New Roman"/>
                <w:sz w:val="22"/>
                <w:szCs w:val="22"/>
              </w:rPr>
            </w:pPr>
            <w:r w:rsidRPr="00CD234D">
              <w:rPr>
                <w:rFonts w:ascii="Times New Roman" w:hAnsi="Times New Roman"/>
                <w:sz w:val="22"/>
                <w:szCs w:val="22"/>
              </w:rPr>
              <w:t>- толщина металла корпуса:  не менее 1,6 мм;</w:t>
            </w:r>
          </w:p>
          <w:p w14:paraId="7C6491AB" w14:textId="77777777" w:rsidR="00842CC6" w:rsidRPr="00CD234D" w:rsidRDefault="00842CC6" w:rsidP="002E620B">
            <w:pPr>
              <w:rPr>
                <w:rFonts w:ascii="Times New Roman" w:hAnsi="Times New Roman"/>
                <w:sz w:val="22"/>
                <w:szCs w:val="22"/>
              </w:rPr>
            </w:pPr>
            <w:r w:rsidRPr="00CD234D">
              <w:rPr>
                <w:rFonts w:ascii="Times New Roman" w:hAnsi="Times New Roman"/>
                <w:sz w:val="22"/>
                <w:szCs w:val="22"/>
              </w:rPr>
              <w:t xml:space="preserve">- цветовая кодировка проводников: в соответствии с T568B; </w:t>
            </w:r>
          </w:p>
          <w:p w14:paraId="39353C3E" w14:textId="77777777" w:rsidR="00842CC6" w:rsidRPr="00CD234D" w:rsidRDefault="00842CC6" w:rsidP="002E620B">
            <w:pPr>
              <w:rPr>
                <w:rFonts w:ascii="Times New Roman" w:hAnsi="Times New Roman"/>
                <w:sz w:val="22"/>
                <w:szCs w:val="22"/>
              </w:rPr>
            </w:pPr>
            <w:r w:rsidRPr="00CD234D">
              <w:rPr>
                <w:rFonts w:ascii="Times New Roman" w:hAnsi="Times New Roman"/>
                <w:sz w:val="22"/>
                <w:szCs w:val="22"/>
              </w:rPr>
              <w:t>- цифровая маркировка портов: с лицевой стороны панели;</w:t>
            </w:r>
          </w:p>
          <w:p w14:paraId="4A54D863" w14:textId="77777777" w:rsidR="00842CC6" w:rsidRPr="00CD234D" w:rsidRDefault="00842CC6" w:rsidP="002E620B">
            <w:pPr>
              <w:rPr>
                <w:rFonts w:ascii="Times New Roman" w:hAnsi="Times New Roman"/>
                <w:sz w:val="22"/>
                <w:szCs w:val="22"/>
              </w:rPr>
            </w:pPr>
            <w:r w:rsidRPr="00CD234D">
              <w:rPr>
                <w:rFonts w:ascii="Times New Roman" w:hAnsi="Times New Roman"/>
                <w:sz w:val="22"/>
                <w:szCs w:val="22"/>
              </w:rPr>
              <w:t>- допустимый диаметр проводника: Ø 0,5 мм (AWG24) - 0,65 мм (AWG22);</w:t>
            </w:r>
          </w:p>
          <w:p w14:paraId="33FE1AD8" w14:textId="77777777" w:rsidR="00842CC6" w:rsidRPr="00CD234D" w:rsidRDefault="00842CC6" w:rsidP="002E620B">
            <w:pPr>
              <w:rPr>
                <w:rFonts w:ascii="Times New Roman" w:hAnsi="Times New Roman"/>
                <w:sz w:val="22"/>
                <w:szCs w:val="22"/>
              </w:rPr>
            </w:pPr>
            <w:r w:rsidRPr="00CD234D">
              <w:rPr>
                <w:rFonts w:ascii="Times New Roman" w:hAnsi="Times New Roman"/>
                <w:sz w:val="22"/>
                <w:szCs w:val="22"/>
              </w:rPr>
              <w:t xml:space="preserve">- </w:t>
            </w:r>
            <w:r w:rsidRPr="00CD234D">
              <w:rPr>
                <w:rFonts w:ascii="Times New Roman" w:hAnsi="Times New Roman"/>
                <w:sz w:val="23"/>
                <w:szCs w:val="23"/>
              </w:rPr>
              <w:t xml:space="preserve"> должна подходить для приложений 10GBase-T в соответствии со стандартом IEEE 802.3an до 500 МГц и 100 м.</w:t>
            </w:r>
          </w:p>
        </w:tc>
      </w:tr>
      <w:tr w:rsidR="00842CC6" w:rsidRPr="00CD234D" w14:paraId="515BC292" w14:textId="77777777" w:rsidTr="002E620B">
        <w:tc>
          <w:tcPr>
            <w:tcW w:w="568" w:type="dxa"/>
            <w:tcBorders>
              <w:top w:val="double" w:sz="4" w:space="0" w:color="auto"/>
              <w:left w:val="double" w:sz="4" w:space="0" w:color="auto"/>
              <w:bottom w:val="double" w:sz="4" w:space="0" w:color="auto"/>
              <w:right w:val="double" w:sz="4" w:space="0" w:color="auto"/>
            </w:tcBorders>
            <w:shd w:val="clear" w:color="auto" w:fill="auto"/>
            <w:vAlign w:val="center"/>
          </w:tcPr>
          <w:p w14:paraId="7EE15487" w14:textId="77777777" w:rsidR="00842CC6" w:rsidRPr="00CD234D" w:rsidRDefault="00842CC6" w:rsidP="002E620B">
            <w:pPr>
              <w:jc w:val="center"/>
              <w:rPr>
                <w:rFonts w:ascii="Times New Roman" w:hAnsi="Times New Roman"/>
                <w:sz w:val="22"/>
                <w:szCs w:val="22"/>
              </w:rPr>
            </w:pPr>
            <w:r w:rsidRPr="00CD234D">
              <w:rPr>
                <w:rFonts w:ascii="Times New Roman" w:hAnsi="Times New Roman"/>
                <w:sz w:val="22"/>
                <w:szCs w:val="22"/>
              </w:rPr>
              <w:t>13</w:t>
            </w:r>
          </w:p>
        </w:tc>
        <w:tc>
          <w:tcPr>
            <w:tcW w:w="2126" w:type="dxa"/>
            <w:tcBorders>
              <w:top w:val="double" w:sz="4" w:space="0" w:color="auto"/>
              <w:left w:val="double" w:sz="4" w:space="0" w:color="auto"/>
              <w:bottom w:val="double" w:sz="4" w:space="0" w:color="auto"/>
              <w:right w:val="double" w:sz="4" w:space="0" w:color="auto"/>
            </w:tcBorders>
            <w:shd w:val="clear" w:color="auto" w:fill="auto"/>
            <w:vAlign w:val="center"/>
          </w:tcPr>
          <w:p w14:paraId="2574BF8C" w14:textId="77777777" w:rsidR="00842CC6" w:rsidRPr="00CD234D" w:rsidRDefault="00842CC6" w:rsidP="002E620B">
            <w:pPr>
              <w:rPr>
                <w:rFonts w:ascii="Times New Roman" w:hAnsi="Times New Roman"/>
                <w:sz w:val="22"/>
                <w:szCs w:val="22"/>
              </w:rPr>
            </w:pPr>
            <w:r w:rsidRPr="00CD234D">
              <w:rPr>
                <w:rFonts w:ascii="Times New Roman" w:hAnsi="Times New Roman"/>
                <w:sz w:val="22"/>
                <w:szCs w:val="22"/>
              </w:rPr>
              <w:t>Кабельный организатор с металлическими кольцами</w:t>
            </w:r>
          </w:p>
        </w:tc>
        <w:tc>
          <w:tcPr>
            <w:tcW w:w="7087" w:type="dxa"/>
            <w:tcBorders>
              <w:top w:val="double" w:sz="4" w:space="0" w:color="auto"/>
              <w:left w:val="double" w:sz="4" w:space="0" w:color="auto"/>
              <w:bottom w:val="double" w:sz="4" w:space="0" w:color="auto"/>
              <w:right w:val="double" w:sz="4" w:space="0" w:color="auto"/>
            </w:tcBorders>
            <w:shd w:val="clear" w:color="auto" w:fill="auto"/>
            <w:vAlign w:val="center"/>
          </w:tcPr>
          <w:p w14:paraId="0AE5251F" w14:textId="77777777" w:rsidR="00842CC6" w:rsidRPr="00CD234D" w:rsidRDefault="00842CC6" w:rsidP="002E620B">
            <w:pPr>
              <w:jc w:val="both"/>
              <w:rPr>
                <w:rFonts w:ascii="Times New Roman" w:hAnsi="Times New Roman"/>
                <w:sz w:val="22"/>
                <w:szCs w:val="22"/>
              </w:rPr>
            </w:pPr>
            <w:r w:rsidRPr="00CD234D">
              <w:rPr>
                <w:rFonts w:ascii="Times New Roman" w:hAnsi="Times New Roman"/>
                <w:sz w:val="22"/>
                <w:szCs w:val="22"/>
              </w:rPr>
              <w:t>- ширина: 19'';</w:t>
            </w:r>
          </w:p>
          <w:p w14:paraId="13CDBFC6" w14:textId="77777777" w:rsidR="00842CC6" w:rsidRPr="00CD234D" w:rsidRDefault="00842CC6" w:rsidP="002E620B">
            <w:pPr>
              <w:jc w:val="both"/>
              <w:rPr>
                <w:rFonts w:ascii="Times New Roman" w:hAnsi="Times New Roman"/>
                <w:sz w:val="22"/>
                <w:szCs w:val="22"/>
              </w:rPr>
            </w:pPr>
            <w:r w:rsidRPr="00CD234D">
              <w:rPr>
                <w:rFonts w:ascii="Times New Roman" w:hAnsi="Times New Roman"/>
                <w:sz w:val="22"/>
                <w:szCs w:val="22"/>
              </w:rPr>
              <w:t>- высота: 1U;</w:t>
            </w:r>
          </w:p>
          <w:p w14:paraId="5742DA88" w14:textId="77777777" w:rsidR="00842CC6" w:rsidRPr="00CD234D" w:rsidRDefault="00842CC6" w:rsidP="002E620B">
            <w:pPr>
              <w:jc w:val="both"/>
              <w:rPr>
                <w:rFonts w:ascii="Times New Roman" w:hAnsi="Times New Roman"/>
                <w:sz w:val="22"/>
                <w:szCs w:val="22"/>
              </w:rPr>
            </w:pPr>
            <w:r w:rsidRPr="00CD234D">
              <w:rPr>
                <w:rFonts w:ascii="Times New Roman" w:hAnsi="Times New Roman"/>
                <w:sz w:val="22"/>
                <w:szCs w:val="22"/>
              </w:rPr>
              <w:t>- количество колец: не менее 5;</w:t>
            </w:r>
          </w:p>
          <w:p w14:paraId="3AC677D0" w14:textId="77777777" w:rsidR="00842CC6" w:rsidRPr="00CD234D" w:rsidRDefault="00842CC6" w:rsidP="002E620B">
            <w:pPr>
              <w:jc w:val="both"/>
              <w:rPr>
                <w:rFonts w:ascii="Times New Roman" w:hAnsi="Times New Roman"/>
                <w:sz w:val="22"/>
                <w:szCs w:val="22"/>
              </w:rPr>
            </w:pPr>
            <w:r w:rsidRPr="00CD234D">
              <w:rPr>
                <w:rFonts w:ascii="Times New Roman" w:hAnsi="Times New Roman"/>
                <w:sz w:val="22"/>
                <w:szCs w:val="22"/>
              </w:rPr>
              <w:t>- размеры кольца: не менее: 50x40 мм;</w:t>
            </w:r>
          </w:p>
          <w:p w14:paraId="6AEF2952" w14:textId="77777777" w:rsidR="00842CC6" w:rsidRPr="00CD234D" w:rsidRDefault="00842CC6" w:rsidP="002E620B">
            <w:pPr>
              <w:jc w:val="both"/>
              <w:rPr>
                <w:rFonts w:ascii="Times New Roman" w:hAnsi="Times New Roman"/>
                <w:sz w:val="22"/>
                <w:szCs w:val="22"/>
              </w:rPr>
            </w:pPr>
            <w:r w:rsidRPr="00CD234D">
              <w:rPr>
                <w:rFonts w:ascii="Times New Roman" w:hAnsi="Times New Roman"/>
                <w:sz w:val="22"/>
                <w:szCs w:val="22"/>
              </w:rPr>
              <w:t>- материал панели: сталь;</w:t>
            </w:r>
          </w:p>
          <w:p w14:paraId="741128EB" w14:textId="77777777" w:rsidR="00842CC6" w:rsidRPr="00CD234D" w:rsidRDefault="00842CC6" w:rsidP="002E620B">
            <w:pPr>
              <w:rPr>
                <w:rFonts w:ascii="Times New Roman" w:hAnsi="Times New Roman"/>
                <w:sz w:val="22"/>
                <w:szCs w:val="22"/>
              </w:rPr>
            </w:pPr>
            <w:r w:rsidRPr="00CD234D">
              <w:rPr>
                <w:rFonts w:ascii="Times New Roman" w:hAnsi="Times New Roman"/>
                <w:sz w:val="22"/>
                <w:szCs w:val="22"/>
              </w:rPr>
              <w:t>- цвет: черный;</w:t>
            </w:r>
          </w:p>
        </w:tc>
      </w:tr>
    </w:tbl>
    <w:p w14:paraId="484436FA" w14:textId="77777777" w:rsidR="00842CC6" w:rsidRPr="00CD234D" w:rsidRDefault="00842CC6" w:rsidP="00842CC6">
      <w:pPr>
        <w:jc w:val="both"/>
        <w:rPr>
          <w:rFonts w:ascii="Times New Roman" w:hAnsi="Times New Roman"/>
          <w:sz w:val="26"/>
          <w:szCs w:val="26"/>
        </w:rPr>
      </w:pPr>
    </w:p>
    <w:p w14:paraId="7BFDE9C9" w14:textId="77777777" w:rsidR="00842CC6" w:rsidRPr="00CD234D" w:rsidRDefault="00842CC6" w:rsidP="00842CC6">
      <w:pPr>
        <w:jc w:val="both"/>
        <w:rPr>
          <w:rFonts w:ascii="Times New Roman" w:hAnsi="Times New Roman"/>
          <w:sz w:val="26"/>
          <w:szCs w:val="26"/>
        </w:rPr>
      </w:pPr>
    </w:p>
    <w:p w14:paraId="56FEC379" w14:textId="77777777" w:rsidR="00842CC6" w:rsidRPr="00CD234D" w:rsidRDefault="00842CC6" w:rsidP="00842CC6">
      <w:pPr>
        <w:ind w:left="5812"/>
        <w:jc w:val="both"/>
        <w:rPr>
          <w:rFonts w:ascii="Times New Roman" w:hAnsi="Times New Roman"/>
        </w:rPr>
      </w:pPr>
      <w:r w:rsidRPr="00CD234D">
        <w:rPr>
          <w:rFonts w:ascii="Times New Roman" w:hAnsi="Times New Roman"/>
        </w:rPr>
        <w:br w:type="page"/>
      </w:r>
      <w:r w:rsidRPr="00CD234D">
        <w:rPr>
          <w:rFonts w:ascii="Times New Roman" w:hAnsi="Times New Roman"/>
        </w:rPr>
        <w:lastRenderedPageBreak/>
        <w:t xml:space="preserve">Приложение 1 </w:t>
      </w:r>
    </w:p>
    <w:p w14:paraId="069DD1C0" w14:textId="77777777" w:rsidR="00842CC6" w:rsidRPr="00CD234D" w:rsidRDefault="00842CC6" w:rsidP="00842CC6">
      <w:pPr>
        <w:ind w:left="5812"/>
        <w:jc w:val="both"/>
        <w:rPr>
          <w:rFonts w:ascii="Times New Roman" w:hAnsi="Times New Roman"/>
        </w:rPr>
      </w:pPr>
      <w:r w:rsidRPr="00CD234D">
        <w:rPr>
          <w:rFonts w:ascii="Times New Roman" w:hAnsi="Times New Roman"/>
        </w:rPr>
        <w:t>к Требованиям по монтажу ЛВС</w:t>
      </w:r>
      <w:r w:rsidRPr="00CD234D" w:rsidDel="00664ED4">
        <w:rPr>
          <w:rFonts w:ascii="Times New Roman" w:hAnsi="Times New Roman"/>
        </w:rPr>
        <w:t xml:space="preserve"> </w:t>
      </w:r>
    </w:p>
    <w:p w14:paraId="6F846F97" w14:textId="77777777" w:rsidR="00842CC6" w:rsidRPr="00CD234D" w:rsidRDefault="00842CC6" w:rsidP="00842CC6">
      <w:pPr>
        <w:jc w:val="center"/>
        <w:rPr>
          <w:rFonts w:ascii="Times New Roman" w:hAnsi="Times New Roman"/>
          <w:b/>
        </w:rPr>
      </w:pPr>
      <w:r w:rsidRPr="00CD234D">
        <w:rPr>
          <w:rFonts w:ascii="Times New Roman" w:hAnsi="Times New Roman"/>
          <w:b/>
        </w:rPr>
        <w:t>Ведомость объёмов выполняемых работ</w:t>
      </w:r>
    </w:p>
    <w:p w14:paraId="46B9E094" w14:textId="77777777" w:rsidR="00842CC6" w:rsidRPr="00CD234D" w:rsidRDefault="00842CC6" w:rsidP="00842CC6">
      <w:pPr>
        <w:jc w:val="center"/>
        <w:rPr>
          <w:rFonts w:ascii="Times New Roman" w:hAnsi="Times New Roman"/>
          <w:sz w:val="8"/>
          <w:szCs w:val="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229"/>
        <w:gridCol w:w="851"/>
        <w:gridCol w:w="850"/>
      </w:tblGrid>
      <w:tr w:rsidR="00842CC6" w:rsidRPr="00CD234D" w14:paraId="31662876" w14:textId="77777777" w:rsidTr="002E620B">
        <w:trPr>
          <w:trHeight w:val="405"/>
        </w:trPr>
        <w:tc>
          <w:tcPr>
            <w:tcW w:w="709" w:type="dxa"/>
            <w:shd w:val="clear" w:color="auto" w:fill="F7F7F7"/>
            <w:vAlign w:val="center"/>
            <w:hideMark/>
          </w:tcPr>
          <w:p w14:paraId="63E956D2" w14:textId="77777777" w:rsidR="00842CC6" w:rsidRPr="00CD234D" w:rsidRDefault="00842CC6" w:rsidP="002E620B">
            <w:pPr>
              <w:snapToGrid w:val="0"/>
              <w:jc w:val="center"/>
              <w:rPr>
                <w:rFonts w:ascii="Times New Roman" w:hAnsi="Times New Roman"/>
                <w:b/>
                <w:lang w:eastAsia="ar-SA"/>
              </w:rPr>
            </w:pPr>
            <w:r w:rsidRPr="00CD234D">
              <w:rPr>
                <w:rFonts w:ascii="Times New Roman" w:hAnsi="Times New Roman"/>
              </w:rPr>
              <w:t>№</w:t>
            </w:r>
          </w:p>
        </w:tc>
        <w:tc>
          <w:tcPr>
            <w:tcW w:w="7229" w:type="dxa"/>
            <w:vAlign w:val="center"/>
            <w:hideMark/>
          </w:tcPr>
          <w:p w14:paraId="09B493F4" w14:textId="77777777" w:rsidR="00842CC6" w:rsidRPr="00CD234D" w:rsidRDefault="00842CC6" w:rsidP="002E620B">
            <w:pPr>
              <w:snapToGrid w:val="0"/>
              <w:jc w:val="center"/>
              <w:rPr>
                <w:rFonts w:ascii="Times New Roman" w:hAnsi="Times New Roman"/>
                <w:lang w:eastAsia="ar-SA"/>
              </w:rPr>
            </w:pPr>
            <w:r w:rsidRPr="00CD234D">
              <w:rPr>
                <w:rFonts w:ascii="Times New Roman" w:hAnsi="Times New Roman"/>
              </w:rPr>
              <w:t>Наименование выполняемых работ (затрат)</w:t>
            </w:r>
          </w:p>
        </w:tc>
        <w:tc>
          <w:tcPr>
            <w:tcW w:w="851" w:type="dxa"/>
            <w:vAlign w:val="center"/>
            <w:hideMark/>
          </w:tcPr>
          <w:p w14:paraId="6F9CAD10" w14:textId="77777777" w:rsidR="00842CC6" w:rsidRPr="00CD234D" w:rsidRDefault="00842CC6" w:rsidP="002E620B">
            <w:pPr>
              <w:snapToGrid w:val="0"/>
              <w:ind w:left="-108" w:right="-108"/>
              <w:jc w:val="center"/>
              <w:rPr>
                <w:rFonts w:ascii="Times New Roman" w:hAnsi="Times New Roman"/>
              </w:rPr>
            </w:pPr>
            <w:r w:rsidRPr="00CD234D">
              <w:rPr>
                <w:rFonts w:ascii="Times New Roman" w:hAnsi="Times New Roman"/>
              </w:rPr>
              <w:t>Ед.</w:t>
            </w:r>
          </w:p>
          <w:p w14:paraId="68A82C35" w14:textId="77777777" w:rsidR="00842CC6" w:rsidRPr="00CD234D" w:rsidRDefault="00842CC6" w:rsidP="002E620B">
            <w:pPr>
              <w:snapToGrid w:val="0"/>
              <w:ind w:left="-108" w:right="-108"/>
              <w:jc w:val="center"/>
              <w:rPr>
                <w:rFonts w:ascii="Times New Roman" w:hAnsi="Times New Roman"/>
                <w:lang w:eastAsia="ar-SA"/>
              </w:rPr>
            </w:pPr>
            <w:r w:rsidRPr="00CD234D">
              <w:rPr>
                <w:rFonts w:ascii="Times New Roman" w:hAnsi="Times New Roman"/>
              </w:rPr>
              <w:t>изм.</w:t>
            </w:r>
          </w:p>
        </w:tc>
        <w:tc>
          <w:tcPr>
            <w:tcW w:w="850" w:type="dxa"/>
            <w:vAlign w:val="center"/>
            <w:hideMark/>
          </w:tcPr>
          <w:p w14:paraId="16B4CE97" w14:textId="77777777" w:rsidR="00842CC6" w:rsidRPr="00CD234D" w:rsidRDefault="00842CC6" w:rsidP="002E620B">
            <w:pPr>
              <w:snapToGrid w:val="0"/>
              <w:ind w:left="-108" w:right="-108"/>
              <w:jc w:val="center"/>
              <w:rPr>
                <w:rFonts w:ascii="Times New Roman" w:hAnsi="Times New Roman"/>
                <w:lang w:eastAsia="ar-SA"/>
              </w:rPr>
            </w:pPr>
            <w:r w:rsidRPr="00CD234D">
              <w:rPr>
                <w:rFonts w:ascii="Times New Roman" w:hAnsi="Times New Roman"/>
              </w:rPr>
              <w:t>Кол-во</w:t>
            </w:r>
          </w:p>
        </w:tc>
      </w:tr>
      <w:tr w:rsidR="00842CC6" w:rsidRPr="00CD234D" w14:paraId="05D73359" w14:textId="77777777" w:rsidTr="002E620B">
        <w:trPr>
          <w:trHeight w:val="70"/>
        </w:trPr>
        <w:tc>
          <w:tcPr>
            <w:tcW w:w="9639" w:type="dxa"/>
            <w:gridSpan w:val="4"/>
            <w:shd w:val="clear" w:color="auto" w:fill="F7F7F7"/>
            <w:vAlign w:val="center"/>
            <w:hideMark/>
          </w:tcPr>
          <w:p w14:paraId="372AF3C9" w14:textId="77777777" w:rsidR="00842CC6" w:rsidRPr="00CD234D" w:rsidRDefault="00842CC6" w:rsidP="002E620B">
            <w:pPr>
              <w:ind w:left="-113"/>
              <w:jc w:val="center"/>
              <w:rPr>
                <w:rFonts w:ascii="Times New Roman" w:hAnsi="Times New Roman"/>
                <w:b/>
              </w:rPr>
            </w:pPr>
            <w:r w:rsidRPr="00CD234D">
              <w:rPr>
                <w:rFonts w:ascii="Times New Roman" w:hAnsi="Times New Roman"/>
                <w:b/>
              </w:rPr>
              <w:t>Монтажные работы</w:t>
            </w:r>
          </w:p>
        </w:tc>
      </w:tr>
      <w:tr w:rsidR="00842CC6" w:rsidRPr="00CD234D" w14:paraId="6159FE4D" w14:textId="77777777" w:rsidTr="002E620B">
        <w:trPr>
          <w:trHeight w:val="283"/>
        </w:trPr>
        <w:tc>
          <w:tcPr>
            <w:tcW w:w="709" w:type="dxa"/>
            <w:shd w:val="clear" w:color="auto" w:fill="F7F7F7"/>
            <w:vAlign w:val="center"/>
            <w:hideMark/>
          </w:tcPr>
          <w:p w14:paraId="2BD9A231" w14:textId="77777777" w:rsidR="00842CC6" w:rsidRPr="00CD234D" w:rsidRDefault="00842CC6" w:rsidP="002E620B">
            <w:pPr>
              <w:jc w:val="center"/>
              <w:rPr>
                <w:rFonts w:ascii="Times New Roman" w:hAnsi="Times New Roman"/>
              </w:rPr>
            </w:pPr>
            <w:r w:rsidRPr="00CD234D">
              <w:rPr>
                <w:rFonts w:ascii="Times New Roman" w:hAnsi="Times New Roman"/>
              </w:rPr>
              <w:t>1</w:t>
            </w:r>
          </w:p>
        </w:tc>
        <w:tc>
          <w:tcPr>
            <w:tcW w:w="7229" w:type="dxa"/>
            <w:vAlign w:val="center"/>
            <w:hideMark/>
          </w:tcPr>
          <w:p w14:paraId="573008DE" w14:textId="77777777" w:rsidR="00842CC6" w:rsidRPr="00CD234D" w:rsidRDefault="00842CC6" w:rsidP="002E620B">
            <w:pPr>
              <w:rPr>
                <w:rFonts w:ascii="Times New Roman" w:hAnsi="Times New Roman"/>
              </w:rPr>
            </w:pPr>
            <w:r w:rsidRPr="00CD234D">
              <w:rPr>
                <w:rFonts w:ascii="Times New Roman" w:hAnsi="Times New Roman"/>
              </w:rPr>
              <w:t>Пробивка в кирпичных стенах отверстий круглых диаметром до 25 мм</w:t>
            </w:r>
          </w:p>
        </w:tc>
        <w:tc>
          <w:tcPr>
            <w:tcW w:w="851" w:type="dxa"/>
            <w:vAlign w:val="center"/>
            <w:hideMark/>
          </w:tcPr>
          <w:p w14:paraId="68D10908" w14:textId="77777777" w:rsidR="00842CC6" w:rsidRPr="00CD234D" w:rsidRDefault="00842CC6" w:rsidP="002E620B">
            <w:pPr>
              <w:ind w:left="-108" w:right="-108"/>
              <w:jc w:val="center"/>
              <w:rPr>
                <w:rFonts w:ascii="Times New Roman" w:hAnsi="Times New Roman"/>
              </w:rPr>
            </w:pPr>
            <w:r w:rsidRPr="00CD234D">
              <w:rPr>
                <w:rFonts w:ascii="Times New Roman" w:hAnsi="Times New Roman"/>
              </w:rPr>
              <w:t>шт.</w:t>
            </w:r>
          </w:p>
        </w:tc>
        <w:tc>
          <w:tcPr>
            <w:tcW w:w="850" w:type="dxa"/>
            <w:vAlign w:val="center"/>
            <w:hideMark/>
          </w:tcPr>
          <w:p w14:paraId="365476B0" w14:textId="77777777" w:rsidR="00842CC6" w:rsidRPr="00CD234D" w:rsidRDefault="00842CC6" w:rsidP="002E620B">
            <w:pPr>
              <w:ind w:left="-113" w:right="-114"/>
              <w:jc w:val="center"/>
              <w:rPr>
                <w:rFonts w:ascii="Times New Roman" w:hAnsi="Times New Roman"/>
              </w:rPr>
            </w:pPr>
            <w:r w:rsidRPr="00CD234D">
              <w:rPr>
                <w:rFonts w:ascii="Times New Roman" w:hAnsi="Times New Roman"/>
              </w:rPr>
              <w:t>2</w:t>
            </w:r>
          </w:p>
        </w:tc>
      </w:tr>
      <w:tr w:rsidR="00842CC6" w:rsidRPr="00CD234D" w14:paraId="2FAB400C" w14:textId="77777777" w:rsidTr="002E620B">
        <w:trPr>
          <w:trHeight w:val="283"/>
        </w:trPr>
        <w:tc>
          <w:tcPr>
            <w:tcW w:w="709" w:type="dxa"/>
            <w:shd w:val="clear" w:color="auto" w:fill="F7F7F7"/>
            <w:vAlign w:val="center"/>
            <w:hideMark/>
          </w:tcPr>
          <w:p w14:paraId="547DAAEF" w14:textId="77777777" w:rsidR="00842CC6" w:rsidRPr="00CD234D" w:rsidRDefault="00842CC6" w:rsidP="002E620B">
            <w:pPr>
              <w:jc w:val="center"/>
              <w:rPr>
                <w:rFonts w:ascii="Times New Roman" w:hAnsi="Times New Roman"/>
              </w:rPr>
            </w:pPr>
            <w:r w:rsidRPr="00CD234D">
              <w:rPr>
                <w:rFonts w:ascii="Times New Roman" w:hAnsi="Times New Roman"/>
              </w:rPr>
              <w:t>2</w:t>
            </w:r>
          </w:p>
        </w:tc>
        <w:tc>
          <w:tcPr>
            <w:tcW w:w="7229" w:type="dxa"/>
            <w:vAlign w:val="center"/>
            <w:hideMark/>
          </w:tcPr>
          <w:p w14:paraId="7413804B" w14:textId="77777777" w:rsidR="00842CC6" w:rsidRPr="00CD234D" w:rsidRDefault="00842CC6" w:rsidP="002E620B">
            <w:pPr>
              <w:rPr>
                <w:rFonts w:ascii="Times New Roman" w:hAnsi="Times New Roman"/>
              </w:rPr>
            </w:pPr>
            <w:r w:rsidRPr="00CD234D">
              <w:rPr>
                <w:rFonts w:ascii="Times New Roman" w:hAnsi="Times New Roman"/>
              </w:rPr>
              <w:t>Пробивка в кирпичных стенах отверстий круглых диаметром до 50 мм</w:t>
            </w:r>
          </w:p>
        </w:tc>
        <w:tc>
          <w:tcPr>
            <w:tcW w:w="851" w:type="dxa"/>
            <w:vAlign w:val="center"/>
            <w:hideMark/>
          </w:tcPr>
          <w:p w14:paraId="2B2DA58C" w14:textId="77777777" w:rsidR="00842CC6" w:rsidRPr="00CD234D" w:rsidRDefault="00842CC6" w:rsidP="002E620B">
            <w:pPr>
              <w:ind w:left="-108" w:right="-108"/>
              <w:jc w:val="center"/>
              <w:rPr>
                <w:rFonts w:ascii="Times New Roman" w:hAnsi="Times New Roman"/>
              </w:rPr>
            </w:pPr>
            <w:r w:rsidRPr="00CD234D">
              <w:rPr>
                <w:rFonts w:ascii="Times New Roman" w:hAnsi="Times New Roman"/>
              </w:rPr>
              <w:t>шт.</w:t>
            </w:r>
          </w:p>
        </w:tc>
        <w:tc>
          <w:tcPr>
            <w:tcW w:w="850" w:type="dxa"/>
            <w:vAlign w:val="center"/>
            <w:hideMark/>
          </w:tcPr>
          <w:p w14:paraId="1134BFB5" w14:textId="77777777" w:rsidR="00842CC6" w:rsidRPr="00CD234D" w:rsidRDefault="00842CC6" w:rsidP="002E620B">
            <w:pPr>
              <w:ind w:left="-113" w:right="-114"/>
              <w:jc w:val="center"/>
              <w:rPr>
                <w:rFonts w:ascii="Times New Roman" w:hAnsi="Times New Roman"/>
              </w:rPr>
            </w:pPr>
            <w:r w:rsidRPr="00CD234D">
              <w:rPr>
                <w:rFonts w:ascii="Times New Roman" w:hAnsi="Times New Roman"/>
              </w:rPr>
              <w:t>6</w:t>
            </w:r>
          </w:p>
        </w:tc>
      </w:tr>
      <w:tr w:rsidR="00842CC6" w:rsidRPr="00CD234D" w14:paraId="1E1EBA5F" w14:textId="77777777" w:rsidTr="002E620B">
        <w:trPr>
          <w:trHeight w:val="283"/>
        </w:trPr>
        <w:tc>
          <w:tcPr>
            <w:tcW w:w="709" w:type="dxa"/>
            <w:vMerge w:val="restart"/>
            <w:shd w:val="clear" w:color="auto" w:fill="F7F7F7"/>
            <w:vAlign w:val="center"/>
            <w:hideMark/>
          </w:tcPr>
          <w:p w14:paraId="57C4D62A" w14:textId="77777777" w:rsidR="00842CC6" w:rsidRPr="00CD234D" w:rsidRDefault="00842CC6" w:rsidP="002E620B">
            <w:pPr>
              <w:jc w:val="center"/>
              <w:rPr>
                <w:rFonts w:ascii="Times New Roman" w:hAnsi="Times New Roman"/>
              </w:rPr>
            </w:pPr>
            <w:r w:rsidRPr="00CD234D">
              <w:rPr>
                <w:rFonts w:ascii="Times New Roman" w:hAnsi="Times New Roman"/>
              </w:rPr>
              <w:t>3</w:t>
            </w:r>
          </w:p>
        </w:tc>
        <w:tc>
          <w:tcPr>
            <w:tcW w:w="7229" w:type="dxa"/>
            <w:vAlign w:val="center"/>
            <w:hideMark/>
          </w:tcPr>
          <w:p w14:paraId="3558DFE0" w14:textId="77777777" w:rsidR="00842CC6" w:rsidRPr="00CD234D" w:rsidRDefault="00842CC6" w:rsidP="002E620B">
            <w:pPr>
              <w:ind w:right="-110"/>
              <w:rPr>
                <w:rFonts w:ascii="Times New Roman" w:hAnsi="Times New Roman"/>
              </w:rPr>
            </w:pPr>
            <w:r w:rsidRPr="00CD234D">
              <w:rPr>
                <w:rFonts w:ascii="Times New Roman" w:hAnsi="Times New Roman"/>
              </w:rPr>
              <w:t>Монтаж кабель-каналов пластмассовых шириной до 63 мм, в т.ч.:</w:t>
            </w:r>
          </w:p>
        </w:tc>
        <w:tc>
          <w:tcPr>
            <w:tcW w:w="851" w:type="dxa"/>
            <w:vAlign w:val="center"/>
            <w:hideMark/>
          </w:tcPr>
          <w:p w14:paraId="2D916D51" w14:textId="77777777" w:rsidR="00842CC6" w:rsidRPr="00CD234D" w:rsidRDefault="00842CC6" w:rsidP="002E620B">
            <w:pPr>
              <w:ind w:left="-108" w:right="-108"/>
              <w:jc w:val="center"/>
              <w:rPr>
                <w:rFonts w:ascii="Times New Roman" w:hAnsi="Times New Roman"/>
              </w:rPr>
            </w:pPr>
            <w:r w:rsidRPr="00CD234D">
              <w:rPr>
                <w:rFonts w:ascii="Times New Roman" w:hAnsi="Times New Roman"/>
              </w:rPr>
              <w:t>м.</w:t>
            </w:r>
          </w:p>
        </w:tc>
        <w:tc>
          <w:tcPr>
            <w:tcW w:w="850" w:type="dxa"/>
            <w:vAlign w:val="center"/>
          </w:tcPr>
          <w:p w14:paraId="3F1B8734" w14:textId="77777777" w:rsidR="00842CC6" w:rsidRPr="00CD234D" w:rsidRDefault="00842CC6" w:rsidP="002E620B">
            <w:pPr>
              <w:ind w:left="-113" w:right="-114"/>
              <w:jc w:val="center"/>
              <w:rPr>
                <w:rFonts w:ascii="Times New Roman" w:hAnsi="Times New Roman"/>
              </w:rPr>
            </w:pPr>
            <w:r w:rsidRPr="00CD234D">
              <w:rPr>
                <w:rFonts w:ascii="Times New Roman" w:hAnsi="Times New Roman"/>
              </w:rPr>
              <w:t>90</w:t>
            </w:r>
          </w:p>
        </w:tc>
      </w:tr>
      <w:tr w:rsidR="00842CC6" w:rsidRPr="00CD234D" w14:paraId="5DA515D7" w14:textId="77777777" w:rsidTr="002E620B">
        <w:trPr>
          <w:trHeight w:val="283"/>
        </w:trPr>
        <w:tc>
          <w:tcPr>
            <w:tcW w:w="709" w:type="dxa"/>
            <w:vMerge/>
            <w:vAlign w:val="center"/>
            <w:hideMark/>
          </w:tcPr>
          <w:p w14:paraId="1BE0983E" w14:textId="77777777" w:rsidR="00842CC6" w:rsidRPr="00CD234D" w:rsidRDefault="00842CC6" w:rsidP="002E620B">
            <w:pPr>
              <w:rPr>
                <w:rFonts w:ascii="Times New Roman" w:hAnsi="Times New Roman"/>
              </w:rPr>
            </w:pPr>
          </w:p>
        </w:tc>
        <w:tc>
          <w:tcPr>
            <w:tcW w:w="7229" w:type="dxa"/>
            <w:vAlign w:val="center"/>
            <w:hideMark/>
          </w:tcPr>
          <w:p w14:paraId="123D522D" w14:textId="77777777" w:rsidR="00842CC6" w:rsidRPr="00CD234D" w:rsidRDefault="00842CC6" w:rsidP="002E620B">
            <w:pPr>
              <w:ind w:right="-110"/>
              <w:rPr>
                <w:rFonts w:ascii="Times New Roman" w:hAnsi="Times New Roman"/>
              </w:rPr>
            </w:pPr>
            <w:r w:rsidRPr="00CD234D">
              <w:rPr>
                <w:rFonts w:ascii="Times New Roman" w:hAnsi="Times New Roman"/>
              </w:rPr>
              <w:t>Кабель-канал тип 1</w:t>
            </w:r>
          </w:p>
        </w:tc>
        <w:tc>
          <w:tcPr>
            <w:tcW w:w="851" w:type="dxa"/>
            <w:vAlign w:val="center"/>
            <w:hideMark/>
          </w:tcPr>
          <w:p w14:paraId="55863F0B" w14:textId="77777777" w:rsidR="00842CC6" w:rsidRPr="00CD234D" w:rsidRDefault="00842CC6" w:rsidP="002E620B">
            <w:pPr>
              <w:ind w:left="-108" w:right="-108"/>
              <w:jc w:val="center"/>
              <w:rPr>
                <w:rFonts w:ascii="Times New Roman" w:hAnsi="Times New Roman"/>
              </w:rPr>
            </w:pPr>
            <w:r w:rsidRPr="00CD234D">
              <w:rPr>
                <w:rFonts w:ascii="Times New Roman" w:hAnsi="Times New Roman"/>
              </w:rPr>
              <w:t>м.</w:t>
            </w:r>
          </w:p>
        </w:tc>
        <w:tc>
          <w:tcPr>
            <w:tcW w:w="850" w:type="dxa"/>
            <w:vAlign w:val="center"/>
            <w:hideMark/>
          </w:tcPr>
          <w:p w14:paraId="1A2D79C4" w14:textId="77777777" w:rsidR="00842CC6" w:rsidRPr="00CD234D" w:rsidRDefault="00842CC6" w:rsidP="002E620B">
            <w:pPr>
              <w:ind w:left="-113" w:right="-114"/>
              <w:jc w:val="center"/>
              <w:rPr>
                <w:rFonts w:ascii="Times New Roman" w:hAnsi="Times New Roman"/>
              </w:rPr>
            </w:pPr>
            <w:r w:rsidRPr="00CD234D">
              <w:rPr>
                <w:rFonts w:ascii="Times New Roman" w:hAnsi="Times New Roman"/>
              </w:rPr>
              <w:t>90</w:t>
            </w:r>
          </w:p>
        </w:tc>
      </w:tr>
      <w:tr w:rsidR="00842CC6" w:rsidRPr="00CD234D" w14:paraId="1A8B3E69" w14:textId="77777777" w:rsidTr="002E620B">
        <w:trPr>
          <w:trHeight w:val="283"/>
        </w:trPr>
        <w:tc>
          <w:tcPr>
            <w:tcW w:w="709" w:type="dxa"/>
            <w:vMerge w:val="restart"/>
            <w:shd w:val="clear" w:color="auto" w:fill="F7F7F7"/>
            <w:vAlign w:val="center"/>
            <w:hideMark/>
          </w:tcPr>
          <w:p w14:paraId="2143B771" w14:textId="77777777" w:rsidR="00842CC6" w:rsidRPr="00CD234D" w:rsidRDefault="00842CC6" w:rsidP="002E620B">
            <w:pPr>
              <w:jc w:val="center"/>
              <w:rPr>
                <w:rFonts w:ascii="Times New Roman" w:hAnsi="Times New Roman"/>
                <w:lang w:val="en-US"/>
              </w:rPr>
            </w:pPr>
            <w:r w:rsidRPr="00CD234D">
              <w:rPr>
                <w:rFonts w:ascii="Times New Roman" w:hAnsi="Times New Roman"/>
                <w:lang w:val="en-US"/>
              </w:rPr>
              <w:t>4</w:t>
            </w:r>
          </w:p>
        </w:tc>
        <w:tc>
          <w:tcPr>
            <w:tcW w:w="7229" w:type="dxa"/>
            <w:vAlign w:val="center"/>
            <w:hideMark/>
          </w:tcPr>
          <w:p w14:paraId="3DE137D4" w14:textId="77777777" w:rsidR="00842CC6" w:rsidRPr="00CD234D" w:rsidRDefault="00842CC6" w:rsidP="002E620B">
            <w:pPr>
              <w:ind w:right="-110"/>
              <w:rPr>
                <w:rFonts w:ascii="Times New Roman" w:hAnsi="Times New Roman"/>
              </w:rPr>
            </w:pPr>
            <w:r w:rsidRPr="00CD234D">
              <w:rPr>
                <w:rFonts w:ascii="Times New Roman" w:hAnsi="Times New Roman"/>
              </w:rPr>
              <w:t>Монтаж кабель-каналов пластмассовых шириной до 120 мм, в т.ч.:</w:t>
            </w:r>
          </w:p>
        </w:tc>
        <w:tc>
          <w:tcPr>
            <w:tcW w:w="851" w:type="dxa"/>
            <w:vAlign w:val="center"/>
            <w:hideMark/>
          </w:tcPr>
          <w:p w14:paraId="04278853" w14:textId="77777777" w:rsidR="00842CC6" w:rsidRPr="00CD234D" w:rsidRDefault="00842CC6" w:rsidP="002E620B">
            <w:pPr>
              <w:ind w:left="-108" w:right="-108"/>
              <w:jc w:val="center"/>
              <w:rPr>
                <w:rFonts w:ascii="Times New Roman" w:hAnsi="Times New Roman"/>
              </w:rPr>
            </w:pPr>
            <w:r w:rsidRPr="00CD234D">
              <w:rPr>
                <w:rFonts w:ascii="Times New Roman" w:hAnsi="Times New Roman"/>
              </w:rPr>
              <w:t>м.</w:t>
            </w:r>
          </w:p>
        </w:tc>
        <w:tc>
          <w:tcPr>
            <w:tcW w:w="850" w:type="dxa"/>
            <w:vAlign w:val="center"/>
          </w:tcPr>
          <w:p w14:paraId="7BA5967D" w14:textId="77777777" w:rsidR="00842CC6" w:rsidRPr="00CD234D" w:rsidRDefault="00842CC6" w:rsidP="002E620B">
            <w:pPr>
              <w:ind w:left="-113" w:right="-114"/>
              <w:jc w:val="center"/>
              <w:rPr>
                <w:rFonts w:ascii="Times New Roman" w:hAnsi="Times New Roman"/>
              </w:rPr>
            </w:pPr>
            <w:r w:rsidRPr="00CD234D">
              <w:rPr>
                <w:rFonts w:ascii="Times New Roman" w:hAnsi="Times New Roman"/>
              </w:rPr>
              <w:t>30</w:t>
            </w:r>
          </w:p>
        </w:tc>
      </w:tr>
      <w:tr w:rsidR="00842CC6" w:rsidRPr="00CD234D" w14:paraId="3103FC84" w14:textId="77777777" w:rsidTr="002E620B">
        <w:trPr>
          <w:trHeight w:val="283"/>
        </w:trPr>
        <w:tc>
          <w:tcPr>
            <w:tcW w:w="709" w:type="dxa"/>
            <w:vMerge/>
            <w:vAlign w:val="center"/>
            <w:hideMark/>
          </w:tcPr>
          <w:p w14:paraId="6AE60581" w14:textId="77777777" w:rsidR="00842CC6" w:rsidRPr="00CD234D" w:rsidRDefault="00842CC6" w:rsidP="002E620B">
            <w:pPr>
              <w:rPr>
                <w:rFonts w:ascii="Times New Roman" w:hAnsi="Times New Roman"/>
                <w:lang w:val="en-US"/>
              </w:rPr>
            </w:pPr>
          </w:p>
        </w:tc>
        <w:tc>
          <w:tcPr>
            <w:tcW w:w="7229" w:type="dxa"/>
            <w:shd w:val="clear" w:color="auto" w:fill="auto"/>
            <w:vAlign w:val="center"/>
            <w:hideMark/>
          </w:tcPr>
          <w:p w14:paraId="156E0B05" w14:textId="77777777" w:rsidR="00842CC6" w:rsidRPr="00CD234D" w:rsidRDefault="00842CC6" w:rsidP="002E620B">
            <w:pPr>
              <w:ind w:right="-110"/>
              <w:rPr>
                <w:rFonts w:ascii="Times New Roman" w:hAnsi="Times New Roman"/>
              </w:rPr>
            </w:pPr>
            <w:r w:rsidRPr="00CD234D">
              <w:rPr>
                <w:rFonts w:ascii="Times New Roman" w:hAnsi="Times New Roman"/>
              </w:rPr>
              <w:t>Кабель-канал тип 2</w:t>
            </w:r>
          </w:p>
        </w:tc>
        <w:tc>
          <w:tcPr>
            <w:tcW w:w="851" w:type="dxa"/>
            <w:shd w:val="clear" w:color="auto" w:fill="auto"/>
            <w:vAlign w:val="center"/>
            <w:hideMark/>
          </w:tcPr>
          <w:p w14:paraId="39A97AAF" w14:textId="77777777" w:rsidR="00842CC6" w:rsidRPr="00CD234D" w:rsidRDefault="00842CC6" w:rsidP="002E620B">
            <w:pPr>
              <w:ind w:left="-108" w:right="-108"/>
              <w:jc w:val="center"/>
              <w:rPr>
                <w:rFonts w:ascii="Times New Roman" w:hAnsi="Times New Roman"/>
              </w:rPr>
            </w:pPr>
            <w:r w:rsidRPr="00CD234D">
              <w:rPr>
                <w:rFonts w:ascii="Times New Roman" w:hAnsi="Times New Roman"/>
              </w:rPr>
              <w:t>м.</w:t>
            </w:r>
          </w:p>
        </w:tc>
        <w:tc>
          <w:tcPr>
            <w:tcW w:w="850" w:type="dxa"/>
            <w:shd w:val="clear" w:color="auto" w:fill="auto"/>
            <w:vAlign w:val="center"/>
            <w:hideMark/>
          </w:tcPr>
          <w:p w14:paraId="35D46A6F" w14:textId="77777777" w:rsidR="00842CC6" w:rsidRPr="00CD234D" w:rsidRDefault="00842CC6" w:rsidP="002E620B">
            <w:pPr>
              <w:ind w:left="-113" w:right="-114"/>
              <w:jc w:val="center"/>
              <w:rPr>
                <w:rFonts w:ascii="Times New Roman" w:hAnsi="Times New Roman"/>
              </w:rPr>
            </w:pPr>
            <w:r w:rsidRPr="00CD234D">
              <w:rPr>
                <w:rFonts w:ascii="Times New Roman" w:hAnsi="Times New Roman"/>
              </w:rPr>
              <w:t>24</w:t>
            </w:r>
          </w:p>
        </w:tc>
      </w:tr>
      <w:tr w:rsidR="00842CC6" w:rsidRPr="00CD234D" w14:paraId="602F2628" w14:textId="77777777" w:rsidTr="002E620B">
        <w:trPr>
          <w:trHeight w:val="283"/>
        </w:trPr>
        <w:tc>
          <w:tcPr>
            <w:tcW w:w="709" w:type="dxa"/>
            <w:vMerge/>
            <w:vAlign w:val="center"/>
          </w:tcPr>
          <w:p w14:paraId="00FB25C7" w14:textId="77777777" w:rsidR="00842CC6" w:rsidRPr="00CD234D" w:rsidRDefault="00842CC6" w:rsidP="002E620B">
            <w:pPr>
              <w:rPr>
                <w:rFonts w:ascii="Times New Roman" w:hAnsi="Times New Roman"/>
                <w:lang w:val="en-US"/>
              </w:rPr>
            </w:pPr>
          </w:p>
        </w:tc>
        <w:tc>
          <w:tcPr>
            <w:tcW w:w="7229" w:type="dxa"/>
            <w:shd w:val="clear" w:color="auto" w:fill="auto"/>
            <w:vAlign w:val="center"/>
          </w:tcPr>
          <w:p w14:paraId="3DE50442" w14:textId="77777777" w:rsidR="00842CC6" w:rsidRPr="00CD234D" w:rsidRDefault="00842CC6" w:rsidP="002E620B">
            <w:pPr>
              <w:ind w:right="-110"/>
              <w:rPr>
                <w:rFonts w:ascii="Times New Roman" w:hAnsi="Times New Roman"/>
              </w:rPr>
            </w:pPr>
            <w:r w:rsidRPr="00CD234D">
              <w:rPr>
                <w:rFonts w:ascii="Times New Roman" w:hAnsi="Times New Roman"/>
              </w:rPr>
              <w:t>Кабель-канал тип 3</w:t>
            </w:r>
          </w:p>
        </w:tc>
        <w:tc>
          <w:tcPr>
            <w:tcW w:w="851" w:type="dxa"/>
            <w:shd w:val="clear" w:color="auto" w:fill="auto"/>
            <w:vAlign w:val="center"/>
          </w:tcPr>
          <w:p w14:paraId="15E11DF7" w14:textId="77777777" w:rsidR="00842CC6" w:rsidRPr="00CD234D" w:rsidRDefault="00842CC6" w:rsidP="002E620B">
            <w:pPr>
              <w:ind w:left="-108" w:right="-108"/>
              <w:jc w:val="center"/>
              <w:rPr>
                <w:rFonts w:ascii="Times New Roman" w:hAnsi="Times New Roman"/>
              </w:rPr>
            </w:pPr>
            <w:r w:rsidRPr="00CD234D">
              <w:rPr>
                <w:rFonts w:ascii="Times New Roman" w:hAnsi="Times New Roman"/>
              </w:rPr>
              <w:t>м.</w:t>
            </w:r>
          </w:p>
        </w:tc>
        <w:tc>
          <w:tcPr>
            <w:tcW w:w="850" w:type="dxa"/>
            <w:shd w:val="clear" w:color="auto" w:fill="auto"/>
            <w:vAlign w:val="center"/>
          </w:tcPr>
          <w:p w14:paraId="78473E54" w14:textId="77777777" w:rsidR="00842CC6" w:rsidRPr="00CD234D" w:rsidRDefault="00842CC6" w:rsidP="002E620B">
            <w:pPr>
              <w:ind w:left="-113" w:right="-114"/>
              <w:jc w:val="center"/>
              <w:rPr>
                <w:rFonts w:ascii="Times New Roman" w:hAnsi="Times New Roman"/>
              </w:rPr>
            </w:pPr>
            <w:r w:rsidRPr="00CD234D">
              <w:rPr>
                <w:rFonts w:ascii="Times New Roman" w:hAnsi="Times New Roman"/>
              </w:rPr>
              <w:t>6</w:t>
            </w:r>
          </w:p>
        </w:tc>
      </w:tr>
      <w:tr w:rsidR="00842CC6" w:rsidRPr="00CD234D" w14:paraId="681950CC" w14:textId="77777777" w:rsidTr="002E620B">
        <w:trPr>
          <w:trHeight w:val="283"/>
        </w:trPr>
        <w:tc>
          <w:tcPr>
            <w:tcW w:w="709" w:type="dxa"/>
            <w:vMerge w:val="restart"/>
            <w:shd w:val="clear" w:color="auto" w:fill="F7F7F7"/>
            <w:vAlign w:val="center"/>
            <w:hideMark/>
          </w:tcPr>
          <w:p w14:paraId="0BD7C04D" w14:textId="77777777" w:rsidR="00842CC6" w:rsidRPr="00CD234D" w:rsidRDefault="00842CC6" w:rsidP="002E620B">
            <w:pPr>
              <w:jc w:val="center"/>
              <w:rPr>
                <w:rFonts w:ascii="Times New Roman" w:hAnsi="Times New Roman"/>
              </w:rPr>
            </w:pPr>
            <w:r w:rsidRPr="00CD234D">
              <w:rPr>
                <w:rFonts w:ascii="Times New Roman" w:hAnsi="Times New Roman"/>
              </w:rPr>
              <w:t>5</w:t>
            </w:r>
          </w:p>
        </w:tc>
        <w:tc>
          <w:tcPr>
            <w:tcW w:w="7229" w:type="dxa"/>
            <w:shd w:val="clear" w:color="auto" w:fill="auto"/>
            <w:vAlign w:val="center"/>
            <w:hideMark/>
          </w:tcPr>
          <w:p w14:paraId="6EF8EF6F" w14:textId="77777777" w:rsidR="00842CC6" w:rsidRPr="00CD234D" w:rsidRDefault="00842CC6" w:rsidP="002E620B">
            <w:pPr>
              <w:ind w:right="-110"/>
              <w:rPr>
                <w:rFonts w:ascii="Times New Roman" w:hAnsi="Times New Roman"/>
              </w:rPr>
            </w:pPr>
            <w:r w:rsidRPr="00CD234D">
              <w:rPr>
                <w:rFonts w:ascii="Times New Roman" w:hAnsi="Times New Roman"/>
              </w:rPr>
              <w:t>Монтаж кабеля в кабель-каналах, в т.ч.:</w:t>
            </w:r>
          </w:p>
        </w:tc>
        <w:tc>
          <w:tcPr>
            <w:tcW w:w="851" w:type="dxa"/>
            <w:shd w:val="clear" w:color="auto" w:fill="auto"/>
            <w:vAlign w:val="center"/>
            <w:hideMark/>
          </w:tcPr>
          <w:p w14:paraId="5F066EA2" w14:textId="77777777" w:rsidR="00842CC6" w:rsidRPr="00CD234D" w:rsidRDefault="00842CC6" w:rsidP="002E620B">
            <w:pPr>
              <w:ind w:left="-108" w:right="-108"/>
              <w:jc w:val="center"/>
              <w:rPr>
                <w:rFonts w:ascii="Times New Roman" w:hAnsi="Times New Roman"/>
              </w:rPr>
            </w:pPr>
            <w:r w:rsidRPr="00CD234D">
              <w:rPr>
                <w:rFonts w:ascii="Times New Roman" w:hAnsi="Times New Roman"/>
              </w:rPr>
              <w:t>м.</w:t>
            </w:r>
          </w:p>
        </w:tc>
        <w:tc>
          <w:tcPr>
            <w:tcW w:w="850" w:type="dxa"/>
            <w:shd w:val="clear" w:color="auto" w:fill="auto"/>
            <w:vAlign w:val="center"/>
          </w:tcPr>
          <w:p w14:paraId="14CF19B1" w14:textId="77777777" w:rsidR="00842CC6" w:rsidRPr="00CD234D" w:rsidRDefault="00842CC6" w:rsidP="002E620B">
            <w:pPr>
              <w:ind w:left="-113" w:right="-114"/>
              <w:jc w:val="center"/>
              <w:rPr>
                <w:rFonts w:ascii="Times New Roman" w:hAnsi="Times New Roman"/>
              </w:rPr>
            </w:pPr>
            <w:r w:rsidRPr="00CD234D">
              <w:rPr>
                <w:rFonts w:ascii="Times New Roman" w:hAnsi="Times New Roman"/>
              </w:rPr>
              <w:t>660</w:t>
            </w:r>
          </w:p>
        </w:tc>
      </w:tr>
      <w:tr w:rsidR="00842CC6" w:rsidRPr="00CD234D" w14:paraId="07AF15B6" w14:textId="77777777" w:rsidTr="002E620B">
        <w:trPr>
          <w:trHeight w:val="283"/>
        </w:trPr>
        <w:tc>
          <w:tcPr>
            <w:tcW w:w="709" w:type="dxa"/>
            <w:vMerge/>
            <w:vAlign w:val="center"/>
            <w:hideMark/>
          </w:tcPr>
          <w:p w14:paraId="2E3D9679" w14:textId="77777777" w:rsidR="00842CC6" w:rsidRPr="00CD234D" w:rsidRDefault="00842CC6" w:rsidP="002E620B">
            <w:pPr>
              <w:jc w:val="center"/>
              <w:rPr>
                <w:rFonts w:ascii="Times New Roman" w:hAnsi="Times New Roman"/>
              </w:rPr>
            </w:pPr>
          </w:p>
        </w:tc>
        <w:tc>
          <w:tcPr>
            <w:tcW w:w="7229" w:type="dxa"/>
            <w:shd w:val="clear" w:color="auto" w:fill="auto"/>
            <w:vAlign w:val="center"/>
            <w:hideMark/>
          </w:tcPr>
          <w:p w14:paraId="0BC27D2C" w14:textId="77777777" w:rsidR="00842CC6" w:rsidRPr="00CD234D" w:rsidRDefault="00842CC6" w:rsidP="002E620B">
            <w:pPr>
              <w:ind w:right="-110"/>
              <w:rPr>
                <w:rFonts w:ascii="Times New Roman" w:hAnsi="Times New Roman"/>
              </w:rPr>
            </w:pPr>
            <w:r w:rsidRPr="00CD234D">
              <w:rPr>
                <w:rFonts w:ascii="Times New Roman" w:hAnsi="Times New Roman"/>
              </w:rPr>
              <w:t>Кабель витая пара</w:t>
            </w:r>
          </w:p>
        </w:tc>
        <w:tc>
          <w:tcPr>
            <w:tcW w:w="851" w:type="dxa"/>
            <w:shd w:val="clear" w:color="auto" w:fill="auto"/>
            <w:vAlign w:val="center"/>
            <w:hideMark/>
          </w:tcPr>
          <w:p w14:paraId="3F48B2F6" w14:textId="77777777" w:rsidR="00842CC6" w:rsidRPr="00CD234D" w:rsidRDefault="00842CC6" w:rsidP="002E620B">
            <w:pPr>
              <w:ind w:left="-108" w:right="-108"/>
              <w:jc w:val="center"/>
              <w:rPr>
                <w:rFonts w:ascii="Times New Roman" w:hAnsi="Times New Roman"/>
              </w:rPr>
            </w:pPr>
            <w:r w:rsidRPr="00CD234D">
              <w:rPr>
                <w:rFonts w:ascii="Times New Roman" w:hAnsi="Times New Roman"/>
              </w:rPr>
              <w:t>м.</w:t>
            </w:r>
          </w:p>
        </w:tc>
        <w:tc>
          <w:tcPr>
            <w:tcW w:w="850" w:type="dxa"/>
            <w:shd w:val="clear" w:color="auto" w:fill="auto"/>
            <w:vAlign w:val="center"/>
            <w:hideMark/>
          </w:tcPr>
          <w:p w14:paraId="63066720" w14:textId="77777777" w:rsidR="00842CC6" w:rsidRPr="00CD234D" w:rsidRDefault="00842CC6" w:rsidP="002E620B">
            <w:pPr>
              <w:ind w:left="-113" w:right="-114"/>
              <w:jc w:val="center"/>
              <w:rPr>
                <w:rFonts w:ascii="Times New Roman" w:hAnsi="Times New Roman"/>
              </w:rPr>
            </w:pPr>
            <w:r w:rsidRPr="00CD234D">
              <w:rPr>
                <w:rFonts w:ascii="Times New Roman" w:hAnsi="Times New Roman"/>
              </w:rPr>
              <w:t>650</w:t>
            </w:r>
          </w:p>
        </w:tc>
      </w:tr>
      <w:tr w:rsidR="00842CC6" w:rsidRPr="00CD234D" w14:paraId="3E5DE2A0" w14:textId="77777777" w:rsidTr="002E620B">
        <w:trPr>
          <w:trHeight w:val="283"/>
        </w:trPr>
        <w:tc>
          <w:tcPr>
            <w:tcW w:w="709" w:type="dxa"/>
            <w:vMerge/>
            <w:vAlign w:val="center"/>
          </w:tcPr>
          <w:p w14:paraId="62E0ADD9" w14:textId="77777777" w:rsidR="00842CC6" w:rsidRPr="00CD234D" w:rsidRDefault="00842CC6" w:rsidP="002E620B">
            <w:pPr>
              <w:jc w:val="center"/>
              <w:rPr>
                <w:rFonts w:ascii="Times New Roman" w:hAnsi="Times New Roman"/>
              </w:rPr>
            </w:pPr>
          </w:p>
        </w:tc>
        <w:tc>
          <w:tcPr>
            <w:tcW w:w="7229" w:type="dxa"/>
            <w:shd w:val="clear" w:color="auto" w:fill="auto"/>
            <w:vAlign w:val="center"/>
          </w:tcPr>
          <w:p w14:paraId="607A49A7" w14:textId="77777777" w:rsidR="00842CC6" w:rsidRPr="00CD234D" w:rsidRDefault="00842CC6" w:rsidP="002E620B">
            <w:pPr>
              <w:ind w:right="-110"/>
              <w:rPr>
                <w:rFonts w:ascii="Times New Roman" w:hAnsi="Times New Roman"/>
              </w:rPr>
            </w:pPr>
            <w:r w:rsidRPr="00CD234D">
              <w:rPr>
                <w:rFonts w:ascii="Times New Roman" w:hAnsi="Times New Roman"/>
                <w:sz w:val="22"/>
                <w:szCs w:val="22"/>
              </w:rPr>
              <w:t>Провод заземления</w:t>
            </w:r>
          </w:p>
        </w:tc>
        <w:tc>
          <w:tcPr>
            <w:tcW w:w="851" w:type="dxa"/>
            <w:shd w:val="clear" w:color="auto" w:fill="auto"/>
            <w:vAlign w:val="center"/>
          </w:tcPr>
          <w:p w14:paraId="4E68741E" w14:textId="77777777" w:rsidR="00842CC6" w:rsidRPr="00CD234D" w:rsidRDefault="00842CC6" w:rsidP="002E620B">
            <w:pPr>
              <w:ind w:left="-118" w:right="-103"/>
              <w:jc w:val="center"/>
              <w:rPr>
                <w:rFonts w:ascii="Times New Roman" w:hAnsi="Times New Roman"/>
              </w:rPr>
            </w:pPr>
            <w:r w:rsidRPr="00CD234D">
              <w:rPr>
                <w:rFonts w:ascii="Times New Roman" w:hAnsi="Times New Roman"/>
              </w:rPr>
              <w:t>м.</w:t>
            </w:r>
          </w:p>
        </w:tc>
        <w:tc>
          <w:tcPr>
            <w:tcW w:w="850" w:type="dxa"/>
            <w:shd w:val="clear" w:color="auto" w:fill="auto"/>
            <w:vAlign w:val="center"/>
          </w:tcPr>
          <w:p w14:paraId="183B84AF" w14:textId="77777777" w:rsidR="00842CC6" w:rsidRPr="00CD234D" w:rsidRDefault="00842CC6" w:rsidP="002E620B">
            <w:pPr>
              <w:ind w:left="-113" w:right="-114"/>
              <w:jc w:val="center"/>
              <w:rPr>
                <w:rFonts w:ascii="Times New Roman" w:hAnsi="Times New Roman"/>
                <w:lang w:val="en-US"/>
              </w:rPr>
            </w:pPr>
            <w:r w:rsidRPr="00CD234D">
              <w:rPr>
                <w:rFonts w:ascii="Times New Roman" w:hAnsi="Times New Roman"/>
                <w:lang w:val="en-US"/>
              </w:rPr>
              <w:t>10</w:t>
            </w:r>
          </w:p>
        </w:tc>
      </w:tr>
      <w:tr w:rsidR="00842CC6" w:rsidRPr="00CD234D" w14:paraId="3FC45713" w14:textId="77777777" w:rsidTr="002E620B">
        <w:trPr>
          <w:trHeight w:val="283"/>
        </w:trPr>
        <w:tc>
          <w:tcPr>
            <w:tcW w:w="709" w:type="dxa"/>
            <w:vMerge w:val="restart"/>
            <w:vAlign w:val="center"/>
          </w:tcPr>
          <w:p w14:paraId="32CBDEAE" w14:textId="77777777" w:rsidR="00842CC6" w:rsidRPr="00CD234D" w:rsidRDefault="00842CC6" w:rsidP="002E620B">
            <w:pPr>
              <w:jc w:val="center"/>
              <w:rPr>
                <w:rFonts w:ascii="Times New Roman" w:hAnsi="Times New Roman"/>
              </w:rPr>
            </w:pPr>
            <w:r w:rsidRPr="00CD234D">
              <w:rPr>
                <w:rFonts w:ascii="Times New Roman" w:hAnsi="Times New Roman"/>
              </w:rPr>
              <w:t>6</w:t>
            </w:r>
          </w:p>
        </w:tc>
        <w:tc>
          <w:tcPr>
            <w:tcW w:w="7229" w:type="dxa"/>
            <w:shd w:val="clear" w:color="auto" w:fill="auto"/>
            <w:vAlign w:val="center"/>
          </w:tcPr>
          <w:p w14:paraId="522A88C9" w14:textId="77777777" w:rsidR="00842CC6" w:rsidRPr="00CD234D" w:rsidRDefault="00842CC6" w:rsidP="002E620B">
            <w:pPr>
              <w:ind w:right="-110"/>
              <w:rPr>
                <w:rFonts w:ascii="Times New Roman" w:hAnsi="Times New Roman"/>
              </w:rPr>
            </w:pPr>
            <w:r w:rsidRPr="00CD234D">
              <w:rPr>
                <w:rFonts w:ascii="Times New Roman" w:hAnsi="Times New Roman"/>
              </w:rPr>
              <w:t>Монтаж металлических коробов, подвешиваемых к конструкциям, в т.ч.:</w:t>
            </w:r>
          </w:p>
        </w:tc>
        <w:tc>
          <w:tcPr>
            <w:tcW w:w="851" w:type="dxa"/>
            <w:shd w:val="clear" w:color="auto" w:fill="auto"/>
            <w:vAlign w:val="center"/>
          </w:tcPr>
          <w:p w14:paraId="44CE5D1D" w14:textId="77777777" w:rsidR="00842CC6" w:rsidRPr="00CD234D" w:rsidRDefault="00842CC6" w:rsidP="002E620B">
            <w:pPr>
              <w:ind w:left="-118" w:right="-103"/>
              <w:jc w:val="center"/>
              <w:rPr>
                <w:rFonts w:ascii="Times New Roman" w:hAnsi="Times New Roman"/>
              </w:rPr>
            </w:pPr>
            <w:r w:rsidRPr="00CD234D">
              <w:rPr>
                <w:rFonts w:ascii="Times New Roman" w:hAnsi="Times New Roman"/>
              </w:rPr>
              <w:t>м.</w:t>
            </w:r>
          </w:p>
        </w:tc>
        <w:tc>
          <w:tcPr>
            <w:tcW w:w="850" w:type="dxa"/>
            <w:shd w:val="clear" w:color="auto" w:fill="auto"/>
            <w:vAlign w:val="center"/>
          </w:tcPr>
          <w:p w14:paraId="3BD6F010" w14:textId="77777777" w:rsidR="00842CC6" w:rsidRPr="00CD234D" w:rsidRDefault="00842CC6" w:rsidP="002E620B">
            <w:pPr>
              <w:ind w:left="-113" w:right="-114"/>
              <w:jc w:val="center"/>
              <w:rPr>
                <w:rFonts w:ascii="Times New Roman" w:hAnsi="Times New Roman"/>
              </w:rPr>
            </w:pPr>
            <w:r w:rsidRPr="00CD234D">
              <w:rPr>
                <w:rFonts w:ascii="Times New Roman" w:hAnsi="Times New Roman"/>
              </w:rPr>
              <w:t>17</w:t>
            </w:r>
          </w:p>
        </w:tc>
      </w:tr>
      <w:tr w:rsidR="00842CC6" w:rsidRPr="00CD234D" w14:paraId="2FB23D4D" w14:textId="77777777" w:rsidTr="002E620B">
        <w:trPr>
          <w:trHeight w:val="283"/>
        </w:trPr>
        <w:tc>
          <w:tcPr>
            <w:tcW w:w="709" w:type="dxa"/>
            <w:vMerge/>
            <w:vAlign w:val="center"/>
          </w:tcPr>
          <w:p w14:paraId="6A4D55C2" w14:textId="77777777" w:rsidR="00842CC6" w:rsidRPr="00CD234D" w:rsidRDefault="00842CC6" w:rsidP="002E620B">
            <w:pPr>
              <w:jc w:val="center"/>
              <w:rPr>
                <w:rFonts w:ascii="Times New Roman" w:hAnsi="Times New Roman"/>
              </w:rPr>
            </w:pPr>
          </w:p>
        </w:tc>
        <w:tc>
          <w:tcPr>
            <w:tcW w:w="7229" w:type="dxa"/>
            <w:shd w:val="clear" w:color="auto" w:fill="auto"/>
            <w:vAlign w:val="center"/>
          </w:tcPr>
          <w:p w14:paraId="33DFD5DC" w14:textId="77777777" w:rsidR="00842CC6" w:rsidRPr="00CD234D" w:rsidRDefault="00842CC6" w:rsidP="002E620B">
            <w:pPr>
              <w:ind w:right="-110"/>
              <w:rPr>
                <w:rFonts w:ascii="Times New Roman" w:hAnsi="Times New Roman"/>
              </w:rPr>
            </w:pPr>
            <w:r w:rsidRPr="00CD234D">
              <w:rPr>
                <w:rFonts w:ascii="Times New Roman" w:hAnsi="Times New Roman"/>
              </w:rPr>
              <w:t>Металлический лоток тип 1</w:t>
            </w:r>
          </w:p>
        </w:tc>
        <w:tc>
          <w:tcPr>
            <w:tcW w:w="851" w:type="dxa"/>
            <w:shd w:val="clear" w:color="auto" w:fill="auto"/>
            <w:vAlign w:val="center"/>
          </w:tcPr>
          <w:p w14:paraId="2D1C1F5B" w14:textId="77777777" w:rsidR="00842CC6" w:rsidRPr="00CD234D" w:rsidRDefault="00842CC6" w:rsidP="002E620B">
            <w:pPr>
              <w:ind w:left="-118" w:right="-103"/>
              <w:jc w:val="center"/>
              <w:rPr>
                <w:rFonts w:ascii="Times New Roman" w:hAnsi="Times New Roman"/>
              </w:rPr>
            </w:pPr>
            <w:r w:rsidRPr="00CD234D">
              <w:rPr>
                <w:rFonts w:ascii="Times New Roman" w:hAnsi="Times New Roman"/>
              </w:rPr>
              <w:t>м.</w:t>
            </w:r>
          </w:p>
        </w:tc>
        <w:tc>
          <w:tcPr>
            <w:tcW w:w="850" w:type="dxa"/>
            <w:shd w:val="clear" w:color="auto" w:fill="auto"/>
            <w:vAlign w:val="center"/>
          </w:tcPr>
          <w:p w14:paraId="2AEBB602" w14:textId="77777777" w:rsidR="00842CC6" w:rsidRPr="00CD234D" w:rsidRDefault="00842CC6" w:rsidP="002E620B">
            <w:pPr>
              <w:ind w:left="-113" w:right="-114"/>
              <w:jc w:val="center"/>
              <w:rPr>
                <w:rFonts w:ascii="Times New Roman" w:hAnsi="Times New Roman"/>
              </w:rPr>
            </w:pPr>
            <w:r w:rsidRPr="00CD234D">
              <w:rPr>
                <w:rFonts w:ascii="Times New Roman" w:hAnsi="Times New Roman"/>
              </w:rPr>
              <w:t>14</w:t>
            </w:r>
          </w:p>
        </w:tc>
      </w:tr>
      <w:tr w:rsidR="00842CC6" w:rsidRPr="00CD234D" w14:paraId="6C8E9151" w14:textId="77777777" w:rsidTr="002E620B">
        <w:trPr>
          <w:trHeight w:val="283"/>
        </w:trPr>
        <w:tc>
          <w:tcPr>
            <w:tcW w:w="709" w:type="dxa"/>
            <w:vMerge/>
            <w:vAlign w:val="center"/>
          </w:tcPr>
          <w:p w14:paraId="63E66CE4" w14:textId="77777777" w:rsidR="00842CC6" w:rsidRPr="00CD234D" w:rsidRDefault="00842CC6" w:rsidP="002E620B">
            <w:pPr>
              <w:jc w:val="center"/>
              <w:rPr>
                <w:rFonts w:ascii="Times New Roman" w:hAnsi="Times New Roman"/>
              </w:rPr>
            </w:pPr>
          </w:p>
        </w:tc>
        <w:tc>
          <w:tcPr>
            <w:tcW w:w="7229" w:type="dxa"/>
            <w:shd w:val="clear" w:color="auto" w:fill="auto"/>
            <w:vAlign w:val="center"/>
          </w:tcPr>
          <w:p w14:paraId="19EC5054" w14:textId="77777777" w:rsidR="00842CC6" w:rsidRPr="00CD234D" w:rsidRDefault="00842CC6" w:rsidP="002E620B">
            <w:pPr>
              <w:ind w:right="-110"/>
              <w:rPr>
                <w:rFonts w:ascii="Times New Roman" w:hAnsi="Times New Roman"/>
              </w:rPr>
            </w:pPr>
            <w:r w:rsidRPr="00CD234D">
              <w:rPr>
                <w:rFonts w:ascii="Times New Roman" w:hAnsi="Times New Roman"/>
              </w:rPr>
              <w:t>Металлический лоток тип 2</w:t>
            </w:r>
          </w:p>
        </w:tc>
        <w:tc>
          <w:tcPr>
            <w:tcW w:w="851" w:type="dxa"/>
            <w:shd w:val="clear" w:color="auto" w:fill="auto"/>
            <w:vAlign w:val="center"/>
          </w:tcPr>
          <w:p w14:paraId="19D276C4" w14:textId="77777777" w:rsidR="00842CC6" w:rsidRPr="00CD234D" w:rsidRDefault="00842CC6" w:rsidP="002E620B">
            <w:pPr>
              <w:ind w:left="-118" w:right="-103"/>
              <w:jc w:val="center"/>
              <w:rPr>
                <w:rFonts w:ascii="Times New Roman" w:hAnsi="Times New Roman"/>
              </w:rPr>
            </w:pPr>
            <w:r w:rsidRPr="00CD234D">
              <w:rPr>
                <w:rFonts w:ascii="Times New Roman" w:hAnsi="Times New Roman"/>
              </w:rPr>
              <w:t>м.</w:t>
            </w:r>
          </w:p>
        </w:tc>
        <w:tc>
          <w:tcPr>
            <w:tcW w:w="850" w:type="dxa"/>
            <w:shd w:val="clear" w:color="auto" w:fill="auto"/>
            <w:vAlign w:val="center"/>
          </w:tcPr>
          <w:p w14:paraId="3A230549" w14:textId="77777777" w:rsidR="00842CC6" w:rsidRPr="00CD234D" w:rsidRDefault="00842CC6" w:rsidP="002E620B">
            <w:pPr>
              <w:ind w:left="-113" w:right="-114"/>
              <w:jc w:val="center"/>
              <w:rPr>
                <w:rFonts w:ascii="Times New Roman" w:hAnsi="Times New Roman"/>
              </w:rPr>
            </w:pPr>
            <w:r w:rsidRPr="00CD234D">
              <w:rPr>
                <w:rFonts w:ascii="Times New Roman" w:hAnsi="Times New Roman"/>
              </w:rPr>
              <w:t>3</w:t>
            </w:r>
          </w:p>
        </w:tc>
      </w:tr>
      <w:tr w:rsidR="00842CC6" w:rsidRPr="00CD234D" w14:paraId="267A53B7" w14:textId="77777777" w:rsidTr="002E620B">
        <w:trPr>
          <w:trHeight w:val="283"/>
        </w:trPr>
        <w:tc>
          <w:tcPr>
            <w:tcW w:w="709" w:type="dxa"/>
            <w:vMerge w:val="restart"/>
            <w:vAlign w:val="center"/>
          </w:tcPr>
          <w:p w14:paraId="3469BB6D" w14:textId="77777777" w:rsidR="00842CC6" w:rsidRPr="00CD234D" w:rsidRDefault="00842CC6" w:rsidP="002E620B">
            <w:pPr>
              <w:jc w:val="center"/>
              <w:rPr>
                <w:rFonts w:ascii="Times New Roman" w:hAnsi="Times New Roman"/>
              </w:rPr>
            </w:pPr>
            <w:r w:rsidRPr="00CD234D">
              <w:rPr>
                <w:rFonts w:ascii="Times New Roman" w:hAnsi="Times New Roman"/>
              </w:rPr>
              <w:t>7</w:t>
            </w:r>
          </w:p>
        </w:tc>
        <w:tc>
          <w:tcPr>
            <w:tcW w:w="7229" w:type="dxa"/>
            <w:shd w:val="clear" w:color="auto" w:fill="auto"/>
            <w:vAlign w:val="center"/>
          </w:tcPr>
          <w:p w14:paraId="574806C2" w14:textId="77777777" w:rsidR="00842CC6" w:rsidRPr="00CD234D" w:rsidRDefault="00842CC6" w:rsidP="002E620B">
            <w:pPr>
              <w:ind w:right="-110"/>
              <w:rPr>
                <w:rFonts w:ascii="Times New Roman" w:hAnsi="Times New Roman"/>
              </w:rPr>
            </w:pPr>
            <w:r w:rsidRPr="00CD234D">
              <w:rPr>
                <w:rFonts w:ascii="Times New Roman" w:hAnsi="Times New Roman"/>
              </w:rPr>
              <w:t>Монтаж кабеля в лотках, в т.ч.:</w:t>
            </w:r>
          </w:p>
        </w:tc>
        <w:tc>
          <w:tcPr>
            <w:tcW w:w="851" w:type="dxa"/>
            <w:shd w:val="clear" w:color="auto" w:fill="auto"/>
            <w:vAlign w:val="center"/>
          </w:tcPr>
          <w:p w14:paraId="0138293B" w14:textId="77777777" w:rsidR="00842CC6" w:rsidRPr="00CD234D" w:rsidRDefault="00842CC6" w:rsidP="002E620B">
            <w:pPr>
              <w:ind w:left="-118" w:right="-103"/>
              <w:jc w:val="center"/>
              <w:rPr>
                <w:rFonts w:ascii="Times New Roman" w:hAnsi="Times New Roman"/>
              </w:rPr>
            </w:pPr>
            <w:r w:rsidRPr="00CD234D">
              <w:rPr>
                <w:rFonts w:ascii="Times New Roman" w:hAnsi="Times New Roman"/>
              </w:rPr>
              <w:t>м.</w:t>
            </w:r>
          </w:p>
        </w:tc>
        <w:tc>
          <w:tcPr>
            <w:tcW w:w="850" w:type="dxa"/>
            <w:shd w:val="clear" w:color="auto" w:fill="auto"/>
            <w:vAlign w:val="center"/>
          </w:tcPr>
          <w:p w14:paraId="62926D5C" w14:textId="77777777" w:rsidR="00842CC6" w:rsidRPr="00CD234D" w:rsidRDefault="00842CC6" w:rsidP="002E620B">
            <w:pPr>
              <w:ind w:left="-113" w:right="-114"/>
              <w:jc w:val="center"/>
              <w:rPr>
                <w:rFonts w:ascii="Times New Roman" w:hAnsi="Times New Roman"/>
              </w:rPr>
            </w:pPr>
            <w:r w:rsidRPr="00CD234D">
              <w:rPr>
                <w:rFonts w:ascii="Times New Roman" w:hAnsi="Times New Roman"/>
              </w:rPr>
              <w:t>370</w:t>
            </w:r>
          </w:p>
        </w:tc>
      </w:tr>
      <w:tr w:rsidR="00842CC6" w:rsidRPr="00CD234D" w14:paraId="34797835" w14:textId="77777777" w:rsidTr="002E620B">
        <w:trPr>
          <w:trHeight w:val="283"/>
        </w:trPr>
        <w:tc>
          <w:tcPr>
            <w:tcW w:w="709" w:type="dxa"/>
            <w:vMerge/>
            <w:vAlign w:val="center"/>
          </w:tcPr>
          <w:p w14:paraId="3DEA6AFF" w14:textId="77777777" w:rsidR="00842CC6" w:rsidRPr="00CD234D" w:rsidRDefault="00842CC6" w:rsidP="002E620B">
            <w:pPr>
              <w:jc w:val="center"/>
              <w:rPr>
                <w:rFonts w:ascii="Times New Roman" w:hAnsi="Times New Roman"/>
              </w:rPr>
            </w:pPr>
          </w:p>
        </w:tc>
        <w:tc>
          <w:tcPr>
            <w:tcW w:w="7229" w:type="dxa"/>
            <w:shd w:val="clear" w:color="auto" w:fill="auto"/>
            <w:vAlign w:val="center"/>
          </w:tcPr>
          <w:p w14:paraId="65179878" w14:textId="77777777" w:rsidR="00842CC6" w:rsidRPr="00CD234D" w:rsidRDefault="00842CC6" w:rsidP="002E620B">
            <w:pPr>
              <w:ind w:right="-110"/>
              <w:rPr>
                <w:rFonts w:ascii="Times New Roman" w:hAnsi="Times New Roman"/>
                <w:lang w:val="en-US"/>
              </w:rPr>
            </w:pPr>
            <w:r w:rsidRPr="00CD234D">
              <w:rPr>
                <w:rFonts w:ascii="Times New Roman" w:hAnsi="Times New Roman"/>
              </w:rPr>
              <w:t>Кабель витая пара</w:t>
            </w:r>
          </w:p>
        </w:tc>
        <w:tc>
          <w:tcPr>
            <w:tcW w:w="851" w:type="dxa"/>
            <w:shd w:val="clear" w:color="auto" w:fill="auto"/>
            <w:vAlign w:val="center"/>
          </w:tcPr>
          <w:p w14:paraId="554119A5" w14:textId="77777777" w:rsidR="00842CC6" w:rsidRPr="00CD234D" w:rsidRDefault="00842CC6" w:rsidP="002E620B">
            <w:pPr>
              <w:ind w:left="-118" w:right="-103"/>
              <w:jc w:val="center"/>
              <w:rPr>
                <w:rFonts w:ascii="Times New Roman" w:hAnsi="Times New Roman"/>
              </w:rPr>
            </w:pPr>
            <w:r w:rsidRPr="00CD234D">
              <w:rPr>
                <w:rFonts w:ascii="Times New Roman" w:hAnsi="Times New Roman"/>
              </w:rPr>
              <w:t>м.</w:t>
            </w:r>
          </w:p>
        </w:tc>
        <w:tc>
          <w:tcPr>
            <w:tcW w:w="850" w:type="dxa"/>
            <w:shd w:val="clear" w:color="auto" w:fill="auto"/>
            <w:vAlign w:val="center"/>
          </w:tcPr>
          <w:p w14:paraId="3D81B7EB" w14:textId="77777777" w:rsidR="00842CC6" w:rsidRPr="00CD234D" w:rsidRDefault="00842CC6" w:rsidP="002E620B">
            <w:pPr>
              <w:ind w:left="-113" w:right="-114"/>
              <w:jc w:val="center"/>
              <w:rPr>
                <w:rFonts w:ascii="Times New Roman" w:hAnsi="Times New Roman"/>
              </w:rPr>
            </w:pPr>
            <w:r w:rsidRPr="00CD234D">
              <w:rPr>
                <w:rFonts w:ascii="Times New Roman" w:hAnsi="Times New Roman"/>
              </w:rPr>
              <w:t>570</w:t>
            </w:r>
          </w:p>
        </w:tc>
      </w:tr>
      <w:tr w:rsidR="00842CC6" w:rsidRPr="00CD234D" w14:paraId="34E982EC" w14:textId="77777777" w:rsidTr="002E620B">
        <w:trPr>
          <w:trHeight w:val="283"/>
        </w:trPr>
        <w:tc>
          <w:tcPr>
            <w:tcW w:w="709" w:type="dxa"/>
            <w:vMerge w:val="restart"/>
            <w:vAlign w:val="center"/>
          </w:tcPr>
          <w:p w14:paraId="330547D2" w14:textId="77777777" w:rsidR="00842CC6" w:rsidRPr="00CD234D" w:rsidRDefault="00842CC6" w:rsidP="002E620B">
            <w:pPr>
              <w:jc w:val="center"/>
              <w:rPr>
                <w:rFonts w:ascii="Times New Roman" w:hAnsi="Times New Roman"/>
              </w:rPr>
            </w:pPr>
            <w:r w:rsidRPr="00CD234D">
              <w:rPr>
                <w:rFonts w:ascii="Times New Roman" w:hAnsi="Times New Roman"/>
              </w:rPr>
              <w:t>8</w:t>
            </w:r>
          </w:p>
        </w:tc>
        <w:tc>
          <w:tcPr>
            <w:tcW w:w="7229" w:type="dxa"/>
            <w:shd w:val="clear" w:color="auto" w:fill="auto"/>
            <w:vAlign w:val="center"/>
          </w:tcPr>
          <w:p w14:paraId="6CA11076" w14:textId="77777777" w:rsidR="00842CC6" w:rsidRPr="00CD234D" w:rsidRDefault="00842CC6" w:rsidP="002E620B">
            <w:pPr>
              <w:ind w:right="-110"/>
              <w:rPr>
                <w:rFonts w:ascii="Times New Roman" w:hAnsi="Times New Roman"/>
              </w:rPr>
            </w:pPr>
            <w:r w:rsidRPr="00CD234D">
              <w:rPr>
                <w:rFonts w:ascii="Times New Roman" w:hAnsi="Times New Roman"/>
              </w:rPr>
              <w:t>Монтаж трубы винипластовой по установленным конструкциям, по потолкам с креплением скобами, диаметр до 50 мм, в т.ч.:</w:t>
            </w:r>
          </w:p>
        </w:tc>
        <w:tc>
          <w:tcPr>
            <w:tcW w:w="851" w:type="dxa"/>
            <w:shd w:val="clear" w:color="auto" w:fill="auto"/>
            <w:vAlign w:val="center"/>
          </w:tcPr>
          <w:p w14:paraId="7A018283" w14:textId="77777777" w:rsidR="00842CC6" w:rsidRPr="00CD234D" w:rsidRDefault="00842CC6" w:rsidP="002E620B">
            <w:pPr>
              <w:ind w:left="-118" w:right="-103"/>
              <w:jc w:val="center"/>
              <w:rPr>
                <w:rFonts w:ascii="Times New Roman" w:hAnsi="Times New Roman"/>
              </w:rPr>
            </w:pPr>
            <w:r w:rsidRPr="00CD234D">
              <w:rPr>
                <w:rFonts w:ascii="Times New Roman" w:hAnsi="Times New Roman"/>
              </w:rPr>
              <w:t>м.</w:t>
            </w:r>
          </w:p>
        </w:tc>
        <w:tc>
          <w:tcPr>
            <w:tcW w:w="850" w:type="dxa"/>
            <w:shd w:val="clear" w:color="auto" w:fill="auto"/>
            <w:vAlign w:val="center"/>
          </w:tcPr>
          <w:p w14:paraId="26F8E157" w14:textId="77777777" w:rsidR="00842CC6" w:rsidRPr="00CD234D" w:rsidRDefault="00842CC6" w:rsidP="002E620B">
            <w:pPr>
              <w:ind w:left="-113" w:right="-114"/>
              <w:jc w:val="center"/>
              <w:rPr>
                <w:rFonts w:ascii="Times New Roman" w:hAnsi="Times New Roman"/>
              </w:rPr>
            </w:pPr>
            <w:r w:rsidRPr="00CD234D">
              <w:rPr>
                <w:rFonts w:ascii="Times New Roman" w:hAnsi="Times New Roman"/>
              </w:rPr>
              <w:t>3</w:t>
            </w:r>
          </w:p>
        </w:tc>
      </w:tr>
      <w:tr w:rsidR="00842CC6" w:rsidRPr="00CD234D" w14:paraId="6BD8A74B" w14:textId="77777777" w:rsidTr="002E620B">
        <w:trPr>
          <w:trHeight w:val="283"/>
        </w:trPr>
        <w:tc>
          <w:tcPr>
            <w:tcW w:w="709" w:type="dxa"/>
            <w:vMerge/>
            <w:vAlign w:val="center"/>
          </w:tcPr>
          <w:p w14:paraId="7D507A09" w14:textId="77777777" w:rsidR="00842CC6" w:rsidRPr="00CD234D" w:rsidRDefault="00842CC6" w:rsidP="002E620B">
            <w:pPr>
              <w:jc w:val="center"/>
              <w:rPr>
                <w:rFonts w:ascii="Times New Roman" w:hAnsi="Times New Roman"/>
              </w:rPr>
            </w:pPr>
          </w:p>
        </w:tc>
        <w:tc>
          <w:tcPr>
            <w:tcW w:w="7229" w:type="dxa"/>
            <w:vAlign w:val="center"/>
          </w:tcPr>
          <w:p w14:paraId="1366B777" w14:textId="77777777" w:rsidR="00842CC6" w:rsidRPr="00CD234D" w:rsidRDefault="00842CC6" w:rsidP="002E620B">
            <w:pPr>
              <w:ind w:right="-110"/>
              <w:rPr>
                <w:rFonts w:ascii="Times New Roman" w:hAnsi="Times New Roman"/>
              </w:rPr>
            </w:pPr>
            <w:r w:rsidRPr="00CD234D">
              <w:rPr>
                <w:rFonts w:ascii="Times New Roman" w:hAnsi="Times New Roman"/>
              </w:rPr>
              <w:t>Труба ПВХ гофрированная</w:t>
            </w:r>
          </w:p>
        </w:tc>
        <w:tc>
          <w:tcPr>
            <w:tcW w:w="851" w:type="dxa"/>
            <w:vAlign w:val="center"/>
          </w:tcPr>
          <w:p w14:paraId="6698FE02" w14:textId="77777777" w:rsidR="00842CC6" w:rsidRPr="00CD234D" w:rsidRDefault="00842CC6" w:rsidP="002E620B">
            <w:pPr>
              <w:ind w:left="-118" w:right="-103"/>
              <w:jc w:val="center"/>
              <w:rPr>
                <w:rFonts w:ascii="Times New Roman" w:hAnsi="Times New Roman"/>
              </w:rPr>
            </w:pPr>
            <w:r w:rsidRPr="00CD234D">
              <w:rPr>
                <w:rFonts w:ascii="Times New Roman" w:hAnsi="Times New Roman"/>
              </w:rPr>
              <w:t>м.</w:t>
            </w:r>
          </w:p>
        </w:tc>
        <w:tc>
          <w:tcPr>
            <w:tcW w:w="850" w:type="dxa"/>
            <w:vAlign w:val="center"/>
          </w:tcPr>
          <w:p w14:paraId="16559242" w14:textId="77777777" w:rsidR="00842CC6" w:rsidRPr="00CD234D" w:rsidRDefault="00842CC6" w:rsidP="002E620B">
            <w:pPr>
              <w:ind w:left="-113" w:right="-114"/>
              <w:jc w:val="center"/>
              <w:rPr>
                <w:rFonts w:ascii="Times New Roman" w:hAnsi="Times New Roman"/>
              </w:rPr>
            </w:pPr>
            <w:r w:rsidRPr="00CD234D">
              <w:rPr>
                <w:rFonts w:ascii="Times New Roman" w:hAnsi="Times New Roman"/>
              </w:rPr>
              <w:t>3</w:t>
            </w:r>
          </w:p>
        </w:tc>
      </w:tr>
      <w:tr w:rsidR="00842CC6" w:rsidRPr="00CD234D" w14:paraId="79C169FC" w14:textId="77777777" w:rsidTr="002E620B">
        <w:trPr>
          <w:trHeight w:val="283"/>
        </w:trPr>
        <w:tc>
          <w:tcPr>
            <w:tcW w:w="709" w:type="dxa"/>
            <w:vMerge w:val="restart"/>
            <w:vAlign w:val="center"/>
          </w:tcPr>
          <w:p w14:paraId="7196E6B9" w14:textId="77777777" w:rsidR="00842CC6" w:rsidRPr="00CD234D" w:rsidRDefault="00842CC6" w:rsidP="002E620B">
            <w:pPr>
              <w:jc w:val="center"/>
              <w:rPr>
                <w:rFonts w:ascii="Times New Roman" w:hAnsi="Times New Roman"/>
              </w:rPr>
            </w:pPr>
            <w:r w:rsidRPr="00CD234D">
              <w:rPr>
                <w:rFonts w:ascii="Times New Roman" w:hAnsi="Times New Roman"/>
              </w:rPr>
              <w:t>9</w:t>
            </w:r>
          </w:p>
        </w:tc>
        <w:tc>
          <w:tcPr>
            <w:tcW w:w="7229" w:type="dxa"/>
            <w:vAlign w:val="center"/>
          </w:tcPr>
          <w:p w14:paraId="451E386C" w14:textId="77777777" w:rsidR="00842CC6" w:rsidRPr="00CD234D" w:rsidRDefault="00842CC6" w:rsidP="002E620B">
            <w:pPr>
              <w:ind w:right="-110"/>
              <w:rPr>
                <w:rFonts w:ascii="Times New Roman" w:hAnsi="Times New Roman"/>
              </w:rPr>
            </w:pPr>
            <w:r w:rsidRPr="00CD234D">
              <w:rPr>
                <w:rFonts w:ascii="Times New Roman" w:hAnsi="Times New Roman"/>
              </w:rPr>
              <w:t>Затягивание провода в проложенные трубы, в т.ч.:</w:t>
            </w:r>
          </w:p>
        </w:tc>
        <w:tc>
          <w:tcPr>
            <w:tcW w:w="851" w:type="dxa"/>
            <w:vAlign w:val="center"/>
          </w:tcPr>
          <w:p w14:paraId="336772C2" w14:textId="77777777" w:rsidR="00842CC6" w:rsidRPr="00CD234D" w:rsidRDefault="00842CC6" w:rsidP="002E620B">
            <w:pPr>
              <w:ind w:left="-118" w:right="-103"/>
              <w:jc w:val="center"/>
              <w:rPr>
                <w:rFonts w:ascii="Times New Roman" w:hAnsi="Times New Roman"/>
              </w:rPr>
            </w:pPr>
            <w:r w:rsidRPr="00CD234D">
              <w:rPr>
                <w:rFonts w:ascii="Times New Roman" w:hAnsi="Times New Roman"/>
              </w:rPr>
              <w:t>м.</w:t>
            </w:r>
          </w:p>
        </w:tc>
        <w:tc>
          <w:tcPr>
            <w:tcW w:w="850" w:type="dxa"/>
            <w:vAlign w:val="center"/>
          </w:tcPr>
          <w:p w14:paraId="22AA490E" w14:textId="77777777" w:rsidR="00842CC6" w:rsidRPr="00CD234D" w:rsidRDefault="00842CC6" w:rsidP="002E620B">
            <w:pPr>
              <w:ind w:left="-113" w:right="-114"/>
              <w:jc w:val="center"/>
              <w:rPr>
                <w:rFonts w:ascii="Times New Roman" w:hAnsi="Times New Roman"/>
              </w:rPr>
            </w:pPr>
            <w:r w:rsidRPr="00CD234D">
              <w:rPr>
                <w:rFonts w:ascii="Times New Roman" w:hAnsi="Times New Roman"/>
              </w:rPr>
              <w:t>20</w:t>
            </w:r>
          </w:p>
        </w:tc>
      </w:tr>
      <w:tr w:rsidR="00842CC6" w:rsidRPr="00CD234D" w14:paraId="3F536AE4" w14:textId="77777777" w:rsidTr="002E620B">
        <w:trPr>
          <w:trHeight w:val="283"/>
        </w:trPr>
        <w:tc>
          <w:tcPr>
            <w:tcW w:w="709" w:type="dxa"/>
            <w:vMerge/>
            <w:vAlign w:val="center"/>
          </w:tcPr>
          <w:p w14:paraId="0C0BE8D4" w14:textId="77777777" w:rsidR="00842CC6" w:rsidRPr="00CD234D" w:rsidRDefault="00842CC6" w:rsidP="002E620B">
            <w:pPr>
              <w:jc w:val="center"/>
              <w:rPr>
                <w:rFonts w:ascii="Times New Roman" w:hAnsi="Times New Roman"/>
              </w:rPr>
            </w:pPr>
          </w:p>
        </w:tc>
        <w:tc>
          <w:tcPr>
            <w:tcW w:w="7229" w:type="dxa"/>
            <w:vAlign w:val="center"/>
          </w:tcPr>
          <w:p w14:paraId="3FEFBF4B" w14:textId="77777777" w:rsidR="00842CC6" w:rsidRPr="00CD234D" w:rsidRDefault="00842CC6" w:rsidP="002E620B">
            <w:pPr>
              <w:ind w:right="-110"/>
              <w:rPr>
                <w:rFonts w:ascii="Times New Roman" w:hAnsi="Times New Roman"/>
              </w:rPr>
            </w:pPr>
            <w:r w:rsidRPr="00CD234D">
              <w:rPr>
                <w:rFonts w:ascii="Times New Roman" w:hAnsi="Times New Roman"/>
              </w:rPr>
              <w:t>Кабель витая пара</w:t>
            </w:r>
          </w:p>
        </w:tc>
        <w:tc>
          <w:tcPr>
            <w:tcW w:w="851" w:type="dxa"/>
            <w:vAlign w:val="center"/>
          </w:tcPr>
          <w:p w14:paraId="6B8A7583" w14:textId="77777777" w:rsidR="00842CC6" w:rsidRPr="00CD234D" w:rsidRDefault="00842CC6" w:rsidP="002E620B">
            <w:pPr>
              <w:ind w:left="-118" w:right="-103"/>
              <w:jc w:val="center"/>
              <w:rPr>
                <w:rFonts w:ascii="Times New Roman" w:hAnsi="Times New Roman"/>
              </w:rPr>
            </w:pPr>
            <w:r w:rsidRPr="00CD234D">
              <w:rPr>
                <w:rFonts w:ascii="Times New Roman" w:hAnsi="Times New Roman"/>
              </w:rPr>
              <w:t>м.</w:t>
            </w:r>
          </w:p>
        </w:tc>
        <w:tc>
          <w:tcPr>
            <w:tcW w:w="850" w:type="dxa"/>
            <w:vAlign w:val="center"/>
          </w:tcPr>
          <w:p w14:paraId="39CB178E" w14:textId="77777777" w:rsidR="00842CC6" w:rsidRPr="00CD234D" w:rsidRDefault="00842CC6" w:rsidP="002E620B">
            <w:pPr>
              <w:ind w:left="-113" w:right="-114"/>
              <w:jc w:val="center"/>
              <w:rPr>
                <w:rFonts w:ascii="Times New Roman" w:hAnsi="Times New Roman"/>
              </w:rPr>
            </w:pPr>
            <w:r w:rsidRPr="00CD234D">
              <w:rPr>
                <w:rFonts w:ascii="Times New Roman" w:hAnsi="Times New Roman"/>
              </w:rPr>
              <w:t>20</w:t>
            </w:r>
          </w:p>
        </w:tc>
      </w:tr>
      <w:tr w:rsidR="00842CC6" w:rsidRPr="00CD234D" w14:paraId="4CE973D9" w14:textId="77777777" w:rsidTr="002E620B">
        <w:trPr>
          <w:trHeight w:val="283"/>
        </w:trPr>
        <w:tc>
          <w:tcPr>
            <w:tcW w:w="709" w:type="dxa"/>
            <w:vMerge w:val="restart"/>
            <w:shd w:val="clear" w:color="auto" w:fill="F7F7F7"/>
            <w:vAlign w:val="center"/>
            <w:hideMark/>
          </w:tcPr>
          <w:p w14:paraId="7E389187" w14:textId="77777777" w:rsidR="00842CC6" w:rsidRPr="00CD234D" w:rsidRDefault="00842CC6" w:rsidP="002E620B">
            <w:pPr>
              <w:jc w:val="center"/>
              <w:rPr>
                <w:rFonts w:ascii="Times New Roman" w:hAnsi="Times New Roman"/>
              </w:rPr>
            </w:pPr>
            <w:r w:rsidRPr="00CD234D">
              <w:rPr>
                <w:rFonts w:ascii="Times New Roman" w:hAnsi="Times New Roman"/>
              </w:rPr>
              <w:t>10</w:t>
            </w:r>
          </w:p>
        </w:tc>
        <w:tc>
          <w:tcPr>
            <w:tcW w:w="7229" w:type="dxa"/>
            <w:vAlign w:val="center"/>
            <w:hideMark/>
          </w:tcPr>
          <w:p w14:paraId="5B33ED0A" w14:textId="77777777" w:rsidR="00842CC6" w:rsidRPr="00CD234D" w:rsidRDefault="00842CC6" w:rsidP="002E620B">
            <w:pPr>
              <w:ind w:right="-110"/>
              <w:rPr>
                <w:rFonts w:ascii="Times New Roman" w:hAnsi="Times New Roman"/>
              </w:rPr>
            </w:pPr>
            <w:r w:rsidRPr="00CD234D">
              <w:rPr>
                <w:rFonts w:ascii="Times New Roman" w:hAnsi="Times New Roman"/>
              </w:rPr>
              <w:t>Монтаж розетки штепсельной неутопленного типа при открытой проводке, в т.ч.:</w:t>
            </w:r>
          </w:p>
        </w:tc>
        <w:tc>
          <w:tcPr>
            <w:tcW w:w="851" w:type="dxa"/>
            <w:vAlign w:val="center"/>
            <w:hideMark/>
          </w:tcPr>
          <w:p w14:paraId="7219825B" w14:textId="77777777" w:rsidR="00842CC6" w:rsidRPr="00CD234D" w:rsidRDefault="00842CC6" w:rsidP="002E620B">
            <w:pPr>
              <w:ind w:left="-108" w:right="-108"/>
              <w:jc w:val="center"/>
              <w:rPr>
                <w:rFonts w:ascii="Times New Roman" w:hAnsi="Times New Roman"/>
              </w:rPr>
            </w:pPr>
            <w:r w:rsidRPr="00CD234D">
              <w:rPr>
                <w:rFonts w:ascii="Times New Roman" w:hAnsi="Times New Roman"/>
              </w:rPr>
              <w:t>шт.</w:t>
            </w:r>
          </w:p>
        </w:tc>
        <w:tc>
          <w:tcPr>
            <w:tcW w:w="850" w:type="dxa"/>
            <w:vAlign w:val="center"/>
            <w:hideMark/>
          </w:tcPr>
          <w:p w14:paraId="57AAC236" w14:textId="77777777" w:rsidR="00842CC6" w:rsidRPr="00CD234D" w:rsidRDefault="00842CC6" w:rsidP="002E620B">
            <w:pPr>
              <w:ind w:left="-113" w:right="-114"/>
              <w:jc w:val="center"/>
              <w:rPr>
                <w:rFonts w:ascii="Times New Roman" w:hAnsi="Times New Roman"/>
              </w:rPr>
            </w:pPr>
            <w:r w:rsidRPr="00CD234D">
              <w:rPr>
                <w:rFonts w:ascii="Times New Roman" w:hAnsi="Times New Roman"/>
              </w:rPr>
              <w:t>40</w:t>
            </w:r>
          </w:p>
        </w:tc>
      </w:tr>
      <w:tr w:rsidR="00842CC6" w:rsidRPr="00CD234D" w14:paraId="67A1A1D7" w14:textId="77777777" w:rsidTr="002E620B">
        <w:trPr>
          <w:trHeight w:val="283"/>
        </w:trPr>
        <w:tc>
          <w:tcPr>
            <w:tcW w:w="709" w:type="dxa"/>
            <w:vMerge/>
            <w:vAlign w:val="center"/>
            <w:hideMark/>
          </w:tcPr>
          <w:p w14:paraId="330E2AB1" w14:textId="77777777" w:rsidR="00842CC6" w:rsidRPr="00CD234D" w:rsidRDefault="00842CC6" w:rsidP="002E620B">
            <w:pPr>
              <w:rPr>
                <w:rFonts w:ascii="Times New Roman" w:hAnsi="Times New Roman"/>
                <w:lang w:val="en-US"/>
              </w:rPr>
            </w:pPr>
          </w:p>
        </w:tc>
        <w:tc>
          <w:tcPr>
            <w:tcW w:w="7229" w:type="dxa"/>
            <w:vAlign w:val="center"/>
            <w:hideMark/>
          </w:tcPr>
          <w:p w14:paraId="4188A07E" w14:textId="77777777" w:rsidR="00842CC6" w:rsidRPr="00CD234D" w:rsidRDefault="00842CC6" w:rsidP="002E620B">
            <w:pPr>
              <w:ind w:right="-110"/>
              <w:rPr>
                <w:rFonts w:ascii="Times New Roman" w:hAnsi="Times New Roman"/>
              </w:rPr>
            </w:pPr>
            <w:r w:rsidRPr="00CD234D">
              <w:rPr>
                <w:rFonts w:ascii="Times New Roman" w:hAnsi="Times New Roman"/>
              </w:rPr>
              <w:t xml:space="preserve">Розеточный блок </w:t>
            </w:r>
          </w:p>
        </w:tc>
        <w:tc>
          <w:tcPr>
            <w:tcW w:w="851" w:type="dxa"/>
            <w:vAlign w:val="center"/>
            <w:hideMark/>
          </w:tcPr>
          <w:p w14:paraId="3181D399" w14:textId="77777777" w:rsidR="00842CC6" w:rsidRPr="00CD234D" w:rsidRDefault="00842CC6" w:rsidP="002E620B">
            <w:pPr>
              <w:ind w:left="-108" w:right="-108"/>
              <w:jc w:val="center"/>
              <w:rPr>
                <w:rFonts w:ascii="Times New Roman" w:hAnsi="Times New Roman"/>
              </w:rPr>
            </w:pPr>
            <w:r w:rsidRPr="00CD234D">
              <w:rPr>
                <w:rFonts w:ascii="Times New Roman" w:hAnsi="Times New Roman"/>
              </w:rPr>
              <w:t>шт.</w:t>
            </w:r>
          </w:p>
        </w:tc>
        <w:tc>
          <w:tcPr>
            <w:tcW w:w="850" w:type="dxa"/>
            <w:vAlign w:val="center"/>
            <w:hideMark/>
          </w:tcPr>
          <w:p w14:paraId="5C9F558B" w14:textId="77777777" w:rsidR="00842CC6" w:rsidRPr="00CD234D" w:rsidRDefault="00842CC6" w:rsidP="002E620B">
            <w:pPr>
              <w:ind w:left="-113" w:right="-114"/>
              <w:jc w:val="center"/>
              <w:rPr>
                <w:rFonts w:ascii="Times New Roman" w:hAnsi="Times New Roman"/>
              </w:rPr>
            </w:pPr>
            <w:r w:rsidRPr="00CD234D">
              <w:rPr>
                <w:rFonts w:ascii="Times New Roman" w:hAnsi="Times New Roman"/>
              </w:rPr>
              <w:t>40</w:t>
            </w:r>
          </w:p>
        </w:tc>
      </w:tr>
      <w:tr w:rsidR="00842CC6" w:rsidRPr="00CD234D" w14:paraId="10523D76" w14:textId="77777777" w:rsidTr="002E620B">
        <w:trPr>
          <w:trHeight w:val="283"/>
        </w:trPr>
        <w:tc>
          <w:tcPr>
            <w:tcW w:w="709" w:type="dxa"/>
            <w:vMerge/>
            <w:vAlign w:val="center"/>
            <w:hideMark/>
          </w:tcPr>
          <w:p w14:paraId="3ECAA7F9" w14:textId="77777777" w:rsidR="00842CC6" w:rsidRPr="00CD234D" w:rsidRDefault="00842CC6" w:rsidP="002E620B">
            <w:pPr>
              <w:rPr>
                <w:rFonts w:ascii="Times New Roman" w:hAnsi="Times New Roman"/>
                <w:lang w:val="en-US"/>
              </w:rPr>
            </w:pPr>
          </w:p>
        </w:tc>
        <w:tc>
          <w:tcPr>
            <w:tcW w:w="7229" w:type="dxa"/>
            <w:vAlign w:val="center"/>
            <w:hideMark/>
          </w:tcPr>
          <w:p w14:paraId="7F9AC063" w14:textId="77777777" w:rsidR="00842CC6" w:rsidRPr="00CD234D" w:rsidRDefault="00842CC6" w:rsidP="002E620B">
            <w:pPr>
              <w:rPr>
                <w:rFonts w:ascii="Times New Roman" w:hAnsi="Times New Roman"/>
              </w:rPr>
            </w:pPr>
            <w:r w:rsidRPr="00CD234D">
              <w:rPr>
                <w:rFonts w:ascii="Times New Roman" w:hAnsi="Times New Roman"/>
              </w:rPr>
              <w:t>Коммутационный кабель RJ45-RJ45 3 м</w:t>
            </w:r>
          </w:p>
        </w:tc>
        <w:tc>
          <w:tcPr>
            <w:tcW w:w="851" w:type="dxa"/>
            <w:vAlign w:val="center"/>
            <w:hideMark/>
          </w:tcPr>
          <w:p w14:paraId="6ED39A5C" w14:textId="77777777" w:rsidR="00842CC6" w:rsidRPr="00CD234D" w:rsidRDefault="00842CC6" w:rsidP="002E620B">
            <w:pPr>
              <w:ind w:left="-108" w:right="-108"/>
              <w:jc w:val="center"/>
              <w:rPr>
                <w:rFonts w:ascii="Times New Roman" w:hAnsi="Times New Roman"/>
              </w:rPr>
            </w:pPr>
            <w:r w:rsidRPr="00CD234D">
              <w:rPr>
                <w:rFonts w:ascii="Times New Roman" w:hAnsi="Times New Roman"/>
              </w:rPr>
              <w:t>шт.</w:t>
            </w:r>
          </w:p>
        </w:tc>
        <w:tc>
          <w:tcPr>
            <w:tcW w:w="850" w:type="dxa"/>
            <w:vAlign w:val="center"/>
            <w:hideMark/>
          </w:tcPr>
          <w:p w14:paraId="46D5BA20" w14:textId="77777777" w:rsidR="00842CC6" w:rsidRPr="00CD234D" w:rsidRDefault="00842CC6" w:rsidP="002E620B">
            <w:pPr>
              <w:ind w:left="-113" w:right="-114"/>
              <w:jc w:val="center"/>
              <w:rPr>
                <w:rFonts w:ascii="Times New Roman" w:hAnsi="Times New Roman"/>
              </w:rPr>
            </w:pPr>
            <w:r w:rsidRPr="00CD234D">
              <w:rPr>
                <w:rFonts w:ascii="Times New Roman" w:hAnsi="Times New Roman"/>
              </w:rPr>
              <w:t>40</w:t>
            </w:r>
          </w:p>
        </w:tc>
      </w:tr>
      <w:tr w:rsidR="00842CC6" w:rsidRPr="00CD234D" w14:paraId="640B9AB0" w14:textId="77777777" w:rsidTr="002E620B">
        <w:trPr>
          <w:trHeight w:val="283"/>
        </w:trPr>
        <w:tc>
          <w:tcPr>
            <w:tcW w:w="709" w:type="dxa"/>
            <w:vMerge w:val="restart"/>
            <w:shd w:val="clear" w:color="auto" w:fill="F7F7F7"/>
            <w:vAlign w:val="center"/>
            <w:hideMark/>
          </w:tcPr>
          <w:p w14:paraId="3E0C978F" w14:textId="77777777" w:rsidR="00842CC6" w:rsidRPr="00CD234D" w:rsidRDefault="00842CC6" w:rsidP="002E620B">
            <w:pPr>
              <w:jc w:val="center"/>
              <w:rPr>
                <w:rFonts w:ascii="Times New Roman" w:hAnsi="Times New Roman"/>
              </w:rPr>
            </w:pPr>
            <w:r w:rsidRPr="00CD234D">
              <w:rPr>
                <w:rFonts w:ascii="Times New Roman" w:hAnsi="Times New Roman"/>
              </w:rPr>
              <w:t>11</w:t>
            </w:r>
          </w:p>
        </w:tc>
        <w:tc>
          <w:tcPr>
            <w:tcW w:w="7229" w:type="dxa"/>
            <w:vAlign w:val="center"/>
            <w:hideMark/>
          </w:tcPr>
          <w:p w14:paraId="041F0B91" w14:textId="77777777" w:rsidR="00842CC6" w:rsidRPr="00CD234D" w:rsidRDefault="00842CC6" w:rsidP="002E620B">
            <w:pPr>
              <w:ind w:right="-110"/>
              <w:rPr>
                <w:rFonts w:ascii="Times New Roman" w:hAnsi="Times New Roman"/>
              </w:rPr>
            </w:pPr>
            <w:r w:rsidRPr="00CD234D">
              <w:rPr>
                <w:rFonts w:ascii="Times New Roman" w:hAnsi="Times New Roman"/>
              </w:rPr>
              <w:t>Разделка и включение кабеля и провода пистолетом, емкость кабеля 5х2, в т.ч.:</w:t>
            </w:r>
          </w:p>
        </w:tc>
        <w:tc>
          <w:tcPr>
            <w:tcW w:w="851" w:type="dxa"/>
            <w:vAlign w:val="center"/>
            <w:hideMark/>
          </w:tcPr>
          <w:p w14:paraId="360B5926" w14:textId="77777777" w:rsidR="00842CC6" w:rsidRPr="00CD234D" w:rsidRDefault="00842CC6" w:rsidP="002E620B">
            <w:pPr>
              <w:ind w:left="-108" w:right="-108"/>
              <w:jc w:val="center"/>
              <w:rPr>
                <w:rFonts w:ascii="Times New Roman" w:hAnsi="Times New Roman"/>
              </w:rPr>
            </w:pPr>
            <w:r w:rsidRPr="00CD234D">
              <w:rPr>
                <w:rFonts w:ascii="Times New Roman" w:hAnsi="Times New Roman"/>
              </w:rPr>
              <w:t>шт.</w:t>
            </w:r>
          </w:p>
        </w:tc>
        <w:tc>
          <w:tcPr>
            <w:tcW w:w="850" w:type="dxa"/>
            <w:vAlign w:val="center"/>
            <w:hideMark/>
          </w:tcPr>
          <w:p w14:paraId="6C67C55E" w14:textId="77777777" w:rsidR="00842CC6" w:rsidRPr="00CD234D" w:rsidRDefault="00842CC6" w:rsidP="002E620B">
            <w:pPr>
              <w:ind w:left="-113" w:right="-114"/>
              <w:jc w:val="center"/>
              <w:rPr>
                <w:rFonts w:ascii="Times New Roman" w:hAnsi="Times New Roman"/>
                <w:lang w:val="en-US"/>
              </w:rPr>
            </w:pPr>
            <w:r w:rsidRPr="00CD234D">
              <w:rPr>
                <w:rFonts w:ascii="Times New Roman" w:hAnsi="Times New Roman"/>
              </w:rPr>
              <w:t>40</w:t>
            </w:r>
          </w:p>
        </w:tc>
      </w:tr>
      <w:tr w:rsidR="00842CC6" w:rsidRPr="00CD234D" w14:paraId="65F77EDF" w14:textId="77777777" w:rsidTr="002E620B">
        <w:trPr>
          <w:trHeight w:val="283"/>
        </w:trPr>
        <w:tc>
          <w:tcPr>
            <w:tcW w:w="709" w:type="dxa"/>
            <w:vMerge/>
            <w:vAlign w:val="center"/>
            <w:hideMark/>
          </w:tcPr>
          <w:p w14:paraId="2C3A2F60" w14:textId="77777777" w:rsidR="00842CC6" w:rsidRPr="00CD234D" w:rsidRDefault="00842CC6" w:rsidP="002E620B">
            <w:pPr>
              <w:rPr>
                <w:rFonts w:ascii="Times New Roman" w:hAnsi="Times New Roman"/>
              </w:rPr>
            </w:pPr>
          </w:p>
        </w:tc>
        <w:tc>
          <w:tcPr>
            <w:tcW w:w="7229" w:type="dxa"/>
            <w:vAlign w:val="center"/>
            <w:hideMark/>
          </w:tcPr>
          <w:p w14:paraId="4F383CC2" w14:textId="77777777" w:rsidR="00842CC6" w:rsidRPr="00CD234D" w:rsidRDefault="00842CC6" w:rsidP="002E620B">
            <w:pPr>
              <w:ind w:right="-110"/>
              <w:rPr>
                <w:rFonts w:ascii="Times New Roman" w:hAnsi="Times New Roman"/>
              </w:rPr>
            </w:pPr>
            <w:r w:rsidRPr="00CD234D">
              <w:rPr>
                <w:rFonts w:ascii="Times New Roman" w:hAnsi="Times New Roman"/>
              </w:rPr>
              <w:t>Модуль</w:t>
            </w:r>
            <w:r w:rsidRPr="00CD234D">
              <w:rPr>
                <w:rFonts w:ascii="Times New Roman" w:hAnsi="Times New Roman"/>
                <w:lang w:val="en-US"/>
              </w:rPr>
              <w:t xml:space="preserve"> </w:t>
            </w:r>
            <w:r w:rsidRPr="00CD234D">
              <w:rPr>
                <w:rFonts w:ascii="Times New Roman" w:hAnsi="Times New Roman"/>
              </w:rPr>
              <w:t>коммутационный</w:t>
            </w:r>
            <w:r w:rsidRPr="00CD234D">
              <w:rPr>
                <w:rFonts w:ascii="Times New Roman" w:hAnsi="Times New Roman"/>
                <w:lang w:val="en-US"/>
              </w:rPr>
              <w:t xml:space="preserve"> </w:t>
            </w:r>
          </w:p>
        </w:tc>
        <w:tc>
          <w:tcPr>
            <w:tcW w:w="851" w:type="dxa"/>
            <w:vAlign w:val="center"/>
            <w:hideMark/>
          </w:tcPr>
          <w:p w14:paraId="3B7FB1DF" w14:textId="77777777" w:rsidR="00842CC6" w:rsidRPr="00CD234D" w:rsidRDefault="00842CC6" w:rsidP="002E620B">
            <w:pPr>
              <w:ind w:left="-108" w:right="-108"/>
              <w:jc w:val="center"/>
              <w:rPr>
                <w:rFonts w:ascii="Times New Roman" w:hAnsi="Times New Roman"/>
              </w:rPr>
            </w:pPr>
            <w:r w:rsidRPr="00CD234D">
              <w:rPr>
                <w:rFonts w:ascii="Times New Roman" w:hAnsi="Times New Roman"/>
              </w:rPr>
              <w:t>шт.</w:t>
            </w:r>
          </w:p>
        </w:tc>
        <w:tc>
          <w:tcPr>
            <w:tcW w:w="850" w:type="dxa"/>
            <w:vAlign w:val="center"/>
            <w:hideMark/>
          </w:tcPr>
          <w:p w14:paraId="2CD79839" w14:textId="77777777" w:rsidR="00842CC6" w:rsidRPr="00CD234D" w:rsidRDefault="00842CC6" w:rsidP="002E620B">
            <w:pPr>
              <w:ind w:left="-113" w:right="-114"/>
              <w:jc w:val="center"/>
              <w:rPr>
                <w:rFonts w:ascii="Times New Roman" w:hAnsi="Times New Roman"/>
              </w:rPr>
            </w:pPr>
            <w:r w:rsidRPr="00CD234D">
              <w:rPr>
                <w:rFonts w:ascii="Times New Roman" w:hAnsi="Times New Roman"/>
              </w:rPr>
              <w:t>40</w:t>
            </w:r>
          </w:p>
        </w:tc>
      </w:tr>
      <w:tr w:rsidR="00842CC6" w:rsidRPr="00CD234D" w14:paraId="0F8733AB" w14:textId="77777777" w:rsidTr="002E620B">
        <w:trPr>
          <w:trHeight w:val="283"/>
        </w:trPr>
        <w:tc>
          <w:tcPr>
            <w:tcW w:w="709" w:type="dxa"/>
            <w:shd w:val="clear" w:color="auto" w:fill="F7F7F7"/>
            <w:vAlign w:val="center"/>
            <w:hideMark/>
          </w:tcPr>
          <w:p w14:paraId="62CB2BBE" w14:textId="77777777" w:rsidR="00842CC6" w:rsidRPr="00CD234D" w:rsidRDefault="00842CC6" w:rsidP="002E620B">
            <w:pPr>
              <w:jc w:val="center"/>
              <w:rPr>
                <w:rFonts w:ascii="Times New Roman" w:hAnsi="Times New Roman"/>
              </w:rPr>
            </w:pPr>
            <w:r w:rsidRPr="00CD234D">
              <w:rPr>
                <w:rFonts w:ascii="Times New Roman" w:hAnsi="Times New Roman"/>
              </w:rPr>
              <w:t>12</w:t>
            </w:r>
          </w:p>
        </w:tc>
        <w:tc>
          <w:tcPr>
            <w:tcW w:w="7229" w:type="dxa"/>
            <w:vAlign w:val="center"/>
            <w:hideMark/>
          </w:tcPr>
          <w:p w14:paraId="275A0618" w14:textId="77777777" w:rsidR="00842CC6" w:rsidRPr="00CD234D" w:rsidRDefault="00842CC6" w:rsidP="002E620B">
            <w:pPr>
              <w:ind w:right="-110"/>
              <w:rPr>
                <w:rFonts w:ascii="Times New Roman" w:hAnsi="Times New Roman"/>
              </w:rPr>
            </w:pPr>
            <w:r w:rsidRPr="00CD234D">
              <w:rPr>
                <w:rFonts w:ascii="Times New Roman" w:hAnsi="Times New Roman"/>
              </w:rPr>
              <w:t>Измерение переходного затухания на смонтированном усилительном участке на ближнем конце</w:t>
            </w:r>
          </w:p>
        </w:tc>
        <w:tc>
          <w:tcPr>
            <w:tcW w:w="851" w:type="dxa"/>
            <w:vAlign w:val="center"/>
            <w:hideMark/>
          </w:tcPr>
          <w:p w14:paraId="43A89A0A" w14:textId="77777777" w:rsidR="00842CC6" w:rsidRPr="00CD234D" w:rsidRDefault="00842CC6" w:rsidP="002E620B">
            <w:pPr>
              <w:ind w:left="-108" w:right="-108"/>
              <w:jc w:val="center"/>
              <w:rPr>
                <w:rFonts w:ascii="Times New Roman" w:hAnsi="Times New Roman"/>
              </w:rPr>
            </w:pPr>
            <w:r w:rsidRPr="00CD234D">
              <w:rPr>
                <w:rFonts w:ascii="Times New Roman" w:hAnsi="Times New Roman"/>
              </w:rPr>
              <w:t>шт.</w:t>
            </w:r>
          </w:p>
        </w:tc>
        <w:tc>
          <w:tcPr>
            <w:tcW w:w="850" w:type="dxa"/>
            <w:vAlign w:val="center"/>
            <w:hideMark/>
          </w:tcPr>
          <w:p w14:paraId="362A4AE0" w14:textId="77777777" w:rsidR="00842CC6" w:rsidRPr="00CD234D" w:rsidRDefault="00842CC6" w:rsidP="002E620B">
            <w:pPr>
              <w:ind w:left="-113" w:right="-114"/>
              <w:jc w:val="center"/>
              <w:rPr>
                <w:rFonts w:ascii="Times New Roman" w:hAnsi="Times New Roman"/>
              </w:rPr>
            </w:pPr>
            <w:r w:rsidRPr="00CD234D">
              <w:rPr>
                <w:rFonts w:ascii="Times New Roman" w:hAnsi="Times New Roman"/>
              </w:rPr>
              <w:t>40</w:t>
            </w:r>
          </w:p>
        </w:tc>
      </w:tr>
      <w:tr w:rsidR="00842CC6" w:rsidRPr="00CD234D" w14:paraId="1C7DB5D4" w14:textId="77777777" w:rsidTr="002E620B">
        <w:trPr>
          <w:trHeight w:val="283"/>
        </w:trPr>
        <w:tc>
          <w:tcPr>
            <w:tcW w:w="709" w:type="dxa"/>
            <w:shd w:val="clear" w:color="auto" w:fill="F7F7F7"/>
            <w:vAlign w:val="center"/>
            <w:hideMark/>
          </w:tcPr>
          <w:p w14:paraId="50D5D4C0" w14:textId="77777777" w:rsidR="00842CC6" w:rsidRPr="00CD234D" w:rsidRDefault="00842CC6" w:rsidP="002E620B">
            <w:pPr>
              <w:jc w:val="center"/>
              <w:rPr>
                <w:rFonts w:ascii="Times New Roman" w:hAnsi="Times New Roman"/>
              </w:rPr>
            </w:pPr>
            <w:r w:rsidRPr="00CD234D">
              <w:rPr>
                <w:rFonts w:ascii="Times New Roman" w:hAnsi="Times New Roman"/>
              </w:rPr>
              <w:t>13</w:t>
            </w:r>
          </w:p>
        </w:tc>
        <w:tc>
          <w:tcPr>
            <w:tcW w:w="7229" w:type="dxa"/>
            <w:vAlign w:val="center"/>
            <w:hideMark/>
          </w:tcPr>
          <w:p w14:paraId="364FBB58" w14:textId="77777777" w:rsidR="00842CC6" w:rsidRPr="00CD234D" w:rsidRDefault="00842CC6" w:rsidP="002E620B">
            <w:pPr>
              <w:ind w:right="-110"/>
              <w:rPr>
                <w:rFonts w:ascii="Times New Roman" w:hAnsi="Times New Roman"/>
              </w:rPr>
            </w:pPr>
            <w:r w:rsidRPr="00CD234D">
              <w:rPr>
                <w:rFonts w:ascii="Times New Roman" w:hAnsi="Times New Roman"/>
              </w:rPr>
              <w:t>Измерение переходного затухания на смонтированном усилительном участке на дальнем конце</w:t>
            </w:r>
          </w:p>
        </w:tc>
        <w:tc>
          <w:tcPr>
            <w:tcW w:w="851" w:type="dxa"/>
            <w:vAlign w:val="center"/>
            <w:hideMark/>
          </w:tcPr>
          <w:p w14:paraId="2BD2E088" w14:textId="77777777" w:rsidR="00842CC6" w:rsidRPr="00CD234D" w:rsidRDefault="00842CC6" w:rsidP="002E620B">
            <w:pPr>
              <w:ind w:left="-108" w:right="-108"/>
              <w:jc w:val="center"/>
              <w:rPr>
                <w:rFonts w:ascii="Times New Roman" w:hAnsi="Times New Roman"/>
              </w:rPr>
            </w:pPr>
            <w:r w:rsidRPr="00CD234D">
              <w:rPr>
                <w:rFonts w:ascii="Times New Roman" w:hAnsi="Times New Roman"/>
              </w:rPr>
              <w:t>шт.</w:t>
            </w:r>
          </w:p>
        </w:tc>
        <w:tc>
          <w:tcPr>
            <w:tcW w:w="850" w:type="dxa"/>
            <w:vAlign w:val="center"/>
            <w:hideMark/>
          </w:tcPr>
          <w:p w14:paraId="53FC98C6" w14:textId="77777777" w:rsidR="00842CC6" w:rsidRPr="00CD234D" w:rsidRDefault="00842CC6" w:rsidP="002E620B">
            <w:pPr>
              <w:ind w:left="-113" w:right="-114"/>
              <w:jc w:val="center"/>
              <w:rPr>
                <w:rFonts w:ascii="Times New Roman" w:hAnsi="Times New Roman"/>
              </w:rPr>
            </w:pPr>
            <w:r w:rsidRPr="00CD234D">
              <w:rPr>
                <w:rFonts w:ascii="Times New Roman" w:hAnsi="Times New Roman"/>
              </w:rPr>
              <w:t>40</w:t>
            </w:r>
          </w:p>
        </w:tc>
      </w:tr>
      <w:tr w:rsidR="00842CC6" w:rsidRPr="00CD234D" w14:paraId="1BAF9C4E" w14:textId="77777777" w:rsidTr="002E620B">
        <w:trPr>
          <w:trHeight w:val="283"/>
        </w:trPr>
        <w:tc>
          <w:tcPr>
            <w:tcW w:w="709" w:type="dxa"/>
            <w:vMerge w:val="restart"/>
            <w:shd w:val="clear" w:color="auto" w:fill="F7F7F7"/>
            <w:vAlign w:val="center"/>
            <w:hideMark/>
          </w:tcPr>
          <w:p w14:paraId="1DB54DF3" w14:textId="77777777" w:rsidR="00842CC6" w:rsidRPr="00CD234D" w:rsidRDefault="00842CC6" w:rsidP="002E620B">
            <w:pPr>
              <w:jc w:val="center"/>
              <w:rPr>
                <w:rFonts w:ascii="Times New Roman" w:hAnsi="Times New Roman"/>
              </w:rPr>
            </w:pPr>
            <w:r w:rsidRPr="00CD234D">
              <w:rPr>
                <w:rFonts w:ascii="Times New Roman" w:hAnsi="Times New Roman"/>
              </w:rPr>
              <w:t>14</w:t>
            </w:r>
          </w:p>
        </w:tc>
        <w:tc>
          <w:tcPr>
            <w:tcW w:w="7229" w:type="dxa"/>
            <w:vAlign w:val="center"/>
            <w:hideMark/>
          </w:tcPr>
          <w:p w14:paraId="4F7C2524" w14:textId="77777777" w:rsidR="00842CC6" w:rsidRPr="00CD234D" w:rsidRDefault="00842CC6" w:rsidP="002E620B">
            <w:pPr>
              <w:ind w:right="-110"/>
              <w:rPr>
                <w:rFonts w:ascii="Times New Roman" w:hAnsi="Times New Roman"/>
              </w:rPr>
            </w:pPr>
            <w:r w:rsidRPr="00CD234D">
              <w:rPr>
                <w:rFonts w:ascii="Times New Roman" w:hAnsi="Times New Roman"/>
              </w:rPr>
              <w:t>Монтаж приборов, устанавливаемых на резьбовых соединениях, масса до 1,5 кг, в т.ч.:</w:t>
            </w:r>
          </w:p>
        </w:tc>
        <w:tc>
          <w:tcPr>
            <w:tcW w:w="851" w:type="dxa"/>
            <w:vAlign w:val="center"/>
            <w:hideMark/>
          </w:tcPr>
          <w:p w14:paraId="68A9A2F4" w14:textId="77777777" w:rsidR="00842CC6" w:rsidRPr="00CD234D" w:rsidRDefault="00842CC6" w:rsidP="002E620B">
            <w:pPr>
              <w:ind w:left="-108" w:right="-108"/>
              <w:jc w:val="center"/>
              <w:rPr>
                <w:rFonts w:ascii="Times New Roman" w:hAnsi="Times New Roman"/>
              </w:rPr>
            </w:pPr>
            <w:r w:rsidRPr="00CD234D">
              <w:rPr>
                <w:rFonts w:ascii="Times New Roman" w:hAnsi="Times New Roman"/>
              </w:rPr>
              <w:t>шт.</w:t>
            </w:r>
          </w:p>
        </w:tc>
        <w:tc>
          <w:tcPr>
            <w:tcW w:w="850" w:type="dxa"/>
            <w:vAlign w:val="center"/>
            <w:hideMark/>
          </w:tcPr>
          <w:p w14:paraId="4EDD526A" w14:textId="77777777" w:rsidR="00842CC6" w:rsidRPr="00CD234D" w:rsidRDefault="00842CC6" w:rsidP="002E620B">
            <w:pPr>
              <w:ind w:left="-113" w:right="-114"/>
              <w:jc w:val="center"/>
              <w:rPr>
                <w:rFonts w:ascii="Times New Roman" w:hAnsi="Times New Roman"/>
              </w:rPr>
            </w:pPr>
            <w:r w:rsidRPr="00CD234D">
              <w:rPr>
                <w:rFonts w:ascii="Times New Roman" w:hAnsi="Times New Roman"/>
              </w:rPr>
              <w:t>2</w:t>
            </w:r>
          </w:p>
        </w:tc>
      </w:tr>
      <w:tr w:rsidR="00842CC6" w:rsidRPr="00CD234D" w14:paraId="2C0D44FD" w14:textId="77777777" w:rsidTr="002E620B">
        <w:trPr>
          <w:trHeight w:val="283"/>
        </w:trPr>
        <w:tc>
          <w:tcPr>
            <w:tcW w:w="709" w:type="dxa"/>
            <w:vMerge/>
            <w:vAlign w:val="center"/>
            <w:hideMark/>
          </w:tcPr>
          <w:p w14:paraId="3B0C101D" w14:textId="77777777" w:rsidR="00842CC6" w:rsidRPr="00CD234D" w:rsidRDefault="00842CC6" w:rsidP="002E620B">
            <w:pPr>
              <w:rPr>
                <w:rFonts w:ascii="Times New Roman" w:hAnsi="Times New Roman"/>
              </w:rPr>
            </w:pPr>
          </w:p>
        </w:tc>
        <w:tc>
          <w:tcPr>
            <w:tcW w:w="7229" w:type="dxa"/>
            <w:vAlign w:val="center"/>
            <w:hideMark/>
          </w:tcPr>
          <w:p w14:paraId="58D2EFB7" w14:textId="77777777" w:rsidR="00842CC6" w:rsidRPr="00CD234D" w:rsidRDefault="00842CC6" w:rsidP="002E620B">
            <w:pPr>
              <w:rPr>
                <w:rFonts w:ascii="Times New Roman" w:hAnsi="Times New Roman"/>
                <w:lang w:val="en-US"/>
              </w:rPr>
            </w:pPr>
            <w:r w:rsidRPr="00CD234D">
              <w:rPr>
                <w:rFonts w:ascii="Times New Roman" w:hAnsi="Times New Roman"/>
              </w:rPr>
              <w:t>Коммутационная панель</w:t>
            </w:r>
          </w:p>
        </w:tc>
        <w:tc>
          <w:tcPr>
            <w:tcW w:w="851" w:type="dxa"/>
            <w:vAlign w:val="center"/>
            <w:hideMark/>
          </w:tcPr>
          <w:p w14:paraId="2F432EC0" w14:textId="77777777" w:rsidR="00842CC6" w:rsidRPr="00CD234D" w:rsidRDefault="00842CC6" w:rsidP="002E620B">
            <w:pPr>
              <w:ind w:left="-108" w:right="-108"/>
              <w:jc w:val="center"/>
              <w:rPr>
                <w:rFonts w:ascii="Times New Roman" w:hAnsi="Times New Roman"/>
              </w:rPr>
            </w:pPr>
            <w:r w:rsidRPr="00CD234D">
              <w:rPr>
                <w:rFonts w:ascii="Times New Roman" w:hAnsi="Times New Roman"/>
              </w:rPr>
              <w:t>шт.</w:t>
            </w:r>
          </w:p>
        </w:tc>
        <w:tc>
          <w:tcPr>
            <w:tcW w:w="850" w:type="dxa"/>
            <w:vAlign w:val="center"/>
            <w:hideMark/>
          </w:tcPr>
          <w:p w14:paraId="3F654B79" w14:textId="77777777" w:rsidR="00842CC6" w:rsidRPr="00CD234D" w:rsidRDefault="00842CC6" w:rsidP="002E620B">
            <w:pPr>
              <w:ind w:left="-113" w:right="-114"/>
              <w:jc w:val="center"/>
              <w:rPr>
                <w:rFonts w:ascii="Times New Roman" w:hAnsi="Times New Roman"/>
              </w:rPr>
            </w:pPr>
            <w:r w:rsidRPr="00CD234D">
              <w:rPr>
                <w:rFonts w:ascii="Times New Roman" w:hAnsi="Times New Roman"/>
              </w:rPr>
              <w:t>2</w:t>
            </w:r>
          </w:p>
        </w:tc>
      </w:tr>
      <w:tr w:rsidR="00842CC6" w:rsidRPr="00CD234D" w14:paraId="15C4BF25" w14:textId="77777777" w:rsidTr="002E620B">
        <w:trPr>
          <w:trHeight w:val="283"/>
        </w:trPr>
        <w:tc>
          <w:tcPr>
            <w:tcW w:w="709" w:type="dxa"/>
            <w:vMerge/>
            <w:vAlign w:val="center"/>
            <w:hideMark/>
          </w:tcPr>
          <w:p w14:paraId="141C6432" w14:textId="77777777" w:rsidR="00842CC6" w:rsidRPr="00CD234D" w:rsidRDefault="00842CC6" w:rsidP="002E620B">
            <w:pPr>
              <w:rPr>
                <w:rFonts w:ascii="Times New Roman" w:hAnsi="Times New Roman"/>
              </w:rPr>
            </w:pPr>
          </w:p>
        </w:tc>
        <w:tc>
          <w:tcPr>
            <w:tcW w:w="7229" w:type="dxa"/>
            <w:vAlign w:val="center"/>
            <w:hideMark/>
          </w:tcPr>
          <w:p w14:paraId="203C942E" w14:textId="77777777" w:rsidR="00842CC6" w:rsidRPr="00CD234D" w:rsidRDefault="00842CC6" w:rsidP="002E620B">
            <w:pPr>
              <w:rPr>
                <w:rFonts w:ascii="Times New Roman" w:hAnsi="Times New Roman"/>
              </w:rPr>
            </w:pPr>
            <w:r w:rsidRPr="00CD234D">
              <w:rPr>
                <w:rFonts w:ascii="Times New Roman" w:hAnsi="Times New Roman"/>
              </w:rPr>
              <w:t>Кабельный организатор с металлическими кольцами</w:t>
            </w:r>
          </w:p>
        </w:tc>
        <w:tc>
          <w:tcPr>
            <w:tcW w:w="851" w:type="dxa"/>
            <w:vAlign w:val="center"/>
            <w:hideMark/>
          </w:tcPr>
          <w:p w14:paraId="4F0D5D29" w14:textId="77777777" w:rsidR="00842CC6" w:rsidRPr="00CD234D" w:rsidRDefault="00842CC6" w:rsidP="002E620B">
            <w:pPr>
              <w:ind w:left="-108" w:right="-108"/>
              <w:jc w:val="center"/>
              <w:rPr>
                <w:rFonts w:ascii="Times New Roman" w:hAnsi="Times New Roman"/>
              </w:rPr>
            </w:pPr>
            <w:r w:rsidRPr="00CD234D">
              <w:rPr>
                <w:rFonts w:ascii="Times New Roman" w:hAnsi="Times New Roman"/>
              </w:rPr>
              <w:t>шт.</w:t>
            </w:r>
          </w:p>
        </w:tc>
        <w:tc>
          <w:tcPr>
            <w:tcW w:w="850" w:type="dxa"/>
            <w:vAlign w:val="center"/>
            <w:hideMark/>
          </w:tcPr>
          <w:p w14:paraId="4EBBCD6D" w14:textId="77777777" w:rsidR="00842CC6" w:rsidRPr="00CD234D" w:rsidRDefault="00842CC6" w:rsidP="002E620B">
            <w:pPr>
              <w:ind w:left="-113" w:right="-114"/>
              <w:jc w:val="center"/>
              <w:rPr>
                <w:rFonts w:ascii="Times New Roman" w:hAnsi="Times New Roman"/>
              </w:rPr>
            </w:pPr>
            <w:r w:rsidRPr="00CD234D">
              <w:rPr>
                <w:rFonts w:ascii="Times New Roman" w:hAnsi="Times New Roman"/>
              </w:rPr>
              <w:t>2</w:t>
            </w:r>
          </w:p>
        </w:tc>
      </w:tr>
      <w:tr w:rsidR="00842CC6" w:rsidRPr="00CD234D" w14:paraId="0D4A3538" w14:textId="77777777" w:rsidTr="002E620B">
        <w:trPr>
          <w:trHeight w:val="283"/>
        </w:trPr>
        <w:tc>
          <w:tcPr>
            <w:tcW w:w="709" w:type="dxa"/>
            <w:shd w:val="clear" w:color="auto" w:fill="F7F7F7"/>
            <w:vAlign w:val="center"/>
            <w:hideMark/>
          </w:tcPr>
          <w:p w14:paraId="37E59B2D" w14:textId="77777777" w:rsidR="00842CC6" w:rsidRPr="00CD234D" w:rsidRDefault="00842CC6" w:rsidP="002E620B">
            <w:pPr>
              <w:jc w:val="center"/>
              <w:rPr>
                <w:rFonts w:ascii="Times New Roman" w:hAnsi="Times New Roman"/>
              </w:rPr>
            </w:pPr>
            <w:r w:rsidRPr="00CD234D">
              <w:rPr>
                <w:rFonts w:ascii="Times New Roman" w:hAnsi="Times New Roman"/>
              </w:rPr>
              <w:t>15</w:t>
            </w:r>
          </w:p>
        </w:tc>
        <w:tc>
          <w:tcPr>
            <w:tcW w:w="7229" w:type="dxa"/>
            <w:vAlign w:val="center"/>
            <w:hideMark/>
          </w:tcPr>
          <w:p w14:paraId="7E7ED1AE" w14:textId="77777777" w:rsidR="00842CC6" w:rsidRPr="00CD234D" w:rsidRDefault="00842CC6" w:rsidP="002E620B">
            <w:pPr>
              <w:ind w:right="-110"/>
              <w:rPr>
                <w:rFonts w:ascii="Times New Roman" w:hAnsi="Times New Roman"/>
              </w:rPr>
            </w:pPr>
            <w:r w:rsidRPr="00CD234D">
              <w:rPr>
                <w:rFonts w:ascii="Times New Roman" w:hAnsi="Times New Roman"/>
              </w:rPr>
              <w:t>Монтаж разъемов штепсельных с разделкой и включением кабеля, емкость 5х2</w:t>
            </w:r>
          </w:p>
        </w:tc>
        <w:tc>
          <w:tcPr>
            <w:tcW w:w="851" w:type="dxa"/>
            <w:vAlign w:val="center"/>
            <w:hideMark/>
          </w:tcPr>
          <w:p w14:paraId="623EF339" w14:textId="77777777" w:rsidR="00842CC6" w:rsidRPr="00CD234D" w:rsidRDefault="00842CC6" w:rsidP="002E620B">
            <w:pPr>
              <w:ind w:left="-108" w:right="-108"/>
              <w:jc w:val="center"/>
              <w:rPr>
                <w:rFonts w:ascii="Times New Roman" w:hAnsi="Times New Roman"/>
              </w:rPr>
            </w:pPr>
            <w:r w:rsidRPr="00CD234D">
              <w:rPr>
                <w:rFonts w:ascii="Times New Roman" w:hAnsi="Times New Roman"/>
              </w:rPr>
              <w:t>шт.</w:t>
            </w:r>
          </w:p>
        </w:tc>
        <w:tc>
          <w:tcPr>
            <w:tcW w:w="850" w:type="dxa"/>
            <w:vAlign w:val="center"/>
            <w:hideMark/>
          </w:tcPr>
          <w:p w14:paraId="2405CB05" w14:textId="77777777" w:rsidR="00842CC6" w:rsidRPr="00CD234D" w:rsidRDefault="00842CC6" w:rsidP="002E620B">
            <w:pPr>
              <w:ind w:left="-113" w:right="-114"/>
              <w:jc w:val="center"/>
              <w:rPr>
                <w:rFonts w:ascii="Times New Roman" w:hAnsi="Times New Roman"/>
              </w:rPr>
            </w:pPr>
            <w:r w:rsidRPr="00CD234D">
              <w:rPr>
                <w:rFonts w:ascii="Times New Roman" w:hAnsi="Times New Roman"/>
              </w:rPr>
              <w:t>40</w:t>
            </w:r>
          </w:p>
        </w:tc>
      </w:tr>
      <w:tr w:rsidR="00842CC6" w:rsidRPr="00CD234D" w14:paraId="6989C9CA" w14:textId="77777777" w:rsidTr="002E620B">
        <w:trPr>
          <w:trHeight w:val="283"/>
        </w:trPr>
        <w:tc>
          <w:tcPr>
            <w:tcW w:w="709" w:type="dxa"/>
            <w:vMerge w:val="restart"/>
            <w:shd w:val="clear" w:color="auto" w:fill="F7F7F7"/>
            <w:vAlign w:val="center"/>
            <w:hideMark/>
          </w:tcPr>
          <w:p w14:paraId="72E853DF" w14:textId="77777777" w:rsidR="00842CC6" w:rsidRPr="00CD234D" w:rsidRDefault="00842CC6" w:rsidP="002E620B">
            <w:pPr>
              <w:jc w:val="center"/>
              <w:rPr>
                <w:rFonts w:ascii="Times New Roman" w:hAnsi="Times New Roman"/>
              </w:rPr>
            </w:pPr>
            <w:r w:rsidRPr="00CD234D">
              <w:rPr>
                <w:rFonts w:ascii="Times New Roman" w:hAnsi="Times New Roman"/>
              </w:rPr>
              <w:t>16</w:t>
            </w:r>
          </w:p>
        </w:tc>
        <w:tc>
          <w:tcPr>
            <w:tcW w:w="7229" w:type="dxa"/>
            <w:vAlign w:val="center"/>
            <w:hideMark/>
          </w:tcPr>
          <w:p w14:paraId="55E68A7F" w14:textId="77777777" w:rsidR="00842CC6" w:rsidRPr="00CD234D" w:rsidRDefault="00842CC6" w:rsidP="002E620B">
            <w:pPr>
              <w:ind w:right="-110"/>
              <w:rPr>
                <w:rFonts w:ascii="Times New Roman" w:hAnsi="Times New Roman"/>
              </w:rPr>
            </w:pPr>
            <w:r w:rsidRPr="00CD234D">
              <w:rPr>
                <w:rFonts w:ascii="Times New Roman" w:hAnsi="Times New Roman"/>
              </w:rPr>
              <w:t xml:space="preserve">Монтаж приборов, устанавливаемых на резьбовых соединениях, масса до 5 кг., в т.ч.: </w:t>
            </w:r>
          </w:p>
        </w:tc>
        <w:tc>
          <w:tcPr>
            <w:tcW w:w="851" w:type="dxa"/>
            <w:vAlign w:val="center"/>
            <w:hideMark/>
          </w:tcPr>
          <w:p w14:paraId="085C06FA" w14:textId="77777777" w:rsidR="00842CC6" w:rsidRPr="00CD234D" w:rsidRDefault="00842CC6" w:rsidP="002E620B">
            <w:pPr>
              <w:ind w:left="-108" w:right="-108"/>
              <w:jc w:val="center"/>
              <w:rPr>
                <w:rFonts w:ascii="Times New Roman" w:hAnsi="Times New Roman"/>
              </w:rPr>
            </w:pPr>
            <w:r w:rsidRPr="00CD234D">
              <w:rPr>
                <w:rFonts w:ascii="Times New Roman" w:hAnsi="Times New Roman"/>
              </w:rPr>
              <w:t>шт.</w:t>
            </w:r>
          </w:p>
        </w:tc>
        <w:tc>
          <w:tcPr>
            <w:tcW w:w="850" w:type="dxa"/>
            <w:vAlign w:val="center"/>
            <w:hideMark/>
          </w:tcPr>
          <w:p w14:paraId="4D845A52" w14:textId="77777777" w:rsidR="00842CC6" w:rsidRPr="00CD234D" w:rsidRDefault="00842CC6" w:rsidP="002E620B">
            <w:pPr>
              <w:ind w:left="-113" w:right="-114"/>
              <w:jc w:val="center"/>
              <w:rPr>
                <w:rFonts w:ascii="Times New Roman" w:hAnsi="Times New Roman"/>
              </w:rPr>
            </w:pPr>
            <w:r w:rsidRPr="00CD234D">
              <w:rPr>
                <w:rFonts w:ascii="Times New Roman" w:hAnsi="Times New Roman"/>
              </w:rPr>
              <w:t>3</w:t>
            </w:r>
          </w:p>
        </w:tc>
      </w:tr>
      <w:tr w:rsidR="00842CC6" w:rsidRPr="00CD234D" w14:paraId="302F6B95" w14:textId="77777777" w:rsidTr="002E620B">
        <w:trPr>
          <w:trHeight w:val="283"/>
        </w:trPr>
        <w:tc>
          <w:tcPr>
            <w:tcW w:w="709" w:type="dxa"/>
            <w:vMerge/>
            <w:vAlign w:val="center"/>
            <w:hideMark/>
          </w:tcPr>
          <w:p w14:paraId="660F2797" w14:textId="77777777" w:rsidR="00842CC6" w:rsidRPr="00CD234D" w:rsidRDefault="00842CC6" w:rsidP="002E620B">
            <w:pPr>
              <w:rPr>
                <w:rFonts w:ascii="Times New Roman" w:hAnsi="Times New Roman"/>
              </w:rPr>
            </w:pPr>
          </w:p>
        </w:tc>
        <w:tc>
          <w:tcPr>
            <w:tcW w:w="7229" w:type="dxa"/>
            <w:vAlign w:val="center"/>
            <w:hideMark/>
          </w:tcPr>
          <w:p w14:paraId="6E6ECA8F" w14:textId="77777777" w:rsidR="00842CC6" w:rsidRPr="00CD234D" w:rsidRDefault="00842CC6" w:rsidP="002E620B">
            <w:pPr>
              <w:rPr>
                <w:rFonts w:ascii="Times New Roman" w:hAnsi="Times New Roman"/>
                <w:lang w:val="en-US"/>
              </w:rPr>
            </w:pPr>
            <w:r w:rsidRPr="00CD234D">
              <w:rPr>
                <w:rFonts w:ascii="Times New Roman" w:hAnsi="Times New Roman"/>
              </w:rPr>
              <w:t>Коммутатор</w:t>
            </w:r>
            <w:r w:rsidRPr="00CD234D">
              <w:rPr>
                <w:rFonts w:ascii="Times New Roman" w:hAnsi="Times New Roman"/>
                <w:lang w:val="en-US"/>
              </w:rPr>
              <w:t xml:space="preserve"> POE</w:t>
            </w:r>
          </w:p>
        </w:tc>
        <w:tc>
          <w:tcPr>
            <w:tcW w:w="851" w:type="dxa"/>
            <w:vAlign w:val="center"/>
            <w:hideMark/>
          </w:tcPr>
          <w:p w14:paraId="2B5DAFB6" w14:textId="77777777" w:rsidR="00842CC6" w:rsidRPr="00CD234D" w:rsidRDefault="00842CC6" w:rsidP="002E620B">
            <w:pPr>
              <w:ind w:left="-108" w:right="-108"/>
              <w:jc w:val="center"/>
              <w:rPr>
                <w:rFonts w:ascii="Times New Roman" w:hAnsi="Times New Roman"/>
                <w:lang w:val="en-US"/>
              </w:rPr>
            </w:pPr>
            <w:r w:rsidRPr="00CD234D">
              <w:rPr>
                <w:rFonts w:ascii="Times New Roman" w:hAnsi="Times New Roman"/>
              </w:rPr>
              <w:t>шт.</w:t>
            </w:r>
          </w:p>
        </w:tc>
        <w:tc>
          <w:tcPr>
            <w:tcW w:w="850" w:type="dxa"/>
            <w:vAlign w:val="center"/>
            <w:hideMark/>
          </w:tcPr>
          <w:p w14:paraId="442A91FD" w14:textId="77777777" w:rsidR="00842CC6" w:rsidRPr="00CD234D" w:rsidRDefault="00842CC6" w:rsidP="002E620B">
            <w:pPr>
              <w:ind w:left="-113" w:right="-114"/>
              <w:jc w:val="center"/>
              <w:rPr>
                <w:rFonts w:ascii="Times New Roman" w:hAnsi="Times New Roman"/>
              </w:rPr>
            </w:pPr>
            <w:r w:rsidRPr="00CD234D">
              <w:rPr>
                <w:rFonts w:ascii="Times New Roman" w:hAnsi="Times New Roman"/>
              </w:rPr>
              <w:t>2</w:t>
            </w:r>
          </w:p>
        </w:tc>
      </w:tr>
      <w:tr w:rsidR="00842CC6" w:rsidRPr="00CD234D" w14:paraId="2F044E36" w14:textId="77777777" w:rsidTr="002E620B">
        <w:trPr>
          <w:trHeight w:val="283"/>
        </w:trPr>
        <w:tc>
          <w:tcPr>
            <w:tcW w:w="709" w:type="dxa"/>
            <w:vMerge/>
            <w:vAlign w:val="center"/>
            <w:hideMark/>
          </w:tcPr>
          <w:p w14:paraId="263EF059" w14:textId="77777777" w:rsidR="00842CC6" w:rsidRPr="00CD234D" w:rsidRDefault="00842CC6" w:rsidP="002E620B">
            <w:pPr>
              <w:rPr>
                <w:rFonts w:ascii="Times New Roman" w:hAnsi="Times New Roman"/>
              </w:rPr>
            </w:pPr>
          </w:p>
        </w:tc>
        <w:tc>
          <w:tcPr>
            <w:tcW w:w="7229" w:type="dxa"/>
            <w:vAlign w:val="center"/>
            <w:hideMark/>
          </w:tcPr>
          <w:p w14:paraId="5797492B" w14:textId="77777777" w:rsidR="00842CC6" w:rsidRPr="00CD234D" w:rsidRDefault="00842CC6" w:rsidP="002E620B">
            <w:pPr>
              <w:rPr>
                <w:rFonts w:ascii="Times New Roman" w:hAnsi="Times New Roman"/>
              </w:rPr>
            </w:pPr>
            <w:r w:rsidRPr="00CD234D">
              <w:rPr>
                <w:rFonts w:ascii="Times New Roman" w:hAnsi="Times New Roman"/>
              </w:rPr>
              <w:t>Коммутационный кабель RJ45-RJ45 2 м</w:t>
            </w:r>
          </w:p>
        </w:tc>
        <w:tc>
          <w:tcPr>
            <w:tcW w:w="851" w:type="dxa"/>
            <w:vAlign w:val="center"/>
            <w:hideMark/>
          </w:tcPr>
          <w:p w14:paraId="61DED15C" w14:textId="77777777" w:rsidR="00842CC6" w:rsidRPr="00CD234D" w:rsidRDefault="00842CC6" w:rsidP="002E620B">
            <w:pPr>
              <w:ind w:left="-108" w:right="-108"/>
              <w:jc w:val="center"/>
              <w:rPr>
                <w:rFonts w:ascii="Times New Roman" w:hAnsi="Times New Roman"/>
              </w:rPr>
            </w:pPr>
            <w:r w:rsidRPr="00CD234D">
              <w:rPr>
                <w:rFonts w:ascii="Times New Roman" w:hAnsi="Times New Roman"/>
              </w:rPr>
              <w:t>шт.</w:t>
            </w:r>
          </w:p>
        </w:tc>
        <w:tc>
          <w:tcPr>
            <w:tcW w:w="850" w:type="dxa"/>
            <w:vAlign w:val="center"/>
            <w:hideMark/>
          </w:tcPr>
          <w:p w14:paraId="3C128EFD" w14:textId="77777777" w:rsidR="00842CC6" w:rsidRPr="00CD234D" w:rsidRDefault="00842CC6" w:rsidP="002E620B">
            <w:pPr>
              <w:ind w:left="-113" w:right="-114"/>
              <w:jc w:val="center"/>
              <w:rPr>
                <w:rFonts w:ascii="Times New Roman" w:hAnsi="Times New Roman"/>
              </w:rPr>
            </w:pPr>
            <w:r w:rsidRPr="00CD234D">
              <w:rPr>
                <w:rFonts w:ascii="Times New Roman" w:hAnsi="Times New Roman"/>
              </w:rPr>
              <w:t>40</w:t>
            </w:r>
          </w:p>
        </w:tc>
      </w:tr>
    </w:tbl>
    <w:p w14:paraId="51106F35" w14:textId="1A7373A3" w:rsidR="00A04AF3" w:rsidRPr="00CD234D" w:rsidRDefault="00A04AF3" w:rsidP="00A04AF3">
      <w:pPr>
        <w:tabs>
          <w:tab w:val="left" w:pos="4142"/>
        </w:tabs>
        <w:spacing w:after="160" w:line="259" w:lineRule="auto"/>
        <w:rPr>
          <w:rFonts w:ascii="Times New Roman" w:hAnsi="Times New Roman"/>
        </w:rPr>
        <w:sectPr w:rsidR="00A04AF3" w:rsidRPr="00CD234D" w:rsidSect="00A04AF3">
          <w:footnotePr>
            <w:numRestart w:val="eachPage"/>
          </w:footnotePr>
          <w:pgSz w:w="11907" w:h="16839" w:code="9"/>
          <w:pgMar w:top="567" w:right="1134" w:bottom="851" w:left="851" w:header="425" w:footer="425" w:gutter="0"/>
          <w:cols w:space="720"/>
          <w:titlePg/>
          <w:docGrid w:linePitch="326"/>
        </w:sectPr>
      </w:pPr>
      <w:r w:rsidRPr="00CD234D">
        <w:rPr>
          <w:rFonts w:ascii="Times New Roman" w:hAnsi="Times New Roman"/>
        </w:rPr>
        <w:br w:type="page"/>
      </w:r>
    </w:p>
    <w:p w14:paraId="5973601F" w14:textId="29A243D1" w:rsidR="00A04AF3" w:rsidRPr="00CD234D" w:rsidRDefault="00A04AF3" w:rsidP="00A04AF3">
      <w:pPr>
        <w:tabs>
          <w:tab w:val="left" w:pos="4142"/>
        </w:tabs>
        <w:spacing w:after="160" w:line="259" w:lineRule="auto"/>
        <w:rPr>
          <w:rFonts w:ascii="Times New Roman" w:hAnsi="Times New Roman"/>
          <w:b/>
        </w:rPr>
      </w:pPr>
      <w:r w:rsidRPr="00CD234D">
        <w:rPr>
          <w:rFonts w:ascii="Times New Roman" w:hAnsi="Times New Roman"/>
          <w:b/>
        </w:rPr>
        <w:lastRenderedPageBreak/>
        <w:tab/>
      </w:r>
    </w:p>
    <w:p w14:paraId="58E085AC" w14:textId="55E40709" w:rsidR="00F447D7" w:rsidRPr="00CD234D" w:rsidRDefault="00A04AF3" w:rsidP="00F447D7">
      <w:pPr>
        <w:ind w:firstLine="708"/>
        <w:jc w:val="right"/>
        <w:rPr>
          <w:rFonts w:ascii="Times New Roman" w:hAnsi="Times New Roman"/>
          <w:b/>
        </w:rPr>
      </w:pPr>
      <w:r w:rsidRPr="00CD234D">
        <w:rPr>
          <w:rFonts w:ascii="Times New Roman" w:hAnsi="Times New Roman"/>
          <w:b/>
        </w:rPr>
        <w:t xml:space="preserve">Приложение </w:t>
      </w:r>
      <w:r w:rsidR="00421AE1" w:rsidRPr="00CD234D">
        <w:rPr>
          <w:rFonts w:ascii="Times New Roman" w:hAnsi="Times New Roman"/>
          <w:b/>
        </w:rPr>
        <w:t>№</w:t>
      </w:r>
      <w:r w:rsidRPr="00CD234D">
        <w:rPr>
          <w:rFonts w:ascii="Times New Roman" w:hAnsi="Times New Roman"/>
          <w:b/>
        </w:rPr>
        <w:t>3</w:t>
      </w:r>
      <w:r w:rsidR="00421AE1" w:rsidRPr="00CD234D">
        <w:rPr>
          <w:rFonts w:ascii="Times New Roman" w:hAnsi="Times New Roman"/>
          <w:b/>
        </w:rPr>
        <w:t xml:space="preserve"> к Техническому заданию</w:t>
      </w:r>
      <w:r w:rsidR="00F447D7" w:rsidRPr="00CD234D">
        <w:rPr>
          <w:rFonts w:ascii="Times New Roman" w:hAnsi="Times New Roman"/>
          <w:b/>
        </w:rPr>
        <w:t xml:space="preserve"> </w:t>
      </w:r>
    </w:p>
    <w:p w14:paraId="3874F573" w14:textId="77777777" w:rsidR="00F447D7" w:rsidRPr="00CD234D" w:rsidRDefault="00F447D7" w:rsidP="00D6282A">
      <w:pPr>
        <w:ind w:firstLine="708"/>
        <w:rPr>
          <w:rFonts w:ascii="Times New Roman" w:hAnsi="Times New Roman"/>
          <w:b/>
        </w:rPr>
      </w:pPr>
    </w:p>
    <w:p w14:paraId="79F8FEB6" w14:textId="77777777" w:rsidR="00F447D7" w:rsidRPr="00CD234D" w:rsidRDefault="00F447D7" w:rsidP="00F447D7">
      <w:pPr>
        <w:ind w:firstLine="708"/>
        <w:jc w:val="center"/>
        <w:rPr>
          <w:rFonts w:ascii="Times New Roman" w:hAnsi="Times New Roman"/>
          <w:b/>
        </w:rPr>
      </w:pPr>
      <w:r w:rsidRPr="00CD234D">
        <w:rPr>
          <w:rFonts w:ascii="Times New Roman" w:hAnsi="Times New Roman"/>
          <w:b/>
        </w:rPr>
        <w:t>Примеры формы отчетов</w:t>
      </w:r>
    </w:p>
    <w:p w14:paraId="60508653" w14:textId="77777777" w:rsidR="00F447D7" w:rsidRPr="00CD234D" w:rsidRDefault="00F447D7" w:rsidP="00D6282A">
      <w:pPr>
        <w:ind w:firstLine="708"/>
        <w:rPr>
          <w:rFonts w:ascii="Times New Roman" w:hAnsi="Times New Roman"/>
          <w:b/>
        </w:rPr>
      </w:pPr>
    </w:p>
    <w:p w14:paraId="0C3E01E3" w14:textId="3FDEBB89" w:rsidR="00F447D7" w:rsidRPr="00CD234D" w:rsidRDefault="00F447D7" w:rsidP="00D603D2">
      <w:pPr>
        <w:pStyle w:val="aff3"/>
        <w:numPr>
          <w:ilvl w:val="0"/>
          <w:numId w:val="30"/>
        </w:numPr>
        <w:spacing w:line="276" w:lineRule="auto"/>
        <w:rPr>
          <w:rFonts w:ascii="Times New Roman" w:hAnsi="Times New Roman"/>
        </w:rPr>
      </w:pPr>
      <w:r w:rsidRPr="00CD234D">
        <w:rPr>
          <w:rFonts w:ascii="Times New Roman" w:hAnsi="Times New Roman"/>
        </w:rPr>
        <w:t>Выбор типа отчёта</w:t>
      </w:r>
    </w:p>
    <w:p w14:paraId="41DB0BE0" w14:textId="77777777" w:rsidR="00F447D7" w:rsidRPr="00CD234D" w:rsidRDefault="00F447D7" w:rsidP="00D6282A">
      <w:pPr>
        <w:spacing w:line="276" w:lineRule="auto"/>
        <w:rPr>
          <w:rFonts w:ascii="Times New Roman" w:hAnsi="Times New Roman"/>
        </w:rPr>
      </w:pPr>
    </w:p>
    <w:p w14:paraId="0B6362E0" w14:textId="77777777" w:rsidR="00F447D7" w:rsidRPr="00CD234D" w:rsidRDefault="00F447D7" w:rsidP="00D6282A">
      <w:pPr>
        <w:spacing w:line="276" w:lineRule="auto"/>
        <w:rPr>
          <w:rFonts w:ascii="Times New Roman" w:hAnsi="Times New Roman"/>
        </w:rPr>
      </w:pPr>
      <w:r w:rsidRPr="00CD234D">
        <w:rPr>
          <w:rFonts w:ascii="Times New Roman" w:hAnsi="Times New Roman"/>
          <w:noProof/>
        </w:rPr>
        <w:drawing>
          <wp:inline distT="0" distB="0" distL="0" distR="0" wp14:anchorId="05DC8C94" wp14:editId="15FA91C4">
            <wp:extent cx="9521941" cy="4356000"/>
            <wp:effectExtent l="0" t="0" r="3175" b="6985"/>
            <wp:docPr id="13" name="Рисунок 13" descr="C:\Users\Aleutka\Desktop\РусГидро\Отчет\сводный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utka\Desktop\РусГидро\Отчет\сводный0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21941" cy="4356000"/>
                    </a:xfrm>
                    <a:prstGeom prst="rect">
                      <a:avLst/>
                    </a:prstGeom>
                    <a:noFill/>
                    <a:ln>
                      <a:noFill/>
                    </a:ln>
                  </pic:spPr>
                </pic:pic>
              </a:graphicData>
            </a:graphic>
          </wp:inline>
        </w:drawing>
      </w:r>
    </w:p>
    <w:p w14:paraId="7ED4DE53" w14:textId="1B588425" w:rsidR="00F447D7" w:rsidRPr="00CD234D" w:rsidRDefault="00F447D7" w:rsidP="00D6282A">
      <w:pPr>
        <w:spacing w:line="276" w:lineRule="auto"/>
        <w:rPr>
          <w:rFonts w:ascii="Times New Roman" w:hAnsi="Times New Roman"/>
        </w:rPr>
      </w:pPr>
      <w:r w:rsidRPr="00CD234D">
        <w:rPr>
          <w:rFonts w:ascii="Times New Roman" w:hAnsi="Times New Roman"/>
        </w:rPr>
        <w:t xml:space="preserve"> </w:t>
      </w:r>
    </w:p>
    <w:p w14:paraId="476203C6" w14:textId="77777777" w:rsidR="00F447D7" w:rsidRPr="00CD234D" w:rsidRDefault="00F447D7" w:rsidP="00D6282A">
      <w:pPr>
        <w:spacing w:line="276" w:lineRule="auto"/>
        <w:rPr>
          <w:rFonts w:ascii="Times New Roman" w:hAnsi="Times New Roman"/>
        </w:rPr>
      </w:pPr>
    </w:p>
    <w:p w14:paraId="6D0A944F" w14:textId="58BEE390" w:rsidR="00F447D7" w:rsidRPr="00CD234D" w:rsidRDefault="00D212E6" w:rsidP="00BA7B07">
      <w:pPr>
        <w:spacing w:after="160" w:line="259" w:lineRule="auto"/>
        <w:rPr>
          <w:rFonts w:ascii="Times New Roman" w:hAnsi="Times New Roman"/>
        </w:rPr>
      </w:pPr>
      <w:r w:rsidRPr="00CD234D">
        <w:rPr>
          <w:rFonts w:ascii="Times New Roman" w:hAnsi="Times New Roman"/>
        </w:rPr>
        <w:br w:type="page"/>
      </w:r>
      <w:r w:rsidR="00F447D7" w:rsidRPr="00CD234D">
        <w:rPr>
          <w:rFonts w:ascii="Times New Roman" w:hAnsi="Times New Roman"/>
        </w:rPr>
        <w:lastRenderedPageBreak/>
        <w:t>Отчёт по динамике времени обслуживания за месяц</w:t>
      </w:r>
    </w:p>
    <w:p w14:paraId="49E87AFB" w14:textId="77777777" w:rsidR="00F447D7" w:rsidRPr="00CD234D" w:rsidRDefault="00F447D7" w:rsidP="00D6282A">
      <w:pPr>
        <w:spacing w:line="276" w:lineRule="auto"/>
        <w:rPr>
          <w:rFonts w:ascii="Times New Roman" w:hAnsi="Times New Roman"/>
        </w:rPr>
      </w:pPr>
    </w:p>
    <w:p w14:paraId="76C2D8C1" w14:textId="030C3D75" w:rsidR="00F447D7" w:rsidRPr="00CD234D" w:rsidRDefault="00F447D7" w:rsidP="00F447D7">
      <w:pPr>
        <w:spacing w:line="276" w:lineRule="auto"/>
        <w:rPr>
          <w:rFonts w:ascii="Times New Roman" w:hAnsi="Times New Roman"/>
        </w:rPr>
      </w:pPr>
      <w:r w:rsidRPr="00CD234D">
        <w:rPr>
          <w:noProof/>
        </w:rPr>
        <w:drawing>
          <wp:inline distT="0" distB="0" distL="0" distR="0" wp14:anchorId="061B0049" wp14:editId="12616629">
            <wp:extent cx="9534833" cy="374221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623" t="20455" r="6111" b="15166"/>
                    <a:stretch/>
                  </pic:blipFill>
                  <pic:spPr bwMode="auto">
                    <a:xfrm>
                      <a:off x="0" y="0"/>
                      <a:ext cx="9539373" cy="3744000"/>
                    </a:xfrm>
                    <a:prstGeom prst="rect">
                      <a:avLst/>
                    </a:prstGeom>
                    <a:ln>
                      <a:noFill/>
                    </a:ln>
                    <a:extLst>
                      <a:ext uri="{53640926-AAD7-44D8-BBD7-CCE9431645EC}">
                        <a14:shadowObscured xmlns:a14="http://schemas.microsoft.com/office/drawing/2010/main"/>
                      </a:ext>
                    </a:extLst>
                  </pic:spPr>
                </pic:pic>
              </a:graphicData>
            </a:graphic>
          </wp:inline>
        </w:drawing>
      </w:r>
    </w:p>
    <w:p w14:paraId="2C0261B2" w14:textId="77777777" w:rsidR="00F447D7" w:rsidRPr="00CD234D" w:rsidRDefault="00F447D7" w:rsidP="00FE2949">
      <w:pPr>
        <w:spacing w:line="276" w:lineRule="auto"/>
        <w:rPr>
          <w:rFonts w:ascii="Times New Roman" w:hAnsi="Times New Roman"/>
        </w:rPr>
      </w:pPr>
    </w:p>
    <w:p w14:paraId="726AAD9F" w14:textId="77777777" w:rsidR="00F447D7" w:rsidRPr="00CD234D" w:rsidRDefault="00F447D7" w:rsidP="00FE2949">
      <w:pPr>
        <w:spacing w:after="160" w:line="259" w:lineRule="auto"/>
        <w:rPr>
          <w:rFonts w:ascii="Times New Roman" w:hAnsi="Times New Roman"/>
        </w:rPr>
      </w:pPr>
      <w:r w:rsidRPr="00CD234D">
        <w:rPr>
          <w:rFonts w:ascii="Times New Roman" w:hAnsi="Times New Roman"/>
        </w:rPr>
        <w:br w:type="page"/>
      </w:r>
    </w:p>
    <w:p w14:paraId="0193A34D" w14:textId="2CD9270C" w:rsidR="00F447D7" w:rsidRPr="00CD234D" w:rsidRDefault="00F447D7" w:rsidP="00D603D2">
      <w:pPr>
        <w:pStyle w:val="aff3"/>
        <w:numPr>
          <w:ilvl w:val="0"/>
          <w:numId w:val="30"/>
        </w:numPr>
        <w:spacing w:line="276" w:lineRule="auto"/>
        <w:rPr>
          <w:rFonts w:ascii="Times New Roman" w:hAnsi="Times New Roman"/>
        </w:rPr>
      </w:pPr>
      <w:r w:rsidRPr="00CD234D">
        <w:rPr>
          <w:rFonts w:ascii="Times New Roman" w:hAnsi="Times New Roman"/>
        </w:rPr>
        <w:lastRenderedPageBreak/>
        <w:t>Настройка фильтров</w:t>
      </w:r>
    </w:p>
    <w:p w14:paraId="17EC823D" w14:textId="77777777" w:rsidR="00F447D7" w:rsidRPr="00CD234D" w:rsidRDefault="00F447D7" w:rsidP="00D6282A">
      <w:pPr>
        <w:spacing w:line="276" w:lineRule="auto"/>
        <w:rPr>
          <w:rFonts w:ascii="Times New Roman" w:hAnsi="Times New Roman"/>
          <w:noProof/>
        </w:rPr>
      </w:pPr>
    </w:p>
    <w:p w14:paraId="674D19A7" w14:textId="77777777" w:rsidR="00F447D7" w:rsidRPr="00CD234D" w:rsidRDefault="00F447D7" w:rsidP="00D6282A">
      <w:pPr>
        <w:spacing w:line="276" w:lineRule="auto"/>
        <w:rPr>
          <w:rFonts w:ascii="Times New Roman" w:hAnsi="Times New Roman"/>
        </w:rPr>
      </w:pPr>
    </w:p>
    <w:p w14:paraId="13DE098E" w14:textId="77777777" w:rsidR="00F447D7" w:rsidRPr="00CD234D" w:rsidRDefault="00F447D7" w:rsidP="00D6282A">
      <w:pPr>
        <w:spacing w:line="276" w:lineRule="auto"/>
        <w:rPr>
          <w:rFonts w:ascii="Times New Roman" w:hAnsi="Times New Roman"/>
        </w:rPr>
      </w:pPr>
      <w:r w:rsidRPr="00CD234D">
        <w:rPr>
          <w:rFonts w:ascii="Times New Roman" w:hAnsi="Times New Roman"/>
          <w:noProof/>
        </w:rPr>
        <w:drawing>
          <wp:inline distT="0" distB="0" distL="0" distR="0" wp14:anchorId="2EA44585" wp14:editId="10BB97CB">
            <wp:extent cx="9518037" cy="4136922"/>
            <wp:effectExtent l="0" t="0" r="6985" b="0"/>
            <wp:docPr id="21" name="Рисунок 21" descr="C:\Users\Aleutka\Desktop\РусГидро\Отчет\динами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utka\Desktop\РусГидро\Отчет\динамика.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6510" cy="4140605"/>
                    </a:xfrm>
                    <a:prstGeom prst="rect">
                      <a:avLst/>
                    </a:prstGeom>
                    <a:noFill/>
                    <a:ln>
                      <a:noFill/>
                    </a:ln>
                  </pic:spPr>
                </pic:pic>
              </a:graphicData>
            </a:graphic>
          </wp:inline>
        </w:drawing>
      </w:r>
    </w:p>
    <w:p w14:paraId="3DEE5FA2" w14:textId="77777777" w:rsidR="00F447D7" w:rsidRPr="00CD234D" w:rsidRDefault="00F447D7" w:rsidP="00D6282A">
      <w:pPr>
        <w:spacing w:line="276" w:lineRule="auto"/>
        <w:rPr>
          <w:rFonts w:ascii="Times New Roman" w:hAnsi="Times New Roman"/>
        </w:rPr>
      </w:pPr>
    </w:p>
    <w:p w14:paraId="70659CCC" w14:textId="5BBCD25F" w:rsidR="00FE2949" w:rsidRPr="00CD234D" w:rsidRDefault="00FE2949">
      <w:pPr>
        <w:spacing w:after="160" w:line="259" w:lineRule="auto"/>
        <w:rPr>
          <w:rFonts w:ascii="Times New Roman" w:hAnsi="Times New Roman"/>
        </w:rPr>
      </w:pPr>
      <w:r w:rsidRPr="00CD234D">
        <w:rPr>
          <w:rFonts w:ascii="Times New Roman" w:hAnsi="Times New Roman"/>
        </w:rPr>
        <w:br w:type="page"/>
      </w:r>
    </w:p>
    <w:p w14:paraId="7CD79A52" w14:textId="184D4318" w:rsidR="00F447D7" w:rsidRPr="00CD234D" w:rsidRDefault="00F447D7" w:rsidP="00D603D2">
      <w:pPr>
        <w:pStyle w:val="aff3"/>
        <w:numPr>
          <w:ilvl w:val="0"/>
          <w:numId w:val="30"/>
        </w:numPr>
        <w:spacing w:line="276" w:lineRule="auto"/>
        <w:rPr>
          <w:rFonts w:ascii="Times New Roman" w:hAnsi="Times New Roman"/>
        </w:rPr>
      </w:pPr>
      <w:r w:rsidRPr="00CD234D">
        <w:rPr>
          <w:rFonts w:ascii="Times New Roman" w:hAnsi="Times New Roman"/>
        </w:rPr>
        <w:lastRenderedPageBreak/>
        <w:t>Учёт рабочего времени операторов</w:t>
      </w:r>
    </w:p>
    <w:p w14:paraId="76483F23" w14:textId="77777777" w:rsidR="00F447D7" w:rsidRPr="00CD234D" w:rsidRDefault="00F447D7" w:rsidP="00D6282A">
      <w:pPr>
        <w:spacing w:line="276" w:lineRule="auto"/>
        <w:rPr>
          <w:rFonts w:ascii="Times New Roman" w:hAnsi="Times New Roman"/>
        </w:rPr>
      </w:pPr>
    </w:p>
    <w:p w14:paraId="4CAB0B97" w14:textId="77777777" w:rsidR="00F447D7" w:rsidRPr="00CD234D" w:rsidRDefault="00F447D7" w:rsidP="00F447D7">
      <w:pPr>
        <w:spacing w:line="276" w:lineRule="auto"/>
        <w:rPr>
          <w:rFonts w:ascii="Times New Roman" w:hAnsi="Times New Roman"/>
        </w:rPr>
      </w:pPr>
      <w:r w:rsidRPr="00CD234D">
        <w:rPr>
          <w:rFonts w:ascii="Times New Roman" w:hAnsi="Times New Roman"/>
          <w:noProof/>
        </w:rPr>
        <w:drawing>
          <wp:inline distT="0" distB="0" distL="0" distR="0" wp14:anchorId="2FAB9DD9" wp14:editId="60C27766">
            <wp:extent cx="9365403" cy="4660491"/>
            <wp:effectExtent l="0" t="0" r="7620" b="6985"/>
            <wp:docPr id="22" name="Рисунок 22" descr="C:\Users\Aleutka\Desktop\РусГидро\Отчет\по оператор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utka\Desktop\РусГидро\Отчет\по операторам.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70672" cy="4663113"/>
                    </a:xfrm>
                    <a:prstGeom prst="rect">
                      <a:avLst/>
                    </a:prstGeom>
                    <a:noFill/>
                    <a:ln>
                      <a:noFill/>
                    </a:ln>
                  </pic:spPr>
                </pic:pic>
              </a:graphicData>
            </a:graphic>
          </wp:inline>
        </w:drawing>
      </w:r>
    </w:p>
    <w:p w14:paraId="58E86CA8" w14:textId="2835F4C3" w:rsidR="00F447D7" w:rsidRPr="00CD234D" w:rsidRDefault="00F447D7" w:rsidP="00D6282A">
      <w:pPr>
        <w:spacing w:line="276" w:lineRule="auto"/>
        <w:rPr>
          <w:rFonts w:ascii="Times New Roman" w:hAnsi="Times New Roman"/>
        </w:rPr>
      </w:pPr>
    </w:p>
    <w:p w14:paraId="679D49D6" w14:textId="77777777" w:rsidR="00F447D7" w:rsidRPr="00CD234D" w:rsidRDefault="00F447D7" w:rsidP="00F447D7">
      <w:pPr>
        <w:spacing w:line="276" w:lineRule="auto"/>
        <w:rPr>
          <w:rFonts w:ascii="Times New Roman" w:hAnsi="Times New Roman"/>
        </w:rPr>
      </w:pPr>
    </w:p>
    <w:p w14:paraId="18268AA9" w14:textId="77777777" w:rsidR="00F447D7" w:rsidRPr="00CD234D" w:rsidRDefault="00F447D7" w:rsidP="00FE2949">
      <w:pPr>
        <w:spacing w:after="160" w:line="259" w:lineRule="auto"/>
        <w:rPr>
          <w:rFonts w:ascii="Times New Roman" w:hAnsi="Times New Roman"/>
        </w:rPr>
      </w:pPr>
      <w:r w:rsidRPr="00CD234D">
        <w:rPr>
          <w:rFonts w:ascii="Times New Roman" w:hAnsi="Times New Roman"/>
        </w:rPr>
        <w:br w:type="page"/>
      </w:r>
    </w:p>
    <w:p w14:paraId="19A228CC" w14:textId="75C16311" w:rsidR="00F447D7" w:rsidRPr="00CD234D" w:rsidRDefault="00F447D7" w:rsidP="00D603D2">
      <w:pPr>
        <w:pStyle w:val="aff3"/>
        <w:numPr>
          <w:ilvl w:val="0"/>
          <w:numId w:val="30"/>
        </w:numPr>
        <w:spacing w:line="276" w:lineRule="auto"/>
        <w:rPr>
          <w:rFonts w:ascii="Times New Roman" w:hAnsi="Times New Roman"/>
        </w:rPr>
      </w:pPr>
      <w:r w:rsidRPr="00CD234D">
        <w:rPr>
          <w:rFonts w:ascii="Times New Roman" w:hAnsi="Times New Roman"/>
        </w:rPr>
        <w:lastRenderedPageBreak/>
        <w:t>Отчёт о загруженности по часам</w:t>
      </w:r>
    </w:p>
    <w:p w14:paraId="7D03E4CF" w14:textId="77777777" w:rsidR="00F447D7" w:rsidRPr="00CD234D" w:rsidRDefault="00F447D7" w:rsidP="00F447D7">
      <w:pPr>
        <w:spacing w:line="276" w:lineRule="auto"/>
        <w:rPr>
          <w:rFonts w:ascii="Times New Roman" w:hAnsi="Times New Roman"/>
          <w:noProof/>
        </w:rPr>
      </w:pPr>
    </w:p>
    <w:p w14:paraId="196DDD13" w14:textId="77777777" w:rsidR="00F447D7" w:rsidRPr="00CD234D" w:rsidRDefault="00F447D7" w:rsidP="00FE2949">
      <w:pPr>
        <w:spacing w:line="276" w:lineRule="auto"/>
        <w:rPr>
          <w:rFonts w:ascii="Times New Roman" w:hAnsi="Times New Roman"/>
          <w:noProof/>
        </w:rPr>
      </w:pPr>
    </w:p>
    <w:p w14:paraId="26C6EFC1" w14:textId="77777777" w:rsidR="00F447D7" w:rsidRPr="00CD234D" w:rsidRDefault="00F447D7" w:rsidP="00FE2949">
      <w:pPr>
        <w:spacing w:line="276" w:lineRule="auto"/>
        <w:rPr>
          <w:rFonts w:ascii="Times New Roman" w:hAnsi="Times New Roman"/>
          <w:noProof/>
        </w:rPr>
      </w:pPr>
    </w:p>
    <w:p w14:paraId="38E88E63" w14:textId="77777777" w:rsidR="00F447D7" w:rsidRPr="00CD234D" w:rsidRDefault="00F447D7" w:rsidP="00FE2949">
      <w:pPr>
        <w:spacing w:line="276" w:lineRule="auto"/>
        <w:rPr>
          <w:rFonts w:ascii="Times New Roman" w:hAnsi="Times New Roman"/>
        </w:rPr>
      </w:pPr>
      <w:r w:rsidRPr="00CD234D">
        <w:rPr>
          <w:rFonts w:ascii="Times New Roman" w:hAnsi="Times New Roman"/>
          <w:noProof/>
        </w:rPr>
        <w:drawing>
          <wp:inline distT="0" distB="0" distL="0" distR="0" wp14:anchorId="7A768091" wp14:editId="14E8E9A1">
            <wp:extent cx="9534890" cy="4380271"/>
            <wp:effectExtent l="0" t="0" r="9525" b="1270"/>
            <wp:docPr id="23" name="Рисунок 23" descr="C:\Users\Aleutka\Desktop\РусГидро\Отчет\сводный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utka\Desktop\РусГидро\Отчет\сводный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40254" cy="4382735"/>
                    </a:xfrm>
                    <a:prstGeom prst="rect">
                      <a:avLst/>
                    </a:prstGeom>
                    <a:noFill/>
                    <a:ln>
                      <a:noFill/>
                    </a:ln>
                  </pic:spPr>
                </pic:pic>
              </a:graphicData>
            </a:graphic>
          </wp:inline>
        </w:drawing>
      </w:r>
    </w:p>
    <w:p w14:paraId="62A475DE" w14:textId="77777777" w:rsidR="00F447D7" w:rsidRPr="00CD234D" w:rsidRDefault="00F447D7" w:rsidP="00F447D7">
      <w:pPr>
        <w:spacing w:line="276" w:lineRule="auto"/>
        <w:rPr>
          <w:rFonts w:ascii="Times New Roman" w:hAnsi="Times New Roman"/>
        </w:rPr>
      </w:pPr>
    </w:p>
    <w:p w14:paraId="74C31748" w14:textId="77777777" w:rsidR="00FE2949" w:rsidRPr="00CD234D" w:rsidRDefault="00FE2949" w:rsidP="00F447D7">
      <w:pPr>
        <w:spacing w:line="276" w:lineRule="auto"/>
        <w:rPr>
          <w:rFonts w:ascii="Times New Roman" w:hAnsi="Times New Roman"/>
        </w:rPr>
      </w:pPr>
      <w:r w:rsidRPr="00CD234D">
        <w:rPr>
          <w:rFonts w:ascii="Times New Roman" w:hAnsi="Times New Roman"/>
        </w:rPr>
        <w:br w:type="page"/>
      </w:r>
    </w:p>
    <w:p w14:paraId="5A4AABC6" w14:textId="5736BF83" w:rsidR="00F447D7" w:rsidRPr="00CD234D" w:rsidRDefault="00F447D7" w:rsidP="00D603D2">
      <w:pPr>
        <w:pStyle w:val="aff3"/>
        <w:numPr>
          <w:ilvl w:val="0"/>
          <w:numId w:val="30"/>
        </w:numPr>
        <w:spacing w:line="276" w:lineRule="auto"/>
        <w:rPr>
          <w:rFonts w:ascii="Times New Roman" w:hAnsi="Times New Roman"/>
        </w:rPr>
      </w:pPr>
      <w:r w:rsidRPr="00CD234D">
        <w:rPr>
          <w:rFonts w:ascii="Times New Roman" w:hAnsi="Times New Roman"/>
        </w:rPr>
        <w:lastRenderedPageBreak/>
        <w:t>Отчёт по типу обращения</w:t>
      </w:r>
    </w:p>
    <w:p w14:paraId="538BA85B" w14:textId="77777777" w:rsidR="00FE2949" w:rsidRPr="00CD234D" w:rsidRDefault="00FE2949" w:rsidP="00D6282A">
      <w:pPr>
        <w:pStyle w:val="aff3"/>
        <w:spacing w:line="276" w:lineRule="auto"/>
        <w:rPr>
          <w:rFonts w:ascii="Times New Roman" w:hAnsi="Times New Roman"/>
        </w:rPr>
      </w:pPr>
    </w:p>
    <w:p w14:paraId="7DACBADE" w14:textId="77777777" w:rsidR="00F447D7" w:rsidRPr="00CD234D" w:rsidRDefault="00F447D7" w:rsidP="00F447D7">
      <w:pPr>
        <w:spacing w:line="276" w:lineRule="auto"/>
        <w:rPr>
          <w:rFonts w:ascii="Times New Roman" w:hAnsi="Times New Roman"/>
        </w:rPr>
      </w:pPr>
      <w:r w:rsidRPr="00CD234D">
        <w:rPr>
          <w:rFonts w:ascii="Times New Roman" w:hAnsi="Times New Roman"/>
          <w:b/>
          <w:noProof/>
        </w:rPr>
        <w:drawing>
          <wp:inline distT="0" distB="0" distL="0" distR="0" wp14:anchorId="4106E617" wp14:editId="01C73D69">
            <wp:extent cx="9387266" cy="4461387"/>
            <wp:effectExtent l="0" t="0" r="4445" b="0"/>
            <wp:docPr id="24" name="Рисунок 24" descr="C:\Users\Aleutka\Desktop\РусГидро\Отчет\по очередя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utka\Desktop\РусГидро\Отчет\по очередям.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92547" cy="4463897"/>
                    </a:xfrm>
                    <a:prstGeom prst="rect">
                      <a:avLst/>
                    </a:prstGeom>
                    <a:noFill/>
                    <a:ln>
                      <a:noFill/>
                    </a:ln>
                  </pic:spPr>
                </pic:pic>
              </a:graphicData>
            </a:graphic>
          </wp:inline>
        </w:drawing>
      </w:r>
    </w:p>
    <w:p w14:paraId="5326625F" w14:textId="77777777" w:rsidR="00F447D7" w:rsidRPr="00CD234D" w:rsidRDefault="00F447D7" w:rsidP="00D6282A">
      <w:pPr>
        <w:spacing w:line="276" w:lineRule="auto"/>
        <w:rPr>
          <w:rFonts w:ascii="Times New Roman" w:hAnsi="Times New Roman"/>
        </w:rPr>
      </w:pPr>
    </w:p>
    <w:p w14:paraId="0298A723" w14:textId="77777777" w:rsidR="00F447D7" w:rsidRPr="00CD234D" w:rsidRDefault="00F447D7" w:rsidP="00F447D7">
      <w:pPr>
        <w:spacing w:after="160" w:line="259" w:lineRule="auto"/>
        <w:rPr>
          <w:rFonts w:ascii="Times New Roman" w:hAnsi="Times New Roman"/>
        </w:rPr>
      </w:pPr>
      <w:r w:rsidRPr="00CD234D">
        <w:rPr>
          <w:rFonts w:ascii="Times New Roman" w:hAnsi="Times New Roman"/>
        </w:rPr>
        <w:br w:type="page"/>
      </w:r>
    </w:p>
    <w:p w14:paraId="3550AE46" w14:textId="6D80B8C1" w:rsidR="00F447D7" w:rsidRPr="00CD234D" w:rsidRDefault="00F447D7" w:rsidP="00D603D2">
      <w:pPr>
        <w:pStyle w:val="aff3"/>
        <w:numPr>
          <w:ilvl w:val="0"/>
          <w:numId w:val="30"/>
        </w:numPr>
        <w:spacing w:line="276" w:lineRule="auto"/>
        <w:rPr>
          <w:rFonts w:ascii="Times New Roman" w:hAnsi="Times New Roman"/>
        </w:rPr>
      </w:pPr>
      <w:r w:rsidRPr="00CD234D">
        <w:rPr>
          <w:rFonts w:ascii="Times New Roman" w:hAnsi="Times New Roman"/>
        </w:rPr>
        <w:lastRenderedPageBreak/>
        <w:t>Отчёт по талонам за выбранный период</w:t>
      </w:r>
    </w:p>
    <w:p w14:paraId="6AE1D9E4" w14:textId="77777777" w:rsidR="00FE2949" w:rsidRPr="00CD234D" w:rsidRDefault="00FE2949" w:rsidP="00D6282A">
      <w:pPr>
        <w:pStyle w:val="aff3"/>
        <w:spacing w:line="276" w:lineRule="auto"/>
        <w:rPr>
          <w:rFonts w:ascii="Times New Roman" w:hAnsi="Times New Roman"/>
        </w:rPr>
      </w:pPr>
    </w:p>
    <w:p w14:paraId="733A94FC" w14:textId="58513744" w:rsidR="00FE2949" w:rsidRPr="00CD234D" w:rsidRDefault="00F447D7" w:rsidP="00F447D7">
      <w:pPr>
        <w:spacing w:line="276" w:lineRule="auto"/>
        <w:rPr>
          <w:rFonts w:ascii="Times New Roman" w:hAnsi="Times New Roman"/>
        </w:rPr>
      </w:pPr>
      <w:r w:rsidRPr="00CD234D">
        <w:rPr>
          <w:noProof/>
        </w:rPr>
        <w:drawing>
          <wp:inline distT="0" distB="0" distL="0" distR="0" wp14:anchorId="1B60E343" wp14:editId="6DF127F7">
            <wp:extent cx="9296058" cy="4011562"/>
            <wp:effectExtent l="0" t="0" r="635"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19038" r="1390" b="5310"/>
                    <a:stretch/>
                  </pic:blipFill>
                  <pic:spPr bwMode="auto">
                    <a:xfrm>
                      <a:off x="0" y="0"/>
                      <a:ext cx="9300378" cy="4013426"/>
                    </a:xfrm>
                    <a:prstGeom prst="rect">
                      <a:avLst/>
                    </a:prstGeom>
                    <a:ln>
                      <a:noFill/>
                    </a:ln>
                    <a:extLst>
                      <a:ext uri="{53640926-AAD7-44D8-BBD7-CCE9431645EC}">
                        <a14:shadowObscured xmlns:a14="http://schemas.microsoft.com/office/drawing/2010/main"/>
                      </a:ext>
                    </a:extLst>
                  </pic:spPr>
                </pic:pic>
              </a:graphicData>
            </a:graphic>
          </wp:inline>
        </w:drawing>
      </w:r>
      <w:r w:rsidR="00FE2949" w:rsidRPr="00CD234D">
        <w:rPr>
          <w:rFonts w:ascii="Times New Roman" w:hAnsi="Times New Roman"/>
        </w:rPr>
        <w:br w:type="page"/>
      </w:r>
    </w:p>
    <w:p w14:paraId="3EC200E6" w14:textId="77777777" w:rsidR="00F447D7" w:rsidRPr="00CD234D" w:rsidRDefault="00F447D7" w:rsidP="00D6282A">
      <w:pPr>
        <w:spacing w:line="276" w:lineRule="auto"/>
        <w:rPr>
          <w:rFonts w:ascii="Times New Roman" w:hAnsi="Times New Roman"/>
        </w:rPr>
      </w:pPr>
    </w:p>
    <w:p w14:paraId="12B42745" w14:textId="594D2E0E" w:rsidR="00F447D7" w:rsidRPr="00CD234D" w:rsidRDefault="00F447D7" w:rsidP="00D603D2">
      <w:pPr>
        <w:pStyle w:val="aff3"/>
        <w:numPr>
          <w:ilvl w:val="0"/>
          <w:numId w:val="30"/>
        </w:numPr>
        <w:spacing w:line="276" w:lineRule="auto"/>
        <w:rPr>
          <w:rFonts w:ascii="Times New Roman" w:hAnsi="Times New Roman"/>
        </w:rPr>
      </w:pPr>
      <w:r w:rsidRPr="00CD234D">
        <w:rPr>
          <w:rFonts w:ascii="Times New Roman" w:hAnsi="Times New Roman"/>
        </w:rPr>
        <w:t xml:space="preserve">Отчёт по рабочим местам </w:t>
      </w:r>
    </w:p>
    <w:p w14:paraId="24533C4A" w14:textId="77777777" w:rsidR="00F447D7" w:rsidRPr="00CD234D" w:rsidRDefault="00F447D7" w:rsidP="00D6282A">
      <w:pPr>
        <w:spacing w:line="276" w:lineRule="auto"/>
        <w:rPr>
          <w:rFonts w:ascii="Times New Roman" w:hAnsi="Times New Roman"/>
        </w:rPr>
      </w:pPr>
    </w:p>
    <w:p w14:paraId="283C9B88" w14:textId="77777777" w:rsidR="00F447D7" w:rsidRPr="00CD234D" w:rsidRDefault="00F447D7" w:rsidP="00D6282A">
      <w:pPr>
        <w:spacing w:line="276" w:lineRule="auto"/>
        <w:rPr>
          <w:rFonts w:ascii="Times New Roman" w:hAnsi="Times New Roman"/>
        </w:rPr>
      </w:pPr>
      <w:r w:rsidRPr="00CD234D">
        <w:rPr>
          <w:noProof/>
        </w:rPr>
        <w:drawing>
          <wp:inline distT="0" distB="0" distL="0" distR="0" wp14:anchorId="37201C59" wp14:editId="33BB5717">
            <wp:extent cx="9678689" cy="41148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19156" r="1070" b="6072"/>
                    <a:stretch/>
                  </pic:blipFill>
                  <pic:spPr bwMode="auto">
                    <a:xfrm>
                      <a:off x="0" y="0"/>
                      <a:ext cx="9675363" cy="4113386"/>
                    </a:xfrm>
                    <a:prstGeom prst="rect">
                      <a:avLst/>
                    </a:prstGeom>
                    <a:ln>
                      <a:noFill/>
                    </a:ln>
                    <a:extLst>
                      <a:ext uri="{53640926-AAD7-44D8-BBD7-CCE9431645EC}">
                        <a14:shadowObscured xmlns:a14="http://schemas.microsoft.com/office/drawing/2010/main"/>
                      </a:ext>
                    </a:extLst>
                  </pic:spPr>
                </pic:pic>
              </a:graphicData>
            </a:graphic>
          </wp:inline>
        </w:drawing>
      </w:r>
    </w:p>
    <w:p w14:paraId="3827702C" w14:textId="79C8B64D" w:rsidR="00FE2949" w:rsidRPr="00CD234D" w:rsidRDefault="00FE2949" w:rsidP="00F447D7">
      <w:pPr>
        <w:spacing w:line="276" w:lineRule="auto"/>
        <w:rPr>
          <w:rFonts w:ascii="Times New Roman" w:hAnsi="Times New Roman"/>
        </w:rPr>
      </w:pPr>
      <w:r w:rsidRPr="00CD234D">
        <w:rPr>
          <w:rFonts w:ascii="Times New Roman" w:hAnsi="Times New Roman"/>
        </w:rPr>
        <w:br w:type="page"/>
      </w:r>
    </w:p>
    <w:p w14:paraId="2406ACE6" w14:textId="77777777" w:rsidR="00F447D7" w:rsidRPr="00CD234D" w:rsidRDefault="00F447D7" w:rsidP="00D6282A">
      <w:pPr>
        <w:spacing w:line="276" w:lineRule="auto"/>
        <w:rPr>
          <w:rFonts w:ascii="Times New Roman" w:hAnsi="Times New Roman"/>
        </w:rPr>
      </w:pPr>
    </w:p>
    <w:p w14:paraId="5C071190" w14:textId="77777777" w:rsidR="00F447D7" w:rsidRPr="00CD234D" w:rsidRDefault="00F447D7" w:rsidP="00D6282A">
      <w:pPr>
        <w:spacing w:line="276" w:lineRule="auto"/>
        <w:rPr>
          <w:rFonts w:ascii="Times New Roman" w:hAnsi="Times New Roman"/>
        </w:rPr>
      </w:pPr>
    </w:p>
    <w:p w14:paraId="1639A964" w14:textId="2F66D42F" w:rsidR="00F447D7" w:rsidRPr="00CD234D" w:rsidRDefault="00F447D7" w:rsidP="00D603D2">
      <w:pPr>
        <w:pStyle w:val="aff3"/>
        <w:numPr>
          <w:ilvl w:val="0"/>
          <w:numId w:val="30"/>
        </w:numPr>
        <w:spacing w:line="276" w:lineRule="auto"/>
        <w:rPr>
          <w:rFonts w:ascii="Times New Roman" w:hAnsi="Times New Roman"/>
        </w:rPr>
      </w:pPr>
      <w:r w:rsidRPr="00CD234D">
        <w:rPr>
          <w:rFonts w:ascii="Times New Roman" w:hAnsi="Times New Roman"/>
        </w:rPr>
        <w:t>Отчёт по среднему времен ожидания специалиста</w:t>
      </w:r>
    </w:p>
    <w:p w14:paraId="16032D95" w14:textId="77777777" w:rsidR="00FE2949" w:rsidRPr="00CD234D" w:rsidRDefault="00FE2949" w:rsidP="00D6282A">
      <w:pPr>
        <w:pStyle w:val="aff3"/>
        <w:spacing w:line="276" w:lineRule="auto"/>
        <w:rPr>
          <w:rFonts w:ascii="Times New Roman" w:hAnsi="Times New Roman"/>
        </w:rPr>
      </w:pPr>
    </w:p>
    <w:p w14:paraId="3D242045" w14:textId="77777777" w:rsidR="00F447D7" w:rsidRPr="00CD234D" w:rsidRDefault="00F447D7" w:rsidP="00D6282A">
      <w:pPr>
        <w:spacing w:line="276" w:lineRule="auto"/>
        <w:rPr>
          <w:rFonts w:ascii="Times New Roman" w:hAnsi="Times New Roman"/>
        </w:rPr>
      </w:pPr>
      <w:r w:rsidRPr="00CD234D">
        <w:rPr>
          <w:rFonts w:ascii="Times New Roman" w:hAnsi="Times New Roman"/>
          <w:noProof/>
        </w:rPr>
        <w:drawing>
          <wp:inline distT="0" distB="0" distL="0" distR="0" wp14:anchorId="358DAD32" wp14:editId="111E6F25">
            <wp:extent cx="9436000" cy="1025013"/>
            <wp:effectExtent l="0" t="0" r="0" b="3810"/>
            <wp:docPr id="27" name="Рисунок 27" descr="C:\Users\Aleutka\Desktop\РусГидро\Отчет\за интерва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utka\Desktop\РусГидро\Отчет\за интервал.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41309" cy="1025590"/>
                    </a:xfrm>
                    <a:prstGeom prst="rect">
                      <a:avLst/>
                    </a:prstGeom>
                    <a:noFill/>
                    <a:ln>
                      <a:noFill/>
                    </a:ln>
                  </pic:spPr>
                </pic:pic>
              </a:graphicData>
            </a:graphic>
          </wp:inline>
        </w:drawing>
      </w:r>
    </w:p>
    <w:p w14:paraId="6E4C41E3" w14:textId="77777777" w:rsidR="00F447D7" w:rsidRPr="00CD234D" w:rsidRDefault="00F447D7" w:rsidP="00D6282A">
      <w:pPr>
        <w:spacing w:line="276" w:lineRule="auto"/>
        <w:rPr>
          <w:rFonts w:ascii="Times New Roman" w:hAnsi="Times New Roman"/>
        </w:rPr>
      </w:pPr>
    </w:p>
    <w:p w14:paraId="7E8882A5" w14:textId="77777777" w:rsidR="00F447D7" w:rsidRPr="00CD234D" w:rsidRDefault="00F447D7" w:rsidP="00F447D7">
      <w:pPr>
        <w:spacing w:after="160" w:line="259" w:lineRule="auto"/>
        <w:rPr>
          <w:rFonts w:ascii="Times New Roman" w:hAnsi="Times New Roman"/>
        </w:rPr>
      </w:pPr>
      <w:r w:rsidRPr="00CD234D">
        <w:rPr>
          <w:rFonts w:ascii="Times New Roman" w:hAnsi="Times New Roman"/>
        </w:rPr>
        <w:br w:type="page"/>
      </w:r>
    </w:p>
    <w:p w14:paraId="5608E468" w14:textId="579A9164" w:rsidR="00F447D7" w:rsidRPr="00CD234D" w:rsidRDefault="00FE2949" w:rsidP="00D6282A">
      <w:pPr>
        <w:spacing w:line="276" w:lineRule="auto"/>
        <w:rPr>
          <w:rFonts w:ascii="Times New Roman" w:hAnsi="Times New Roman"/>
        </w:rPr>
      </w:pPr>
      <w:r w:rsidRPr="00CD234D">
        <w:rPr>
          <w:rFonts w:ascii="Times New Roman" w:hAnsi="Times New Roman"/>
        </w:rPr>
        <w:lastRenderedPageBreak/>
        <w:t>10 .</w:t>
      </w:r>
      <w:r w:rsidR="00F447D7" w:rsidRPr="00CD234D">
        <w:rPr>
          <w:rFonts w:ascii="Times New Roman" w:hAnsi="Times New Roman"/>
        </w:rPr>
        <w:t>Отчёт по истории талона</w:t>
      </w:r>
    </w:p>
    <w:p w14:paraId="5FC896F2" w14:textId="77777777" w:rsidR="00FE2949" w:rsidRPr="00CD234D" w:rsidRDefault="00FE2949" w:rsidP="00D6282A">
      <w:pPr>
        <w:spacing w:line="276" w:lineRule="auto"/>
        <w:rPr>
          <w:rFonts w:ascii="Times New Roman" w:hAnsi="Times New Roman"/>
        </w:rPr>
      </w:pPr>
    </w:p>
    <w:p w14:paraId="69F691C1" w14:textId="7FD7C1B5" w:rsidR="00FE2949" w:rsidRPr="00CD234D" w:rsidRDefault="00F447D7" w:rsidP="00F447D7">
      <w:pPr>
        <w:spacing w:line="276" w:lineRule="auto"/>
        <w:rPr>
          <w:rFonts w:ascii="Times New Roman" w:hAnsi="Times New Roman"/>
        </w:rPr>
      </w:pPr>
      <w:r w:rsidRPr="00CD234D">
        <w:rPr>
          <w:rFonts w:ascii="Times New Roman" w:hAnsi="Times New Roman"/>
          <w:noProof/>
        </w:rPr>
        <w:drawing>
          <wp:inline distT="0" distB="0" distL="0" distR="0" wp14:anchorId="2BD0638F" wp14:editId="62B518F8">
            <wp:extent cx="9350478" cy="4766897"/>
            <wp:effectExtent l="0" t="0" r="3175" b="0"/>
            <wp:docPr id="28" name="Рисунок 28" descr="C:\Users\Aleutka\Desktop\РусГидро\Отчет\по талон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utka\Desktop\РусГидро\Отчет\по талонам.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55739" cy="4769579"/>
                    </a:xfrm>
                    <a:prstGeom prst="rect">
                      <a:avLst/>
                    </a:prstGeom>
                    <a:noFill/>
                    <a:ln>
                      <a:noFill/>
                    </a:ln>
                  </pic:spPr>
                </pic:pic>
              </a:graphicData>
            </a:graphic>
          </wp:inline>
        </w:drawing>
      </w:r>
      <w:r w:rsidR="00FE2949" w:rsidRPr="00CD234D">
        <w:rPr>
          <w:rFonts w:ascii="Times New Roman" w:hAnsi="Times New Roman"/>
        </w:rPr>
        <w:br w:type="page"/>
      </w:r>
    </w:p>
    <w:p w14:paraId="1A5A289F" w14:textId="54C8C21F" w:rsidR="00F447D7" w:rsidRPr="00CD234D" w:rsidRDefault="00F447D7" w:rsidP="00D603D2">
      <w:pPr>
        <w:pStyle w:val="aff3"/>
        <w:numPr>
          <w:ilvl w:val="0"/>
          <w:numId w:val="30"/>
        </w:numPr>
        <w:rPr>
          <w:rFonts w:ascii="Times New Roman" w:hAnsi="Times New Roman"/>
        </w:rPr>
      </w:pPr>
      <w:r w:rsidRPr="00CD234D">
        <w:rPr>
          <w:rFonts w:ascii="Times New Roman" w:hAnsi="Times New Roman"/>
        </w:rPr>
        <w:lastRenderedPageBreak/>
        <w:t>Отчёт по операторам за выбранный период</w:t>
      </w:r>
    </w:p>
    <w:p w14:paraId="0FD51C47" w14:textId="77777777" w:rsidR="00F447D7" w:rsidRPr="00CD234D" w:rsidRDefault="00F447D7" w:rsidP="00D6282A">
      <w:pPr>
        <w:spacing w:line="276" w:lineRule="auto"/>
        <w:rPr>
          <w:rFonts w:ascii="Times New Roman" w:hAnsi="Times New Roman"/>
        </w:rPr>
      </w:pPr>
    </w:p>
    <w:p w14:paraId="735CC5E5" w14:textId="08F543E0" w:rsidR="00F447D7" w:rsidRPr="00CD234D" w:rsidRDefault="00F447D7" w:rsidP="00D6282A">
      <w:pPr>
        <w:spacing w:line="276" w:lineRule="auto"/>
        <w:rPr>
          <w:rFonts w:ascii="Times New Roman" w:hAnsi="Times New Roman"/>
        </w:rPr>
        <w:sectPr w:rsidR="00F447D7" w:rsidRPr="00CD234D" w:rsidSect="00D6282A">
          <w:footnotePr>
            <w:numRestart w:val="eachPage"/>
          </w:footnotePr>
          <w:pgSz w:w="16839" w:h="11907" w:orient="landscape" w:code="9"/>
          <w:pgMar w:top="1134" w:right="851" w:bottom="851" w:left="567" w:header="425" w:footer="425" w:gutter="0"/>
          <w:cols w:space="720"/>
          <w:titlePg/>
          <w:docGrid w:linePitch="326"/>
        </w:sectPr>
      </w:pPr>
      <w:r w:rsidRPr="00CD234D">
        <w:rPr>
          <w:noProof/>
        </w:rPr>
        <w:drawing>
          <wp:inline distT="0" distB="0" distL="0" distR="0" wp14:anchorId="261208C5" wp14:editId="3EB3DB38">
            <wp:extent cx="9295868" cy="3510116"/>
            <wp:effectExtent l="0" t="0" r="63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051" t="20614" r="4018" b="16331"/>
                    <a:stretch/>
                  </pic:blipFill>
                  <pic:spPr bwMode="auto">
                    <a:xfrm>
                      <a:off x="0" y="0"/>
                      <a:ext cx="9291650" cy="3508523"/>
                    </a:xfrm>
                    <a:prstGeom prst="rect">
                      <a:avLst/>
                    </a:prstGeom>
                    <a:ln>
                      <a:noFill/>
                    </a:ln>
                    <a:extLst>
                      <a:ext uri="{53640926-AAD7-44D8-BBD7-CCE9431645EC}">
                        <a14:shadowObscured xmlns:a14="http://schemas.microsoft.com/office/drawing/2010/main"/>
                      </a:ext>
                    </a:extLst>
                  </pic:spPr>
                </pic:pic>
              </a:graphicData>
            </a:graphic>
          </wp:inline>
        </w:drawing>
      </w:r>
    </w:p>
    <w:p w14:paraId="2385F95D" w14:textId="77777777" w:rsidR="00421AE1" w:rsidRPr="00CD234D" w:rsidRDefault="00842CC6" w:rsidP="00842CC6">
      <w:pPr>
        <w:jc w:val="right"/>
        <w:rPr>
          <w:b/>
          <w:sz w:val="32"/>
          <w:szCs w:val="32"/>
        </w:rPr>
      </w:pPr>
      <w:r w:rsidRPr="00CD234D">
        <w:rPr>
          <w:b/>
          <w:sz w:val="32"/>
          <w:szCs w:val="32"/>
        </w:rPr>
        <w:lastRenderedPageBreak/>
        <w:t xml:space="preserve">Приложение </w:t>
      </w:r>
      <w:r w:rsidR="00421AE1" w:rsidRPr="00CD234D">
        <w:rPr>
          <w:b/>
          <w:sz w:val="32"/>
          <w:szCs w:val="32"/>
        </w:rPr>
        <w:t>№</w:t>
      </w:r>
      <w:r w:rsidRPr="00CD234D">
        <w:rPr>
          <w:b/>
          <w:sz w:val="32"/>
          <w:szCs w:val="32"/>
        </w:rPr>
        <w:t>4</w:t>
      </w:r>
      <w:r w:rsidR="00421AE1" w:rsidRPr="00CD234D">
        <w:rPr>
          <w:b/>
          <w:sz w:val="32"/>
          <w:szCs w:val="32"/>
        </w:rPr>
        <w:t xml:space="preserve"> к Техническому заданию</w:t>
      </w:r>
    </w:p>
    <w:p w14:paraId="3C9BCA66" w14:textId="2755D981" w:rsidR="00421AE1" w:rsidRPr="00CD234D" w:rsidRDefault="00842CC6" w:rsidP="00842CC6">
      <w:pPr>
        <w:jc w:val="right"/>
        <w:rPr>
          <w:b/>
          <w:sz w:val="32"/>
          <w:szCs w:val="32"/>
        </w:rPr>
      </w:pPr>
      <w:r w:rsidRPr="00CD234D">
        <w:rPr>
          <w:b/>
          <w:sz w:val="32"/>
          <w:szCs w:val="32"/>
        </w:rPr>
        <w:t xml:space="preserve"> </w:t>
      </w:r>
    </w:p>
    <w:p w14:paraId="41664404" w14:textId="41A34AF9" w:rsidR="00842CC6" w:rsidRPr="00CD234D" w:rsidRDefault="00421AE1" w:rsidP="00421AE1">
      <w:pPr>
        <w:jc w:val="center"/>
        <w:rPr>
          <w:sz w:val="32"/>
          <w:szCs w:val="32"/>
        </w:rPr>
      </w:pPr>
      <w:r w:rsidRPr="00CD234D">
        <w:rPr>
          <w:b/>
          <w:sz w:val="32"/>
          <w:szCs w:val="32"/>
        </w:rPr>
        <w:t>О</w:t>
      </w:r>
      <w:r w:rsidR="00842CC6" w:rsidRPr="00CD234D">
        <w:rPr>
          <w:b/>
          <w:sz w:val="32"/>
          <w:szCs w:val="32"/>
        </w:rPr>
        <w:t>писание протокола AP</w:t>
      </w:r>
      <w:r w:rsidR="00842CC6" w:rsidRPr="00CD234D">
        <w:rPr>
          <w:b/>
          <w:sz w:val="32"/>
          <w:szCs w:val="32"/>
          <w:lang w:val="en-US"/>
        </w:rPr>
        <w:t>I</w:t>
      </w:r>
    </w:p>
    <w:p w14:paraId="0B4C22BA" w14:textId="77777777" w:rsidR="00842CC6" w:rsidRPr="00CD234D" w:rsidRDefault="00842CC6" w:rsidP="00842CC6"/>
    <w:p w14:paraId="02DCE1D0" w14:textId="77777777" w:rsidR="00842CC6" w:rsidRPr="00CD234D" w:rsidRDefault="00842CC6" w:rsidP="00842CC6">
      <w:pPr>
        <w:rPr>
          <w:b/>
          <w:sz w:val="28"/>
          <w:szCs w:val="28"/>
        </w:rPr>
      </w:pPr>
      <w:r w:rsidRPr="00CD234D">
        <w:rPr>
          <w:b/>
          <w:sz w:val="28"/>
          <w:szCs w:val="28"/>
        </w:rPr>
        <w:t>Общие положения:</w:t>
      </w:r>
    </w:p>
    <w:p w14:paraId="6ECF8A6D" w14:textId="77777777" w:rsidR="00842CC6" w:rsidRPr="00CD234D" w:rsidRDefault="00842CC6" w:rsidP="00842CC6">
      <w:r w:rsidRPr="00CD234D">
        <w:t xml:space="preserve">Порт по умолчанию для доступа к </w:t>
      </w:r>
      <w:r w:rsidRPr="00CD234D">
        <w:rPr>
          <w:lang w:val="en-US"/>
        </w:rPr>
        <w:t>API</w:t>
      </w:r>
      <w:r w:rsidRPr="00CD234D">
        <w:t xml:space="preserve"> 8004</w:t>
      </w:r>
    </w:p>
    <w:p w14:paraId="2AFE7BB3" w14:textId="77777777" w:rsidR="00842CC6" w:rsidRPr="00CD234D" w:rsidRDefault="00842CC6" w:rsidP="00842CC6">
      <w:r w:rsidRPr="00CD234D">
        <w:t xml:space="preserve">Для взаимодействия с внешними системами используется протокол </w:t>
      </w:r>
      <w:r w:rsidRPr="00CD234D">
        <w:rPr>
          <w:lang w:val="en-US"/>
        </w:rPr>
        <w:t>JSON</w:t>
      </w:r>
      <w:r w:rsidRPr="00CD234D">
        <w:t>-</w:t>
      </w:r>
      <w:r w:rsidRPr="00CD234D">
        <w:rPr>
          <w:lang w:val="en-US"/>
        </w:rPr>
        <w:t>RPC</w:t>
      </w:r>
    </w:p>
    <w:p w14:paraId="7FDC556B" w14:textId="77777777" w:rsidR="00842CC6" w:rsidRPr="00CD234D" w:rsidRDefault="00842CC6" w:rsidP="00842CC6">
      <w:r w:rsidRPr="00CD234D">
        <w:t xml:space="preserve">2.0, на транспортном уровне используется протокол </w:t>
      </w:r>
      <w:r w:rsidRPr="00CD234D">
        <w:rPr>
          <w:lang w:val="en-US"/>
        </w:rPr>
        <w:t>TCP</w:t>
      </w:r>
      <w:r w:rsidRPr="00CD234D">
        <w:t>/</w:t>
      </w:r>
      <w:r w:rsidRPr="00CD234D">
        <w:rPr>
          <w:lang w:val="en-US"/>
        </w:rPr>
        <w:t>IP</w:t>
      </w:r>
      <w:r w:rsidRPr="00CD234D">
        <w:t>.</w:t>
      </w:r>
    </w:p>
    <w:p w14:paraId="42C5F071" w14:textId="77777777" w:rsidR="00842CC6" w:rsidRPr="00CD234D" w:rsidRDefault="00842CC6" w:rsidP="00842CC6">
      <w:pPr>
        <w:rPr>
          <w:b/>
          <w:sz w:val="28"/>
          <w:szCs w:val="28"/>
        </w:rPr>
      </w:pPr>
      <w:r w:rsidRPr="00CD234D">
        <w:rPr>
          <w:b/>
          <w:sz w:val="28"/>
          <w:szCs w:val="28"/>
          <w:lang w:val="en-US"/>
        </w:rPr>
        <w:t>API</w:t>
      </w:r>
      <w:r w:rsidRPr="00CD234D">
        <w:rPr>
          <w:b/>
          <w:sz w:val="28"/>
          <w:szCs w:val="28"/>
        </w:rPr>
        <w:t xml:space="preserve"> специалиста</w:t>
      </w:r>
    </w:p>
    <w:p w14:paraId="3EA60195" w14:textId="77777777" w:rsidR="00842CC6" w:rsidRPr="00CD234D" w:rsidRDefault="00842CC6" w:rsidP="00842CC6">
      <w:pPr>
        <w:rPr>
          <w:b/>
          <w:sz w:val="28"/>
          <w:szCs w:val="28"/>
        </w:rPr>
      </w:pPr>
      <w:r w:rsidRPr="00CD234D">
        <w:rPr>
          <w:b/>
          <w:sz w:val="28"/>
          <w:szCs w:val="28"/>
        </w:rPr>
        <w:t>Методы</w:t>
      </w:r>
    </w:p>
    <w:p w14:paraId="01978581" w14:textId="77777777" w:rsidR="00842CC6" w:rsidRPr="00CD234D" w:rsidRDefault="00842CC6" w:rsidP="00842CC6">
      <w:r w:rsidRPr="00CD234D">
        <w:t>//Получение списка существующих в системе рабочих мест</w:t>
      </w:r>
    </w:p>
    <w:p w14:paraId="2CE94735" w14:textId="77777777" w:rsidR="00842CC6" w:rsidRPr="00CD234D" w:rsidRDefault="00842CC6" w:rsidP="00842CC6">
      <w:r w:rsidRPr="00CD234D">
        <w:rPr>
          <w:lang w:val="en-US"/>
        </w:rPr>
        <w:t>List</w:t>
      </w:r>
      <w:r w:rsidRPr="00CD234D">
        <w:t>&lt;</w:t>
      </w:r>
      <w:r w:rsidRPr="00CD234D">
        <w:rPr>
          <w:lang w:val="en-US"/>
        </w:rPr>
        <w:t>WorkplaceChoice</w:t>
      </w:r>
      <w:r w:rsidRPr="00CD234D">
        <w:t xml:space="preserve">&gt; </w:t>
      </w:r>
      <w:r w:rsidRPr="00CD234D">
        <w:rPr>
          <w:lang w:val="en-US"/>
        </w:rPr>
        <w:t>GetWorkplaceChoice</w:t>
      </w:r>
      <w:r w:rsidRPr="00CD234D">
        <w:t>()</w:t>
      </w:r>
    </w:p>
    <w:p w14:paraId="0C5D8F94" w14:textId="77777777" w:rsidR="00842CC6" w:rsidRPr="00CD234D" w:rsidRDefault="00842CC6" w:rsidP="00842CC6">
      <w:r w:rsidRPr="00CD234D">
        <w:t>//Получение списка существующих в системе специалистов</w:t>
      </w:r>
    </w:p>
    <w:p w14:paraId="7C59DF24" w14:textId="77777777" w:rsidR="00842CC6" w:rsidRPr="00CD234D" w:rsidRDefault="00842CC6" w:rsidP="00842CC6">
      <w:pPr>
        <w:rPr>
          <w:lang w:val="en-US"/>
        </w:rPr>
      </w:pPr>
      <w:r w:rsidRPr="00CD234D">
        <w:rPr>
          <w:lang w:val="en-US"/>
        </w:rPr>
        <w:t>List&lt;string&gt; GetAllExperts(string expertWorkplace)</w:t>
      </w:r>
    </w:p>
    <w:p w14:paraId="1ED25D61" w14:textId="77777777" w:rsidR="00842CC6" w:rsidRPr="00CD234D" w:rsidRDefault="00842CC6" w:rsidP="00842CC6">
      <w:r w:rsidRPr="00CD234D">
        <w:t>//Регистрация специалиста на рабочем месте</w:t>
      </w:r>
    </w:p>
    <w:p w14:paraId="075526B0" w14:textId="77777777" w:rsidR="00842CC6" w:rsidRPr="00CD234D" w:rsidRDefault="00842CC6" w:rsidP="00842CC6">
      <w:r w:rsidRPr="00CD234D">
        <w:rPr>
          <w:lang w:val="en-US"/>
        </w:rPr>
        <w:t>LoginResult</w:t>
      </w:r>
      <w:r w:rsidRPr="00CD234D">
        <w:t xml:space="preserve"> </w:t>
      </w:r>
      <w:r w:rsidRPr="00CD234D">
        <w:rPr>
          <w:lang w:val="en-US"/>
        </w:rPr>
        <w:t>Login</w:t>
      </w:r>
      <w:r w:rsidRPr="00CD234D">
        <w:t>(</w:t>
      </w:r>
    </w:p>
    <w:p w14:paraId="68B9D63F" w14:textId="77777777" w:rsidR="00842CC6" w:rsidRPr="00CD234D" w:rsidRDefault="00842CC6" w:rsidP="00842CC6">
      <w:pPr>
        <w:rPr>
          <w:lang w:val="en-US"/>
        </w:rPr>
      </w:pPr>
      <w:r w:rsidRPr="00CD234D">
        <w:rPr>
          <w:lang w:val="en-US"/>
        </w:rPr>
        <w:t>string workplace,</w:t>
      </w:r>
    </w:p>
    <w:p w14:paraId="3C5D2473" w14:textId="77777777" w:rsidR="00842CC6" w:rsidRPr="00CD234D" w:rsidRDefault="00842CC6" w:rsidP="00842CC6">
      <w:pPr>
        <w:rPr>
          <w:lang w:val="en-US"/>
        </w:rPr>
      </w:pPr>
      <w:r w:rsidRPr="00CD234D">
        <w:rPr>
          <w:lang w:val="en-US"/>
        </w:rPr>
        <w:t>string login,</w:t>
      </w:r>
    </w:p>
    <w:p w14:paraId="5C4C2964" w14:textId="77777777" w:rsidR="00842CC6" w:rsidRPr="00CD234D" w:rsidRDefault="00842CC6" w:rsidP="00842CC6">
      <w:pPr>
        <w:rPr>
          <w:lang w:val="en-US"/>
        </w:rPr>
      </w:pPr>
      <w:r w:rsidRPr="00CD234D">
        <w:rPr>
          <w:lang w:val="en-US"/>
        </w:rPr>
        <w:t>string password)</w:t>
      </w:r>
    </w:p>
    <w:p w14:paraId="70DCC475" w14:textId="77777777" w:rsidR="00842CC6" w:rsidRPr="00CD234D" w:rsidRDefault="00842CC6" w:rsidP="00842CC6">
      <w:r w:rsidRPr="00CD234D">
        <w:t>//Выход специалиста из системы</w:t>
      </w:r>
    </w:p>
    <w:p w14:paraId="6069A241" w14:textId="77777777" w:rsidR="00842CC6" w:rsidRPr="00CD234D" w:rsidRDefault="00842CC6" w:rsidP="00842CC6">
      <w:r w:rsidRPr="00CD234D">
        <w:rPr>
          <w:lang w:val="en-US"/>
        </w:rPr>
        <w:t>void</w:t>
      </w:r>
      <w:r w:rsidRPr="00CD234D">
        <w:t xml:space="preserve"> </w:t>
      </w:r>
      <w:r w:rsidRPr="00CD234D">
        <w:rPr>
          <w:lang w:val="en-US"/>
        </w:rPr>
        <w:t>Logout</w:t>
      </w:r>
      <w:r w:rsidRPr="00CD234D">
        <w:t>(</w:t>
      </w:r>
      <w:r w:rsidRPr="00CD234D">
        <w:rPr>
          <w:lang w:val="en-US"/>
        </w:rPr>
        <w:t>string</w:t>
      </w:r>
      <w:r w:rsidRPr="00CD234D">
        <w:t xml:space="preserve"> </w:t>
      </w:r>
      <w:r w:rsidRPr="00CD234D">
        <w:rPr>
          <w:lang w:val="en-US"/>
        </w:rPr>
        <w:t>token</w:t>
      </w:r>
      <w:r w:rsidRPr="00CD234D">
        <w:t>)</w:t>
      </w:r>
    </w:p>
    <w:p w14:paraId="4F828B3A" w14:textId="77777777" w:rsidR="00842CC6" w:rsidRPr="00CD234D" w:rsidRDefault="00842CC6" w:rsidP="00842CC6">
      <w:r w:rsidRPr="00CD234D">
        <w:t>//Полная очистка системы от посетителей</w:t>
      </w:r>
    </w:p>
    <w:p w14:paraId="5E241453" w14:textId="77777777" w:rsidR="00842CC6" w:rsidRPr="00CD234D" w:rsidRDefault="00842CC6" w:rsidP="00842CC6">
      <w:r w:rsidRPr="00CD234D">
        <w:rPr>
          <w:lang w:val="en-US"/>
        </w:rPr>
        <w:t>void</w:t>
      </w:r>
      <w:r w:rsidRPr="00CD234D">
        <w:t xml:space="preserve"> </w:t>
      </w:r>
      <w:r w:rsidRPr="00CD234D">
        <w:rPr>
          <w:lang w:val="en-US"/>
        </w:rPr>
        <w:t>ClearSystem</w:t>
      </w:r>
      <w:r w:rsidRPr="00CD234D">
        <w:t>(</w:t>
      </w:r>
      <w:r w:rsidRPr="00CD234D">
        <w:rPr>
          <w:lang w:val="en-US"/>
        </w:rPr>
        <w:t>string</w:t>
      </w:r>
      <w:r w:rsidRPr="00CD234D">
        <w:t xml:space="preserve"> </w:t>
      </w:r>
      <w:r w:rsidRPr="00CD234D">
        <w:rPr>
          <w:lang w:val="en-US"/>
        </w:rPr>
        <w:t>token</w:t>
      </w:r>
      <w:r w:rsidRPr="00CD234D">
        <w:t>)</w:t>
      </w:r>
    </w:p>
    <w:p w14:paraId="292C8F57" w14:textId="77777777" w:rsidR="00842CC6" w:rsidRPr="00CD234D" w:rsidRDefault="00842CC6" w:rsidP="00842CC6">
      <w:r w:rsidRPr="00CD234D">
        <w:t>//Команда “Пригласить следующего”</w:t>
      </w:r>
    </w:p>
    <w:p w14:paraId="2D83D89E" w14:textId="77777777" w:rsidR="00842CC6" w:rsidRPr="00CD234D" w:rsidRDefault="00842CC6" w:rsidP="00842CC6">
      <w:r w:rsidRPr="00CD234D">
        <w:rPr>
          <w:lang w:val="en-US"/>
        </w:rPr>
        <w:t>InvitedVisitorInfo</w:t>
      </w:r>
      <w:r w:rsidRPr="00CD234D">
        <w:t xml:space="preserve"> </w:t>
      </w:r>
      <w:r w:rsidRPr="00CD234D">
        <w:rPr>
          <w:lang w:val="en-US"/>
        </w:rPr>
        <w:t>InviteNext</w:t>
      </w:r>
      <w:r w:rsidRPr="00CD234D">
        <w:t>(</w:t>
      </w:r>
      <w:r w:rsidRPr="00CD234D">
        <w:rPr>
          <w:lang w:val="en-US"/>
        </w:rPr>
        <w:t>string</w:t>
      </w:r>
      <w:r w:rsidRPr="00CD234D">
        <w:t xml:space="preserve"> </w:t>
      </w:r>
      <w:r w:rsidRPr="00CD234D">
        <w:rPr>
          <w:lang w:val="en-US"/>
        </w:rPr>
        <w:t>token</w:t>
      </w:r>
      <w:r w:rsidRPr="00CD234D">
        <w:t>)</w:t>
      </w:r>
    </w:p>
    <w:p w14:paraId="361A0156" w14:textId="77777777" w:rsidR="00842CC6" w:rsidRPr="00CD234D" w:rsidRDefault="00842CC6" w:rsidP="00842CC6">
      <w:r w:rsidRPr="00CD234D">
        <w:t>//Команда “Клиент не подошел”</w:t>
      </w:r>
    </w:p>
    <w:p w14:paraId="1EB21537" w14:textId="77777777" w:rsidR="00842CC6" w:rsidRPr="00CD234D" w:rsidRDefault="00842CC6" w:rsidP="00842CC6">
      <w:r w:rsidRPr="00CD234D">
        <w:rPr>
          <w:lang w:val="en-US"/>
        </w:rPr>
        <w:t>void</w:t>
      </w:r>
      <w:r w:rsidRPr="00CD234D">
        <w:t xml:space="preserve"> </w:t>
      </w:r>
      <w:r w:rsidRPr="00CD234D">
        <w:rPr>
          <w:lang w:val="en-US"/>
        </w:rPr>
        <w:t>VisitorNotCome</w:t>
      </w:r>
      <w:r w:rsidRPr="00CD234D">
        <w:t>(</w:t>
      </w:r>
      <w:r w:rsidRPr="00CD234D">
        <w:rPr>
          <w:lang w:val="en-US"/>
        </w:rPr>
        <w:t>string</w:t>
      </w:r>
      <w:r w:rsidRPr="00CD234D">
        <w:t xml:space="preserve"> </w:t>
      </w:r>
      <w:r w:rsidRPr="00CD234D">
        <w:rPr>
          <w:lang w:val="en-US"/>
        </w:rPr>
        <w:t>token</w:t>
      </w:r>
      <w:r w:rsidRPr="00CD234D">
        <w:t>)</w:t>
      </w:r>
    </w:p>
    <w:p w14:paraId="30E491B5" w14:textId="77777777" w:rsidR="00842CC6" w:rsidRPr="00CD234D" w:rsidRDefault="00842CC6" w:rsidP="00842CC6">
      <w:r w:rsidRPr="00CD234D">
        <w:t>//Получение информации о текущем/следующем доступном для вызова клиенте</w:t>
      </w:r>
    </w:p>
    <w:p w14:paraId="4BB6A578" w14:textId="77777777" w:rsidR="00842CC6" w:rsidRPr="00CD234D" w:rsidRDefault="00842CC6" w:rsidP="00842CC6">
      <w:pPr>
        <w:rPr>
          <w:lang w:val="en-US"/>
        </w:rPr>
      </w:pPr>
      <w:r w:rsidRPr="00CD234D">
        <w:rPr>
          <w:lang w:val="en-US"/>
        </w:rPr>
        <w:t>GetCurrentOrNextVisitorInfoRslt GetCurrentOrNextVisitorInfo(string token)</w:t>
      </w:r>
    </w:p>
    <w:p w14:paraId="38F6C8D5" w14:textId="77777777" w:rsidR="00842CC6" w:rsidRPr="00CD234D" w:rsidRDefault="00842CC6" w:rsidP="00842CC6">
      <w:pPr>
        <w:rPr>
          <w:lang w:val="en-US"/>
        </w:rPr>
      </w:pPr>
      <w:r w:rsidRPr="00CD234D">
        <w:rPr>
          <w:lang w:val="en-US"/>
        </w:rPr>
        <w:t>//Команда “Клиент обслужен”</w:t>
      </w:r>
    </w:p>
    <w:p w14:paraId="6E835DDB" w14:textId="77777777" w:rsidR="00842CC6" w:rsidRPr="00CD234D" w:rsidRDefault="00842CC6" w:rsidP="00842CC6">
      <w:pPr>
        <w:rPr>
          <w:lang w:val="en-US"/>
        </w:rPr>
      </w:pPr>
      <w:r w:rsidRPr="00CD234D">
        <w:rPr>
          <w:lang w:val="en-US"/>
        </w:rPr>
        <w:t>void VisitorIsServed(string token)</w:t>
      </w:r>
    </w:p>
    <w:p w14:paraId="40B48987" w14:textId="77777777" w:rsidR="00842CC6" w:rsidRPr="00CD234D" w:rsidRDefault="00842CC6" w:rsidP="00842CC6">
      <w:pPr>
        <w:rPr>
          <w:lang w:val="en-US"/>
        </w:rPr>
      </w:pPr>
      <w:r w:rsidRPr="00CD234D">
        <w:rPr>
          <w:lang w:val="en-US"/>
        </w:rPr>
        <w:t>//Команда “Вернуть в очередь”</w:t>
      </w:r>
    </w:p>
    <w:p w14:paraId="690CDA54" w14:textId="77777777" w:rsidR="00842CC6" w:rsidRPr="00CD234D" w:rsidRDefault="00842CC6" w:rsidP="00842CC6">
      <w:pPr>
        <w:rPr>
          <w:lang w:val="en-US"/>
        </w:rPr>
      </w:pPr>
      <w:r w:rsidRPr="00CD234D">
        <w:rPr>
          <w:lang w:val="en-US"/>
        </w:rPr>
        <w:t>void ReturnToQueue(string token)</w:t>
      </w:r>
    </w:p>
    <w:p w14:paraId="2D20C400" w14:textId="77777777" w:rsidR="00842CC6" w:rsidRPr="00CD234D" w:rsidRDefault="00842CC6" w:rsidP="00842CC6">
      <w:r w:rsidRPr="00CD234D">
        <w:t>//Команда “Удалить из очереди”</w:t>
      </w:r>
    </w:p>
    <w:p w14:paraId="5D0BF4A9" w14:textId="77777777" w:rsidR="00842CC6" w:rsidRPr="00CD234D" w:rsidRDefault="00842CC6" w:rsidP="00842CC6">
      <w:r w:rsidRPr="00CD234D">
        <w:rPr>
          <w:lang w:val="en-US"/>
        </w:rPr>
        <w:t>void</w:t>
      </w:r>
      <w:r w:rsidRPr="00CD234D">
        <w:t xml:space="preserve"> </w:t>
      </w:r>
      <w:r w:rsidRPr="00CD234D">
        <w:rPr>
          <w:lang w:val="en-US"/>
        </w:rPr>
        <w:t>RemoveFromQueue</w:t>
      </w:r>
      <w:r w:rsidRPr="00CD234D">
        <w:t>(</w:t>
      </w:r>
      <w:r w:rsidRPr="00CD234D">
        <w:rPr>
          <w:lang w:val="en-US"/>
        </w:rPr>
        <w:t>string</w:t>
      </w:r>
      <w:r w:rsidRPr="00CD234D">
        <w:t xml:space="preserve"> </w:t>
      </w:r>
      <w:r w:rsidRPr="00CD234D">
        <w:rPr>
          <w:lang w:val="en-US"/>
        </w:rPr>
        <w:t>token</w:t>
      </w:r>
      <w:r w:rsidRPr="00CD234D">
        <w:t>)</w:t>
      </w:r>
    </w:p>
    <w:p w14:paraId="2EB5EE3B" w14:textId="77777777" w:rsidR="00842CC6" w:rsidRPr="00CD234D" w:rsidRDefault="00842CC6" w:rsidP="00842CC6">
      <w:r w:rsidRPr="00CD234D">
        <w:t>//Команда “Удалить из всех очередей”</w:t>
      </w:r>
    </w:p>
    <w:p w14:paraId="14812A6C" w14:textId="77777777" w:rsidR="00842CC6" w:rsidRPr="00CD234D" w:rsidRDefault="00842CC6" w:rsidP="00842CC6">
      <w:r w:rsidRPr="00CD234D">
        <w:rPr>
          <w:lang w:val="en-US"/>
        </w:rPr>
        <w:t>void</w:t>
      </w:r>
      <w:r w:rsidRPr="00CD234D">
        <w:t xml:space="preserve"> </w:t>
      </w:r>
      <w:r w:rsidRPr="00CD234D">
        <w:rPr>
          <w:lang w:val="en-US"/>
        </w:rPr>
        <w:t>RemoveFromAllQueues</w:t>
      </w:r>
      <w:r w:rsidRPr="00CD234D">
        <w:t>(</w:t>
      </w:r>
      <w:r w:rsidRPr="00CD234D">
        <w:rPr>
          <w:lang w:val="en-US"/>
        </w:rPr>
        <w:t>string</w:t>
      </w:r>
      <w:r w:rsidRPr="00CD234D">
        <w:t xml:space="preserve"> </w:t>
      </w:r>
      <w:r w:rsidRPr="00CD234D">
        <w:rPr>
          <w:lang w:val="en-US"/>
        </w:rPr>
        <w:t>token</w:t>
      </w:r>
      <w:r w:rsidRPr="00CD234D">
        <w:t>)</w:t>
      </w:r>
    </w:p>
    <w:p w14:paraId="3A4534AC" w14:textId="77777777" w:rsidR="00842CC6" w:rsidRPr="00CD234D" w:rsidRDefault="00842CC6" w:rsidP="00842CC6">
      <w:r w:rsidRPr="00CD234D">
        <w:t>//Команда “Вызвать повторно” (повторно оповещает клиента о том,</w:t>
      </w:r>
    </w:p>
    <w:p w14:paraId="0C02703F" w14:textId="77777777" w:rsidR="00842CC6" w:rsidRPr="00CD234D" w:rsidRDefault="00842CC6" w:rsidP="00842CC6">
      <w:r w:rsidRPr="00CD234D">
        <w:t>//что ему нужно пройти на обслуживание)</w:t>
      </w:r>
    </w:p>
    <w:p w14:paraId="5498D87C" w14:textId="77777777" w:rsidR="00842CC6" w:rsidRPr="00CD234D" w:rsidRDefault="00842CC6" w:rsidP="00842CC6">
      <w:r w:rsidRPr="00CD234D">
        <w:rPr>
          <w:lang w:val="en-US"/>
        </w:rPr>
        <w:t>void</w:t>
      </w:r>
      <w:r w:rsidRPr="00CD234D">
        <w:t xml:space="preserve"> </w:t>
      </w:r>
      <w:r w:rsidRPr="00CD234D">
        <w:rPr>
          <w:lang w:val="en-US"/>
        </w:rPr>
        <w:t>AddWorkplaceWithVisitorToRecall</w:t>
      </w:r>
      <w:r w:rsidRPr="00CD234D">
        <w:t>(</w:t>
      </w:r>
      <w:r w:rsidRPr="00CD234D">
        <w:rPr>
          <w:lang w:val="en-US"/>
        </w:rPr>
        <w:t>string</w:t>
      </w:r>
      <w:r w:rsidRPr="00CD234D">
        <w:t xml:space="preserve"> </w:t>
      </w:r>
      <w:r w:rsidRPr="00CD234D">
        <w:rPr>
          <w:lang w:val="en-US"/>
        </w:rPr>
        <w:t>token</w:t>
      </w:r>
      <w:r w:rsidRPr="00CD234D">
        <w:t>)</w:t>
      </w:r>
    </w:p>
    <w:p w14:paraId="06B5DE59" w14:textId="77777777" w:rsidR="00842CC6" w:rsidRPr="00CD234D" w:rsidRDefault="00842CC6" w:rsidP="00842CC6">
      <w:r w:rsidRPr="00CD234D">
        <w:t>//Получение полного списка очередей и клиентов</w:t>
      </w:r>
    </w:p>
    <w:p w14:paraId="0A1FB2E2" w14:textId="77777777" w:rsidR="00842CC6" w:rsidRPr="00CD234D" w:rsidRDefault="00842CC6" w:rsidP="00842CC6">
      <w:pPr>
        <w:rPr>
          <w:lang w:val="en-US"/>
        </w:rPr>
      </w:pPr>
      <w:r w:rsidRPr="00CD234D">
        <w:rPr>
          <w:lang w:val="en-US"/>
        </w:rPr>
        <w:t>List&lt;EQueueBigScreenInfo&gt; GetQueues(string token)</w:t>
      </w:r>
    </w:p>
    <w:p w14:paraId="7D1E4491" w14:textId="77777777" w:rsidR="00842CC6" w:rsidRPr="00CD234D" w:rsidRDefault="00842CC6" w:rsidP="00842CC6">
      <w:r w:rsidRPr="00CD234D">
        <w:t>//Получение полного списка очередей и клиентов с клиентами,</w:t>
      </w:r>
    </w:p>
    <w:p w14:paraId="0D395EEC" w14:textId="77777777" w:rsidR="00842CC6" w:rsidRPr="00CD234D" w:rsidRDefault="00842CC6" w:rsidP="00842CC6">
      <w:r w:rsidRPr="00CD234D">
        <w:t>//которые сейчас уже на обслуживании</w:t>
      </w:r>
    </w:p>
    <w:p w14:paraId="6CFB3B1B" w14:textId="77777777" w:rsidR="00842CC6" w:rsidRPr="00CD234D" w:rsidRDefault="00842CC6" w:rsidP="00842CC6">
      <w:r w:rsidRPr="00CD234D">
        <w:rPr>
          <w:lang w:val="en-US"/>
        </w:rPr>
        <w:t>List</w:t>
      </w:r>
      <w:r w:rsidRPr="00CD234D">
        <w:t>&lt;</w:t>
      </w:r>
      <w:r w:rsidRPr="00CD234D">
        <w:rPr>
          <w:lang w:val="en-US"/>
        </w:rPr>
        <w:t>EQueueBigScreenInfo</w:t>
      </w:r>
      <w:r w:rsidRPr="00CD234D">
        <w:t xml:space="preserve">&gt; </w:t>
      </w:r>
      <w:r w:rsidRPr="00CD234D">
        <w:rPr>
          <w:lang w:val="en-US"/>
        </w:rPr>
        <w:t>GetQueuesWithNowServing</w:t>
      </w:r>
      <w:r w:rsidRPr="00CD234D">
        <w:t>(</w:t>
      </w:r>
      <w:r w:rsidRPr="00CD234D">
        <w:rPr>
          <w:lang w:val="en-US"/>
        </w:rPr>
        <w:t>string</w:t>
      </w:r>
      <w:r w:rsidRPr="00CD234D">
        <w:t xml:space="preserve"> </w:t>
      </w:r>
      <w:r w:rsidRPr="00CD234D">
        <w:rPr>
          <w:lang w:val="en-US"/>
        </w:rPr>
        <w:t>token</w:t>
      </w:r>
      <w:r w:rsidRPr="00CD234D">
        <w:t>)</w:t>
      </w:r>
    </w:p>
    <w:p w14:paraId="7D175D90" w14:textId="77777777" w:rsidR="00842CC6" w:rsidRPr="00CD234D" w:rsidRDefault="00842CC6" w:rsidP="00842CC6">
      <w:r w:rsidRPr="00CD234D">
        <w:t>//Приглашение клиента на обслуживание по его номеру</w:t>
      </w:r>
    </w:p>
    <w:p w14:paraId="046D46BE" w14:textId="77777777" w:rsidR="00842CC6" w:rsidRPr="00CD234D" w:rsidRDefault="00842CC6" w:rsidP="00842CC6">
      <w:pPr>
        <w:rPr>
          <w:lang w:val="en-US"/>
        </w:rPr>
      </w:pPr>
      <w:r w:rsidRPr="00CD234D">
        <w:rPr>
          <w:lang w:val="en-US"/>
        </w:rPr>
        <w:t>InvitedVisitorInfo InviteSpecificByFullName(</w:t>
      </w:r>
    </w:p>
    <w:p w14:paraId="6F3F8A03" w14:textId="77777777" w:rsidR="00842CC6" w:rsidRPr="00CD234D" w:rsidRDefault="00842CC6" w:rsidP="00842CC6">
      <w:pPr>
        <w:rPr>
          <w:lang w:val="en-US"/>
        </w:rPr>
      </w:pPr>
      <w:r w:rsidRPr="00CD234D">
        <w:rPr>
          <w:lang w:val="en-US"/>
        </w:rPr>
        <w:t>string token,</w:t>
      </w:r>
    </w:p>
    <w:p w14:paraId="739E8E9F" w14:textId="77777777" w:rsidR="00842CC6" w:rsidRPr="00CD234D" w:rsidRDefault="00842CC6" w:rsidP="00842CC6">
      <w:pPr>
        <w:rPr>
          <w:lang w:val="en-US"/>
        </w:rPr>
      </w:pPr>
      <w:r w:rsidRPr="00CD234D">
        <w:rPr>
          <w:lang w:val="en-US"/>
        </w:rPr>
        <w:lastRenderedPageBreak/>
        <w:t>string fullName)</w:t>
      </w:r>
    </w:p>
    <w:p w14:paraId="24D25B94" w14:textId="77777777" w:rsidR="00842CC6" w:rsidRPr="00CD234D" w:rsidRDefault="00842CC6" w:rsidP="00842CC6">
      <w:r w:rsidRPr="00CD234D">
        <w:t>//Приглашение клиента на обслуживание по его номеру из указанной очереди</w:t>
      </w:r>
    </w:p>
    <w:p w14:paraId="3510134F" w14:textId="77777777" w:rsidR="00842CC6" w:rsidRPr="00CD234D" w:rsidRDefault="00842CC6" w:rsidP="00842CC6">
      <w:pPr>
        <w:rPr>
          <w:lang w:val="en-US"/>
        </w:rPr>
      </w:pPr>
      <w:r w:rsidRPr="00CD234D">
        <w:rPr>
          <w:lang w:val="en-US"/>
        </w:rPr>
        <w:t>InvitedVisitorInfo InviteSpecificByFullNameAndQueue(</w:t>
      </w:r>
    </w:p>
    <w:p w14:paraId="44C18FAC" w14:textId="77777777" w:rsidR="00842CC6" w:rsidRPr="00CD234D" w:rsidRDefault="00842CC6" w:rsidP="00842CC6">
      <w:pPr>
        <w:rPr>
          <w:lang w:val="en-US"/>
        </w:rPr>
      </w:pPr>
      <w:r w:rsidRPr="00CD234D">
        <w:rPr>
          <w:lang w:val="en-US"/>
        </w:rPr>
        <w:t>string token,</w:t>
      </w:r>
    </w:p>
    <w:p w14:paraId="50B18862" w14:textId="77777777" w:rsidR="00842CC6" w:rsidRPr="00CD234D" w:rsidRDefault="00842CC6" w:rsidP="00842CC6">
      <w:pPr>
        <w:rPr>
          <w:lang w:val="en-US"/>
        </w:rPr>
      </w:pPr>
      <w:r w:rsidRPr="00CD234D">
        <w:rPr>
          <w:lang w:val="en-US"/>
        </w:rPr>
        <w:t>string fullName,</w:t>
      </w:r>
    </w:p>
    <w:p w14:paraId="45C9FBB5" w14:textId="77777777" w:rsidR="00842CC6" w:rsidRPr="00CD234D" w:rsidRDefault="00842CC6" w:rsidP="00842CC6">
      <w:r w:rsidRPr="00CD234D">
        <w:rPr>
          <w:lang w:val="en-US"/>
        </w:rPr>
        <w:t>string</w:t>
      </w:r>
      <w:r w:rsidRPr="00CD234D">
        <w:t xml:space="preserve"> </w:t>
      </w:r>
      <w:r w:rsidRPr="00CD234D">
        <w:rPr>
          <w:lang w:val="en-US"/>
        </w:rPr>
        <w:t>queueName</w:t>
      </w:r>
      <w:r w:rsidRPr="00CD234D">
        <w:t>)</w:t>
      </w:r>
    </w:p>
    <w:p w14:paraId="70CA1C01" w14:textId="77777777" w:rsidR="00842CC6" w:rsidRPr="00CD234D" w:rsidRDefault="00842CC6" w:rsidP="00842CC6">
      <w:r w:rsidRPr="00CD234D">
        <w:t>//Приглашение клиента на обслуживание по его идентификатору (</w:t>
      </w:r>
      <w:r w:rsidRPr="00CD234D">
        <w:rPr>
          <w:lang w:val="en-US"/>
        </w:rPr>
        <w:t>Id</w:t>
      </w:r>
      <w:r w:rsidRPr="00CD234D">
        <w:t>)</w:t>
      </w:r>
    </w:p>
    <w:p w14:paraId="14A1369F" w14:textId="77777777" w:rsidR="00842CC6" w:rsidRPr="00CD234D" w:rsidRDefault="00842CC6" w:rsidP="00842CC6">
      <w:pPr>
        <w:rPr>
          <w:lang w:val="en-US"/>
        </w:rPr>
      </w:pPr>
      <w:r w:rsidRPr="00CD234D">
        <w:rPr>
          <w:lang w:val="en-US"/>
        </w:rPr>
        <w:t>InvitedVisitorInfo InviteSpecificById(</w:t>
      </w:r>
    </w:p>
    <w:p w14:paraId="07B926BD" w14:textId="77777777" w:rsidR="00842CC6" w:rsidRPr="00CD234D" w:rsidRDefault="00842CC6" w:rsidP="00842CC6">
      <w:pPr>
        <w:rPr>
          <w:lang w:val="en-US"/>
        </w:rPr>
      </w:pPr>
      <w:r w:rsidRPr="00CD234D">
        <w:rPr>
          <w:lang w:val="en-US"/>
        </w:rPr>
        <w:t>string token,</w:t>
      </w:r>
    </w:p>
    <w:p w14:paraId="650FE43E" w14:textId="77777777" w:rsidR="00842CC6" w:rsidRPr="00CD234D" w:rsidRDefault="00842CC6" w:rsidP="00842CC6">
      <w:pPr>
        <w:rPr>
          <w:lang w:val="en-US"/>
        </w:rPr>
      </w:pPr>
      <w:r w:rsidRPr="00CD234D">
        <w:rPr>
          <w:lang w:val="en-US"/>
        </w:rPr>
        <w:t>long idVisitor)</w:t>
      </w:r>
    </w:p>
    <w:p w14:paraId="2DB41895" w14:textId="77777777" w:rsidR="00842CC6" w:rsidRPr="00CD234D" w:rsidRDefault="00842CC6" w:rsidP="00842CC6">
      <w:r w:rsidRPr="00CD234D">
        <w:t>//Приглашение клиента на обслуживание по его идентификатору (</w:t>
      </w:r>
      <w:r w:rsidRPr="00CD234D">
        <w:rPr>
          <w:lang w:val="en-US"/>
        </w:rPr>
        <w:t>Id</w:t>
      </w:r>
      <w:r w:rsidRPr="00CD234D">
        <w:t>)</w:t>
      </w:r>
    </w:p>
    <w:p w14:paraId="711FE1D8" w14:textId="77777777" w:rsidR="00842CC6" w:rsidRPr="00CD234D" w:rsidRDefault="00842CC6" w:rsidP="00842CC6">
      <w:pPr>
        <w:rPr>
          <w:lang w:val="en-US"/>
        </w:rPr>
      </w:pPr>
      <w:r w:rsidRPr="00CD234D">
        <w:rPr>
          <w:lang w:val="en-US"/>
        </w:rPr>
        <w:t>//из указанной очереди</w:t>
      </w:r>
    </w:p>
    <w:p w14:paraId="6F2813E0" w14:textId="77777777" w:rsidR="00842CC6" w:rsidRPr="00CD234D" w:rsidRDefault="00842CC6" w:rsidP="00842CC6">
      <w:pPr>
        <w:rPr>
          <w:lang w:val="en-US"/>
        </w:rPr>
      </w:pPr>
      <w:r w:rsidRPr="00CD234D">
        <w:rPr>
          <w:lang w:val="en-US"/>
        </w:rPr>
        <w:t>InvitedVisitorInfo InviteSpecificByIdAndQueue(</w:t>
      </w:r>
    </w:p>
    <w:p w14:paraId="6F8F74AE" w14:textId="77777777" w:rsidR="00842CC6" w:rsidRPr="00CD234D" w:rsidRDefault="00842CC6" w:rsidP="00842CC6">
      <w:pPr>
        <w:rPr>
          <w:lang w:val="en-US"/>
        </w:rPr>
      </w:pPr>
      <w:r w:rsidRPr="00CD234D">
        <w:rPr>
          <w:lang w:val="en-US"/>
        </w:rPr>
        <w:t>string token,</w:t>
      </w:r>
    </w:p>
    <w:p w14:paraId="6D7C1E3C" w14:textId="77777777" w:rsidR="00842CC6" w:rsidRPr="00CD234D" w:rsidRDefault="00842CC6" w:rsidP="00842CC6">
      <w:pPr>
        <w:rPr>
          <w:lang w:val="en-US"/>
        </w:rPr>
      </w:pPr>
      <w:r w:rsidRPr="00CD234D">
        <w:rPr>
          <w:lang w:val="en-US"/>
        </w:rPr>
        <w:t>long idVisitor,</w:t>
      </w:r>
    </w:p>
    <w:p w14:paraId="4DA0DAB5" w14:textId="77777777" w:rsidR="00842CC6" w:rsidRPr="00CD234D" w:rsidRDefault="00842CC6" w:rsidP="00842CC6">
      <w:pPr>
        <w:rPr>
          <w:lang w:val="en-US"/>
        </w:rPr>
      </w:pPr>
      <w:r w:rsidRPr="00CD234D">
        <w:rPr>
          <w:lang w:val="en-US"/>
        </w:rPr>
        <w:t>string queueName)</w:t>
      </w:r>
    </w:p>
    <w:p w14:paraId="2EF335C9" w14:textId="77777777" w:rsidR="00842CC6" w:rsidRPr="00CD234D" w:rsidRDefault="00842CC6" w:rsidP="00842CC6">
      <w:pPr>
        <w:rPr>
          <w:lang w:val="en-US"/>
        </w:rPr>
      </w:pPr>
      <w:r w:rsidRPr="00CD234D">
        <w:rPr>
          <w:lang w:val="en-US"/>
        </w:rPr>
        <w:t>//Сброс счётчика посетителей</w:t>
      </w:r>
    </w:p>
    <w:p w14:paraId="4363264D" w14:textId="77777777" w:rsidR="00842CC6" w:rsidRPr="00CD234D" w:rsidRDefault="00842CC6" w:rsidP="00842CC6">
      <w:pPr>
        <w:rPr>
          <w:lang w:val="en-US"/>
        </w:rPr>
      </w:pPr>
      <w:r w:rsidRPr="00CD234D">
        <w:rPr>
          <w:lang w:val="en-US"/>
        </w:rPr>
        <w:t>void ResetAllNamersManual(string token)</w:t>
      </w:r>
    </w:p>
    <w:p w14:paraId="4DC14059" w14:textId="77777777" w:rsidR="00842CC6" w:rsidRPr="00CD234D" w:rsidRDefault="00842CC6" w:rsidP="00842CC6">
      <w:r w:rsidRPr="00CD234D">
        <w:t>//Команда “Отправить клиенту СМС об окончании обслуживания”</w:t>
      </w:r>
    </w:p>
    <w:p w14:paraId="09CE7126" w14:textId="77777777" w:rsidR="00842CC6" w:rsidRPr="00CD234D" w:rsidRDefault="00842CC6" w:rsidP="00842CC6">
      <w:r w:rsidRPr="00CD234D">
        <w:rPr>
          <w:lang w:val="en-US"/>
        </w:rPr>
        <w:t>InvitedVisitorInfo</w:t>
      </w:r>
      <w:r w:rsidRPr="00CD234D">
        <w:t xml:space="preserve"> </w:t>
      </w:r>
      <w:r w:rsidRPr="00CD234D">
        <w:rPr>
          <w:lang w:val="en-US"/>
        </w:rPr>
        <w:t>SendServiceCompleteSMS</w:t>
      </w:r>
      <w:r w:rsidRPr="00CD234D">
        <w:t>(</w:t>
      </w:r>
      <w:r w:rsidRPr="00CD234D">
        <w:rPr>
          <w:lang w:val="en-US"/>
        </w:rPr>
        <w:t>string</w:t>
      </w:r>
      <w:r w:rsidRPr="00CD234D">
        <w:t xml:space="preserve"> </w:t>
      </w:r>
      <w:r w:rsidRPr="00CD234D">
        <w:rPr>
          <w:lang w:val="en-US"/>
        </w:rPr>
        <w:t>token</w:t>
      </w:r>
      <w:r w:rsidRPr="00CD234D">
        <w:t>)</w:t>
      </w:r>
    </w:p>
    <w:p w14:paraId="4FD777F9" w14:textId="77777777" w:rsidR="00842CC6" w:rsidRPr="00CD234D" w:rsidRDefault="00842CC6" w:rsidP="00842CC6">
      <w:r w:rsidRPr="00CD234D">
        <w:t>//Получение отчёта о текущем состоянии посетителей в системе</w:t>
      </w:r>
    </w:p>
    <w:p w14:paraId="18227C01" w14:textId="77777777" w:rsidR="00842CC6" w:rsidRPr="00CD234D" w:rsidRDefault="00842CC6" w:rsidP="00842CC6">
      <w:pPr>
        <w:rPr>
          <w:lang w:val="en-US"/>
        </w:rPr>
      </w:pPr>
      <w:r w:rsidRPr="00CD234D">
        <w:rPr>
          <w:lang w:val="en-US"/>
        </w:rPr>
        <w:t>List&lt;VisitorTrackWebEx&gt; GetVisitorsReview(string token)</w:t>
      </w:r>
    </w:p>
    <w:p w14:paraId="7DFBDF18" w14:textId="77777777" w:rsidR="00842CC6" w:rsidRPr="00CD234D" w:rsidRDefault="00842CC6" w:rsidP="00842CC6">
      <w:r w:rsidRPr="00CD234D">
        <w:t>//Получение отчёта об обработке пользователя по его номеру</w:t>
      </w:r>
    </w:p>
    <w:p w14:paraId="42AA866B" w14:textId="77777777" w:rsidR="00842CC6" w:rsidRPr="00CD234D" w:rsidRDefault="00842CC6" w:rsidP="00842CC6">
      <w:pPr>
        <w:rPr>
          <w:lang w:val="en-US"/>
        </w:rPr>
      </w:pPr>
      <w:r w:rsidRPr="00CD234D">
        <w:rPr>
          <w:lang w:val="en-US"/>
        </w:rPr>
        <w:t>List&lt;VisitorTrackWeb&gt;GetVisitorTrack(</w:t>
      </w:r>
    </w:p>
    <w:p w14:paraId="22F38386" w14:textId="77777777" w:rsidR="00842CC6" w:rsidRPr="00CD234D" w:rsidRDefault="00842CC6" w:rsidP="00842CC6">
      <w:pPr>
        <w:rPr>
          <w:lang w:val="en-US"/>
        </w:rPr>
      </w:pPr>
      <w:r w:rsidRPr="00CD234D">
        <w:rPr>
          <w:lang w:val="en-US"/>
        </w:rPr>
        <w:t>string token,</w:t>
      </w:r>
    </w:p>
    <w:p w14:paraId="73097E8C" w14:textId="77777777" w:rsidR="00842CC6" w:rsidRPr="00CD234D" w:rsidRDefault="00842CC6" w:rsidP="00842CC6">
      <w:r w:rsidRPr="00CD234D">
        <w:rPr>
          <w:lang w:val="en-US"/>
        </w:rPr>
        <w:t>string</w:t>
      </w:r>
      <w:r w:rsidRPr="00CD234D">
        <w:t xml:space="preserve"> </w:t>
      </w:r>
      <w:r w:rsidRPr="00CD234D">
        <w:rPr>
          <w:lang w:val="en-US"/>
        </w:rPr>
        <w:t>visitorFullName</w:t>
      </w:r>
      <w:r w:rsidRPr="00CD234D">
        <w:t>)</w:t>
      </w:r>
    </w:p>
    <w:p w14:paraId="4E48BD04" w14:textId="77777777" w:rsidR="00842CC6" w:rsidRPr="00CD234D" w:rsidRDefault="00842CC6" w:rsidP="00842CC6">
      <w:r w:rsidRPr="00CD234D">
        <w:t>//Получение списка текущих активных специалистов</w:t>
      </w:r>
    </w:p>
    <w:p w14:paraId="57881B8B" w14:textId="77777777" w:rsidR="00842CC6" w:rsidRPr="00CD234D" w:rsidRDefault="00842CC6" w:rsidP="00842CC6">
      <w:pPr>
        <w:rPr>
          <w:lang w:val="en-US"/>
        </w:rPr>
      </w:pPr>
      <w:r w:rsidRPr="00CD234D">
        <w:rPr>
          <w:lang w:val="en-US"/>
        </w:rPr>
        <w:t>List&lt;ActiveExpertInfo&gt; GetActiveExperts(string token)</w:t>
      </w:r>
    </w:p>
    <w:p w14:paraId="1B957C37" w14:textId="77777777" w:rsidR="00842CC6" w:rsidRPr="00CD234D" w:rsidRDefault="00842CC6" w:rsidP="00842CC6">
      <w:r w:rsidRPr="00CD234D">
        <w:t>//Перенаправление текущего обслуживаемого специалиста к другому специалисту</w:t>
      </w:r>
    </w:p>
    <w:p w14:paraId="50CAFFDA" w14:textId="77777777" w:rsidR="00842CC6" w:rsidRPr="00CD234D" w:rsidRDefault="00842CC6" w:rsidP="00842CC6">
      <w:pPr>
        <w:rPr>
          <w:lang w:val="en-US"/>
        </w:rPr>
      </w:pPr>
      <w:r w:rsidRPr="00CD234D">
        <w:rPr>
          <w:lang w:val="en-US"/>
        </w:rPr>
        <w:t>ReturnCodesEnum RedirectVisitorToExpert(</w:t>
      </w:r>
    </w:p>
    <w:p w14:paraId="16C63F0A" w14:textId="77777777" w:rsidR="00842CC6" w:rsidRPr="00CD234D" w:rsidRDefault="00842CC6" w:rsidP="00842CC6">
      <w:pPr>
        <w:rPr>
          <w:lang w:val="en-US"/>
        </w:rPr>
      </w:pPr>
      <w:r w:rsidRPr="00CD234D">
        <w:rPr>
          <w:lang w:val="en-US"/>
        </w:rPr>
        <w:t>string token,</w:t>
      </w:r>
    </w:p>
    <w:p w14:paraId="4E6D2B3D" w14:textId="77777777" w:rsidR="00842CC6" w:rsidRPr="00CD234D" w:rsidRDefault="00842CC6" w:rsidP="00842CC6">
      <w:pPr>
        <w:rPr>
          <w:lang w:val="en-US"/>
        </w:rPr>
      </w:pPr>
      <w:r w:rsidRPr="00CD234D">
        <w:rPr>
          <w:lang w:val="en-US"/>
        </w:rPr>
        <w:t>long expertId)</w:t>
      </w:r>
    </w:p>
    <w:p w14:paraId="4D209D60" w14:textId="77777777" w:rsidR="00842CC6" w:rsidRPr="00CD234D" w:rsidRDefault="00842CC6" w:rsidP="00842CC6">
      <w:pPr>
        <w:rPr>
          <w:lang w:val="en-US"/>
        </w:rPr>
      </w:pPr>
      <w:r w:rsidRPr="00CD234D">
        <w:rPr>
          <w:lang w:val="en-US"/>
        </w:rPr>
        <w:t>//Получение списка доступных услуг</w:t>
      </w:r>
    </w:p>
    <w:p w14:paraId="77423A06" w14:textId="77777777" w:rsidR="00842CC6" w:rsidRPr="00CD234D" w:rsidRDefault="00842CC6" w:rsidP="00842CC6">
      <w:pPr>
        <w:rPr>
          <w:lang w:val="en-US"/>
        </w:rPr>
      </w:pPr>
      <w:r w:rsidRPr="00CD234D">
        <w:rPr>
          <w:lang w:val="en-US"/>
        </w:rPr>
        <w:t>List&lt;ServiceInfo&gt; ListAvailableServices(string token)</w:t>
      </w:r>
    </w:p>
    <w:p w14:paraId="42B8E354" w14:textId="77777777" w:rsidR="00842CC6" w:rsidRPr="00CD234D" w:rsidRDefault="00842CC6" w:rsidP="00842CC6">
      <w:r w:rsidRPr="00CD234D">
        <w:t>//Получение списка услуг выбранных для обслуживания</w:t>
      </w:r>
    </w:p>
    <w:p w14:paraId="49F5DDC3" w14:textId="77777777" w:rsidR="00842CC6" w:rsidRPr="00CD234D" w:rsidRDefault="00842CC6" w:rsidP="00842CC6">
      <w:pPr>
        <w:rPr>
          <w:lang w:val="en-US"/>
        </w:rPr>
      </w:pPr>
      <w:r w:rsidRPr="00CD234D">
        <w:rPr>
          <w:lang w:val="en-US"/>
        </w:rPr>
        <w:t>List&lt;Int64&gt; ListSelectedServices(string token)</w:t>
      </w:r>
    </w:p>
    <w:p w14:paraId="78497048" w14:textId="77777777" w:rsidR="00842CC6" w:rsidRPr="00CD234D" w:rsidRDefault="00842CC6" w:rsidP="00842CC6">
      <w:pPr>
        <w:rPr>
          <w:lang w:val="en-US"/>
        </w:rPr>
      </w:pPr>
      <w:r w:rsidRPr="00CD234D">
        <w:rPr>
          <w:lang w:val="en-US"/>
        </w:rPr>
        <w:t>//Выбор услуг для обслуживания</w:t>
      </w:r>
    </w:p>
    <w:p w14:paraId="34657052" w14:textId="77777777" w:rsidR="00842CC6" w:rsidRPr="00CD234D" w:rsidRDefault="00842CC6" w:rsidP="00842CC6">
      <w:pPr>
        <w:rPr>
          <w:lang w:val="en-US"/>
        </w:rPr>
      </w:pPr>
      <w:r w:rsidRPr="00CD234D">
        <w:rPr>
          <w:lang w:val="en-US"/>
        </w:rPr>
        <w:t>ReturnCodesEnum SelectServices(</w:t>
      </w:r>
    </w:p>
    <w:p w14:paraId="3292BE80" w14:textId="77777777" w:rsidR="00842CC6" w:rsidRPr="00CD234D" w:rsidRDefault="00842CC6" w:rsidP="00842CC6">
      <w:pPr>
        <w:rPr>
          <w:lang w:val="en-US"/>
        </w:rPr>
      </w:pPr>
      <w:r w:rsidRPr="00CD234D">
        <w:rPr>
          <w:lang w:val="en-US"/>
        </w:rPr>
        <w:t>string token,</w:t>
      </w:r>
    </w:p>
    <w:p w14:paraId="42A2FDA1" w14:textId="77777777" w:rsidR="00842CC6" w:rsidRPr="00CD234D" w:rsidRDefault="00842CC6" w:rsidP="00842CC6">
      <w:r w:rsidRPr="00CD234D">
        <w:rPr>
          <w:lang w:val="en-US"/>
        </w:rPr>
        <w:t>List</w:t>
      </w:r>
      <w:r w:rsidRPr="00CD234D">
        <w:t>&lt;</w:t>
      </w:r>
      <w:r w:rsidRPr="00CD234D">
        <w:rPr>
          <w:lang w:val="en-US"/>
        </w:rPr>
        <w:t>Int</w:t>
      </w:r>
      <w:r w:rsidRPr="00CD234D">
        <w:t xml:space="preserve">64&gt; </w:t>
      </w:r>
      <w:r w:rsidRPr="00CD234D">
        <w:rPr>
          <w:lang w:val="en-US"/>
        </w:rPr>
        <w:t>services</w:t>
      </w:r>
      <w:r w:rsidRPr="00CD234D">
        <w:t>)</w:t>
      </w:r>
    </w:p>
    <w:p w14:paraId="01E8EE1F" w14:textId="77777777" w:rsidR="00842CC6" w:rsidRPr="00CD234D" w:rsidRDefault="00842CC6" w:rsidP="00842CC6">
      <w:r w:rsidRPr="00CD234D">
        <w:t>//Установка статуса клиента</w:t>
      </w:r>
    </w:p>
    <w:p w14:paraId="6003CC90" w14:textId="77777777" w:rsidR="00842CC6" w:rsidRPr="00CD234D" w:rsidRDefault="00842CC6" w:rsidP="00842CC6">
      <w:pPr>
        <w:rPr>
          <w:lang w:val="en-US"/>
        </w:rPr>
      </w:pPr>
      <w:r w:rsidRPr="00CD234D">
        <w:rPr>
          <w:lang w:val="en-US"/>
        </w:rPr>
        <w:t>void SetVisitorStatus(</w:t>
      </w:r>
    </w:p>
    <w:p w14:paraId="0CCB9E17" w14:textId="77777777" w:rsidR="00842CC6" w:rsidRPr="00CD234D" w:rsidRDefault="00842CC6" w:rsidP="00842CC6">
      <w:pPr>
        <w:rPr>
          <w:lang w:val="en-US"/>
        </w:rPr>
      </w:pPr>
      <w:r w:rsidRPr="00CD234D">
        <w:rPr>
          <w:lang w:val="en-US"/>
        </w:rPr>
        <w:t>string token,</w:t>
      </w:r>
    </w:p>
    <w:p w14:paraId="7A7C8070" w14:textId="77777777" w:rsidR="00842CC6" w:rsidRPr="00CD234D" w:rsidRDefault="00842CC6" w:rsidP="00842CC6">
      <w:pPr>
        <w:rPr>
          <w:lang w:val="en-US"/>
        </w:rPr>
      </w:pPr>
      <w:r w:rsidRPr="00CD234D">
        <w:rPr>
          <w:lang w:val="en-US"/>
        </w:rPr>
        <w:t>long IdVisitor,</w:t>
      </w:r>
    </w:p>
    <w:p w14:paraId="15584FB6" w14:textId="77777777" w:rsidR="00842CC6" w:rsidRPr="00CD234D" w:rsidRDefault="00842CC6" w:rsidP="00842CC6">
      <w:r w:rsidRPr="00CD234D">
        <w:rPr>
          <w:lang w:val="en-US"/>
        </w:rPr>
        <w:t>long</w:t>
      </w:r>
      <w:r w:rsidRPr="00CD234D">
        <w:t xml:space="preserve"> </w:t>
      </w:r>
      <w:r w:rsidRPr="00CD234D">
        <w:rPr>
          <w:lang w:val="en-US"/>
        </w:rPr>
        <w:t>IdQueue</w:t>
      </w:r>
      <w:r w:rsidRPr="00CD234D">
        <w:t>,</w:t>
      </w:r>
    </w:p>
    <w:p w14:paraId="77F6B8E1" w14:textId="77777777" w:rsidR="00842CC6" w:rsidRPr="00CD234D" w:rsidRDefault="00842CC6" w:rsidP="00842CC6">
      <w:r w:rsidRPr="00CD234D">
        <w:rPr>
          <w:lang w:val="en-US"/>
        </w:rPr>
        <w:t>long</w:t>
      </w:r>
      <w:r w:rsidRPr="00CD234D">
        <w:t xml:space="preserve"> </w:t>
      </w:r>
      <w:r w:rsidRPr="00CD234D">
        <w:rPr>
          <w:lang w:val="en-US"/>
        </w:rPr>
        <w:t>IdStatus</w:t>
      </w:r>
      <w:r w:rsidRPr="00CD234D">
        <w:t>)</w:t>
      </w:r>
    </w:p>
    <w:p w14:paraId="4F1F7FAE" w14:textId="77777777" w:rsidR="00842CC6" w:rsidRPr="00CD234D" w:rsidRDefault="00842CC6" w:rsidP="00842CC6">
      <w:r w:rsidRPr="00CD234D">
        <w:t>//Получение списка доступных статутсов</w:t>
      </w:r>
    </w:p>
    <w:p w14:paraId="06721E71" w14:textId="77777777" w:rsidR="00842CC6" w:rsidRPr="00CD234D" w:rsidRDefault="00842CC6" w:rsidP="00842CC6">
      <w:pPr>
        <w:rPr>
          <w:lang w:val="en-US"/>
        </w:rPr>
      </w:pPr>
      <w:r w:rsidRPr="00CD234D">
        <w:rPr>
          <w:lang w:val="en-US"/>
        </w:rPr>
        <w:t>List&lt;VisitorStatus&gt; GetVisitorStatuses (string token)</w:t>
      </w:r>
    </w:p>
    <w:p w14:paraId="63067B90" w14:textId="77777777" w:rsidR="00842CC6" w:rsidRPr="00CD234D" w:rsidRDefault="00842CC6" w:rsidP="00842CC6">
      <w:pPr>
        <w:rPr>
          <w:b/>
          <w:sz w:val="28"/>
          <w:szCs w:val="28"/>
          <w:lang w:val="en-US"/>
        </w:rPr>
      </w:pPr>
      <w:r w:rsidRPr="00CD234D">
        <w:rPr>
          <w:b/>
          <w:sz w:val="28"/>
          <w:szCs w:val="28"/>
          <w:lang w:val="en-US"/>
        </w:rPr>
        <w:t>Типы данных</w:t>
      </w:r>
    </w:p>
    <w:p w14:paraId="0ABF2B17" w14:textId="77777777" w:rsidR="00842CC6" w:rsidRPr="00CD234D" w:rsidRDefault="00842CC6" w:rsidP="00842CC6">
      <w:pPr>
        <w:rPr>
          <w:lang w:val="en-US"/>
        </w:rPr>
      </w:pPr>
      <w:r w:rsidRPr="00CD234D">
        <w:rPr>
          <w:lang w:val="en-US"/>
        </w:rPr>
        <w:lastRenderedPageBreak/>
        <w:t>class WorkplaceChoice</w:t>
      </w:r>
    </w:p>
    <w:p w14:paraId="62E4DAC9" w14:textId="77777777" w:rsidR="00842CC6" w:rsidRPr="00CD234D" w:rsidRDefault="00842CC6" w:rsidP="00842CC6">
      <w:pPr>
        <w:rPr>
          <w:lang w:val="en-US"/>
        </w:rPr>
      </w:pPr>
      <w:r w:rsidRPr="00CD234D">
        <w:rPr>
          <w:lang w:val="en-US"/>
        </w:rPr>
        <w:t>{</w:t>
      </w:r>
    </w:p>
    <w:p w14:paraId="00AA2B2A" w14:textId="77777777" w:rsidR="00842CC6" w:rsidRPr="00CD234D" w:rsidRDefault="00842CC6" w:rsidP="00842CC6">
      <w:pPr>
        <w:rPr>
          <w:lang w:val="en-US"/>
        </w:rPr>
      </w:pPr>
      <w:r w:rsidRPr="00CD234D">
        <w:rPr>
          <w:lang w:val="en-US"/>
        </w:rPr>
        <w:t>Company{Id, TicketInfo} Companies;</w:t>
      </w:r>
    </w:p>
    <w:p w14:paraId="1B468B14" w14:textId="77777777" w:rsidR="00842CC6" w:rsidRPr="00CD234D" w:rsidRDefault="00842CC6" w:rsidP="00842CC6">
      <w:pPr>
        <w:rPr>
          <w:lang w:val="en-US"/>
        </w:rPr>
      </w:pPr>
      <w:r w:rsidRPr="00CD234D">
        <w:rPr>
          <w:lang w:val="en-US"/>
        </w:rPr>
        <w:t>Workplace{CompanyId, Name, TicketInfo} Workplaces;</w:t>
      </w:r>
    </w:p>
    <w:p w14:paraId="7C52472B" w14:textId="77777777" w:rsidR="00842CC6" w:rsidRPr="00CD234D" w:rsidRDefault="00842CC6" w:rsidP="00842CC6">
      <w:pPr>
        <w:rPr>
          <w:lang w:val="en-US"/>
        </w:rPr>
      </w:pPr>
      <w:r w:rsidRPr="00CD234D">
        <w:rPr>
          <w:lang w:val="en-US"/>
        </w:rPr>
        <w:t>}</w:t>
      </w:r>
    </w:p>
    <w:p w14:paraId="7B813E35" w14:textId="77777777" w:rsidR="00842CC6" w:rsidRPr="00CD234D" w:rsidRDefault="00842CC6" w:rsidP="00842CC6">
      <w:pPr>
        <w:rPr>
          <w:lang w:val="en-US"/>
        </w:rPr>
      </w:pPr>
      <w:r w:rsidRPr="00CD234D">
        <w:rPr>
          <w:lang w:val="en-US"/>
        </w:rPr>
        <w:t>class LoginResult</w:t>
      </w:r>
    </w:p>
    <w:p w14:paraId="283C69F9" w14:textId="77777777" w:rsidR="00842CC6" w:rsidRPr="00CD234D" w:rsidRDefault="00842CC6" w:rsidP="00842CC6">
      <w:pPr>
        <w:rPr>
          <w:lang w:val="en-US"/>
        </w:rPr>
      </w:pPr>
      <w:r w:rsidRPr="00CD234D">
        <w:rPr>
          <w:lang w:val="en-US"/>
        </w:rPr>
        <w:t>{</w:t>
      </w:r>
    </w:p>
    <w:p w14:paraId="30BA2C88" w14:textId="77777777" w:rsidR="00842CC6" w:rsidRPr="00CD234D" w:rsidRDefault="00842CC6" w:rsidP="00842CC6">
      <w:pPr>
        <w:rPr>
          <w:lang w:val="en-US"/>
        </w:rPr>
      </w:pPr>
      <w:r w:rsidRPr="00CD234D">
        <w:rPr>
          <w:lang w:val="en-US"/>
        </w:rPr>
        <w:t>ReturnCodesEnum Result;</w:t>
      </w:r>
    </w:p>
    <w:p w14:paraId="714B2449" w14:textId="77777777" w:rsidR="00842CC6" w:rsidRPr="00CD234D" w:rsidRDefault="00842CC6" w:rsidP="00842CC6">
      <w:pPr>
        <w:rPr>
          <w:lang w:val="en-US"/>
        </w:rPr>
      </w:pPr>
      <w:r w:rsidRPr="00CD234D">
        <w:rPr>
          <w:lang w:val="en-US"/>
        </w:rPr>
        <w:t>Guid Token;</w:t>
      </w:r>
    </w:p>
    <w:p w14:paraId="6ABBFE47" w14:textId="77777777" w:rsidR="00842CC6" w:rsidRPr="00CD234D" w:rsidRDefault="00842CC6" w:rsidP="00842CC6">
      <w:pPr>
        <w:rPr>
          <w:lang w:val="en-US"/>
        </w:rPr>
      </w:pPr>
      <w:r w:rsidRPr="00CD234D">
        <w:rPr>
          <w:lang w:val="en-US"/>
        </w:rPr>
        <w:t>bool AllowServiceSelect;</w:t>
      </w:r>
    </w:p>
    <w:p w14:paraId="4916CA13" w14:textId="77777777" w:rsidR="00842CC6" w:rsidRPr="00CD234D" w:rsidRDefault="00842CC6" w:rsidP="00842CC6">
      <w:pPr>
        <w:rPr>
          <w:lang w:val="en-US"/>
        </w:rPr>
      </w:pPr>
      <w:r w:rsidRPr="00CD234D">
        <w:rPr>
          <w:lang w:val="en-US"/>
        </w:rPr>
        <w:t>}</w:t>
      </w:r>
    </w:p>
    <w:p w14:paraId="0A532468" w14:textId="77777777" w:rsidR="00842CC6" w:rsidRPr="00CD234D" w:rsidRDefault="00842CC6" w:rsidP="00842CC6">
      <w:pPr>
        <w:rPr>
          <w:lang w:val="en-US"/>
        </w:rPr>
      </w:pPr>
      <w:r w:rsidRPr="00CD234D">
        <w:rPr>
          <w:lang w:val="en-US"/>
        </w:rPr>
        <w:t>enum ReturnCodesEnum</w:t>
      </w:r>
    </w:p>
    <w:p w14:paraId="32A853AB" w14:textId="77777777" w:rsidR="00842CC6" w:rsidRPr="00CD234D" w:rsidRDefault="00842CC6" w:rsidP="00842CC6">
      <w:pPr>
        <w:rPr>
          <w:lang w:val="en-US"/>
        </w:rPr>
      </w:pPr>
      <w:r w:rsidRPr="00CD234D">
        <w:rPr>
          <w:lang w:val="en-US"/>
        </w:rPr>
        <w:t>{</w:t>
      </w:r>
    </w:p>
    <w:p w14:paraId="7E9E8F33" w14:textId="77777777" w:rsidR="00842CC6" w:rsidRPr="00CD234D" w:rsidRDefault="00842CC6" w:rsidP="00842CC6">
      <w:pPr>
        <w:rPr>
          <w:lang w:val="en-US"/>
        </w:rPr>
      </w:pPr>
      <w:r w:rsidRPr="00CD234D">
        <w:rPr>
          <w:lang w:val="en-US"/>
        </w:rPr>
        <w:t>Success = 0,</w:t>
      </w:r>
    </w:p>
    <w:p w14:paraId="23E88DB1" w14:textId="77777777" w:rsidR="00842CC6" w:rsidRPr="00CD234D" w:rsidRDefault="00842CC6" w:rsidP="00842CC6">
      <w:pPr>
        <w:rPr>
          <w:lang w:val="en-US"/>
        </w:rPr>
      </w:pPr>
      <w:r w:rsidRPr="00CD234D">
        <w:rPr>
          <w:lang w:val="en-US"/>
        </w:rPr>
        <w:t>WorkplaceBusy = 10,</w:t>
      </w:r>
    </w:p>
    <w:p w14:paraId="2B908403" w14:textId="77777777" w:rsidR="00842CC6" w:rsidRPr="00CD234D" w:rsidRDefault="00842CC6" w:rsidP="00842CC6">
      <w:pPr>
        <w:rPr>
          <w:lang w:val="en-US"/>
        </w:rPr>
      </w:pPr>
      <w:r w:rsidRPr="00CD234D">
        <w:rPr>
          <w:lang w:val="en-US"/>
        </w:rPr>
        <w:t>WrongUsernameOrPassword = 11,</w:t>
      </w:r>
    </w:p>
    <w:p w14:paraId="62253038" w14:textId="77777777" w:rsidR="00842CC6" w:rsidRPr="00CD234D" w:rsidRDefault="00842CC6" w:rsidP="00842CC6">
      <w:pPr>
        <w:rPr>
          <w:lang w:val="en-US"/>
        </w:rPr>
      </w:pPr>
      <w:r w:rsidRPr="00CD234D">
        <w:rPr>
          <w:lang w:val="en-US"/>
        </w:rPr>
        <w:t>WorkplaceNotFound = 12,</w:t>
      </w:r>
    </w:p>
    <w:p w14:paraId="47B7B8F9" w14:textId="77777777" w:rsidR="00842CC6" w:rsidRPr="00CD234D" w:rsidRDefault="00842CC6" w:rsidP="00842CC6">
      <w:pPr>
        <w:rPr>
          <w:lang w:val="en-US"/>
        </w:rPr>
      </w:pPr>
      <w:r w:rsidRPr="00CD234D">
        <w:rPr>
          <w:lang w:val="en-US"/>
        </w:rPr>
        <w:t>AlreadyLoggedIn = 13,</w:t>
      </w:r>
    </w:p>
    <w:p w14:paraId="6E40001F" w14:textId="77777777" w:rsidR="00842CC6" w:rsidRPr="00CD234D" w:rsidRDefault="00842CC6" w:rsidP="00842CC6">
      <w:pPr>
        <w:rPr>
          <w:lang w:val="en-US"/>
        </w:rPr>
      </w:pPr>
      <w:r w:rsidRPr="00CD234D">
        <w:rPr>
          <w:lang w:val="en-US"/>
        </w:rPr>
        <w:t>NotLoggedIn = 14,</w:t>
      </w:r>
    </w:p>
    <w:p w14:paraId="28519309" w14:textId="77777777" w:rsidR="00842CC6" w:rsidRPr="00CD234D" w:rsidRDefault="00842CC6" w:rsidP="00842CC6">
      <w:pPr>
        <w:rPr>
          <w:lang w:val="en-US"/>
        </w:rPr>
      </w:pPr>
      <w:r w:rsidRPr="00CD234D">
        <w:rPr>
          <w:lang w:val="en-US"/>
        </w:rPr>
        <w:t>VisitorNotFound = 15,</w:t>
      </w:r>
    </w:p>
    <w:p w14:paraId="5C8277CA" w14:textId="77777777" w:rsidR="00842CC6" w:rsidRPr="00CD234D" w:rsidRDefault="00842CC6" w:rsidP="00842CC6">
      <w:pPr>
        <w:rPr>
          <w:lang w:val="en-US"/>
        </w:rPr>
      </w:pPr>
      <w:r w:rsidRPr="00CD234D">
        <w:rPr>
          <w:lang w:val="en-US"/>
        </w:rPr>
        <w:t>ExpertAllowedLoginCountExceeded = 16,</w:t>
      </w:r>
    </w:p>
    <w:p w14:paraId="143A7114" w14:textId="77777777" w:rsidR="00842CC6" w:rsidRPr="00CD234D" w:rsidRDefault="00842CC6" w:rsidP="00842CC6">
      <w:pPr>
        <w:rPr>
          <w:lang w:val="en-US"/>
        </w:rPr>
      </w:pPr>
      <w:r w:rsidRPr="00CD234D">
        <w:rPr>
          <w:lang w:val="en-US"/>
        </w:rPr>
        <w:t>WorkplaceAllowedLoginCountExceeded = 17,</w:t>
      </w:r>
    </w:p>
    <w:p w14:paraId="2110C6F0" w14:textId="77777777" w:rsidR="00842CC6" w:rsidRPr="00CD234D" w:rsidRDefault="00842CC6" w:rsidP="00842CC6">
      <w:pPr>
        <w:rPr>
          <w:lang w:val="en-US"/>
        </w:rPr>
      </w:pPr>
      <w:r w:rsidRPr="00CD234D">
        <w:rPr>
          <w:lang w:val="en-US"/>
        </w:rPr>
        <w:t>WorkplaceInactive = 18,</w:t>
      </w:r>
    </w:p>
    <w:p w14:paraId="1BACA148" w14:textId="77777777" w:rsidR="00842CC6" w:rsidRPr="00CD234D" w:rsidRDefault="00842CC6" w:rsidP="00842CC6">
      <w:pPr>
        <w:rPr>
          <w:lang w:val="en-US"/>
        </w:rPr>
      </w:pPr>
      <w:r w:rsidRPr="00CD234D">
        <w:rPr>
          <w:lang w:val="en-US"/>
        </w:rPr>
        <w:t>TooEarly = 21,</w:t>
      </w:r>
    </w:p>
    <w:p w14:paraId="48B4148F" w14:textId="77777777" w:rsidR="00842CC6" w:rsidRPr="00CD234D" w:rsidRDefault="00842CC6" w:rsidP="00842CC6">
      <w:pPr>
        <w:rPr>
          <w:lang w:val="en-US"/>
        </w:rPr>
      </w:pPr>
      <w:r w:rsidRPr="00CD234D">
        <w:rPr>
          <w:lang w:val="en-US"/>
        </w:rPr>
        <w:t>TooLate = 22,</w:t>
      </w:r>
    </w:p>
    <w:p w14:paraId="3F857DC7" w14:textId="77777777" w:rsidR="00842CC6" w:rsidRPr="00CD234D" w:rsidRDefault="00842CC6" w:rsidP="00842CC6">
      <w:pPr>
        <w:rPr>
          <w:lang w:val="en-US"/>
        </w:rPr>
      </w:pPr>
      <w:r w:rsidRPr="00CD234D">
        <w:rPr>
          <w:lang w:val="en-US"/>
        </w:rPr>
        <w:t>AccessDenied = 403,</w:t>
      </w:r>
    </w:p>
    <w:p w14:paraId="7F370E3C" w14:textId="77777777" w:rsidR="00842CC6" w:rsidRPr="00CD234D" w:rsidRDefault="00842CC6" w:rsidP="00842CC6">
      <w:pPr>
        <w:rPr>
          <w:lang w:val="en-US"/>
        </w:rPr>
      </w:pPr>
      <w:r w:rsidRPr="00CD234D">
        <w:rPr>
          <w:lang w:val="en-US"/>
        </w:rPr>
        <w:t>InternalError = 500,</w:t>
      </w:r>
    </w:p>
    <w:p w14:paraId="7E2A16EB" w14:textId="77777777" w:rsidR="00842CC6" w:rsidRPr="00CD234D" w:rsidRDefault="00842CC6" w:rsidP="00842CC6">
      <w:pPr>
        <w:rPr>
          <w:lang w:val="en-US"/>
        </w:rPr>
      </w:pPr>
      <w:r w:rsidRPr="00CD234D">
        <w:rPr>
          <w:lang w:val="en-US"/>
        </w:rPr>
        <w:t>UnkonwnError = int.MaxValue - 1,</w:t>
      </w:r>
    </w:p>
    <w:p w14:paraId="2FBE30C8" w14:textId="77777777" w:rsidR="00842CC6" w:rsidRPr="00CD234D" w:rsidRDefault="00842CC6" w:rsidP="00842CC6">
      <w:pPr>
        <w:rPr>
          <w:lang w:val="en-US"/>
        </w:rPr>
      </w:pPr>
      <w:r w:rsidRPr="00CD234D">
        <w:rPr>
          <w:lang w:val="en-US"/>
        </w:rPr>
        <w:t>BadArguments = int.MaxValue</w:t>
      </w:r>
    </w:p>
    <w:p w14:paraId="2E62226D" w14:textId="77777777" w:rsidR="00842CC6" w:rsidRPr="00CD234D" w:rsidRDefault="00842CC6" w:rsidP="00842CC6">
      <w:pPr>
        <w:rPr>
          <w:lang w:val="en-US"/>
        </w:rPr>
      </w:pPr>
      <w:r w:rsidRPr="00CD234D">
        <w:rPr>
          <w:lang w:val="en-US"/>
        </w:rPr>
        <w:t>}</w:t>
      </w:r>
    </w:p>
    <w:p w14:paraId="05CF8B2A" w14:textId="77777777" w:rsidR="00842CC6" w:rsidRPr="00CD234D" w:rsidRDefault="00842CC6" w:rsidP="00842CC6">
      <w:pPr>
        <w:rPr>
          <w:lang w:val="en-US"/>
        </w:rPr>
      </w:pPr>
      <w:r w:rsidRPr="00CD234D">
        <w:rPr>
          <w:lang w:val="en-US"/>
        </w:rPr>
        <w:t>class InvitedVisitorInfo</w:t>
      </w:r>
    </w:p>
    <w:p w14:paraId="061A7C64" w14:textId="77777777" w:rsidR="00842CC6" w:rsidRPr="00CD234D" w:rsidRDefault="00842CC6" w:rsidP="00842CC6">
      <w:pPr>
        <w:rPr>
          <w:lang w:val="en-US"/>
        </w:rPr>
      </w:pPr>
      <w:r w:rsidRPr="00CD234D">
        <w:rPr>
          <w:lang w:val="en-US"/>
        </w:rPr>
        <w:t>{</w:t>
      </w:r>
    </w:p>
    <w:p w14:paraId="4122A94C" w14:textId="77777777" w:rsidR="00842CC6" w:rsidRPr="00CD234D" w:rsidRDefault="00842CC6" w:rsidP="00842CC6">
      <w:pPr>
        <w:rPr>
          <w:lang w:val="en-US"/>
        </w:rPr>
      </w:pPr>
      <w:r w:rsidRPr="00CD234D">
        <w:rPr>
          <w:lang w:val="en-US"/>
        </w:rPr>
        <w:t>ReturnCodesEnum Result;</w:t>
      </w:r>
    </w:p>
    <w:p w14:paraId="69C59F73" w14:textId="77777777" w:rsidR="00842CC6" w:rsidRPr="00CD234D" w:rsidRDefault="00842CC6" w:rsidP="00842CC6">
      <w:pPr>
        <w:rPr>
          <w:lang w:val="en-US"/>
        </w:rPr>
      </w:pPr>
      <w:r w:rsidRPr="00CD234D">
        <w:rPr>
          <w:lang w:val="en-US"/>
        </w:rPr>
        <w:t>InvitedVisitorStatus Status;</w:t>
      </w:r>
    </w:p>
    <w:p w14:paraId="5D82EC9F" w14:textId="77777777" w:rsidR="00842CC6" w:rsidRPr="00CD234D" w:rsidRDefault="00842CC6" w:rsidP="00842CC6">
      <w:pPr>
        <w:rPr>
          <w:lang w:val="en-US"/>
        </w:rPr>
      </w:pPr>
      <w:r w:rsidRPr="00CD234D">
        <w:rPr>
          <w:lang w:val="en-US"/>
        </w:rPr>
        <w:t>string Queue;</w:t>
      </w:r>
    </w:p>
    <w:p w14:paraId="02BC748B" w14:textId="77777777" w:rsidR="00842CC6" w:rsidRPr="00CD234D" w:rsidRDefault="00842CC6" w:rsidP="00842CC6">
      <w:pPr>
        <w:rPr>
          <w:lang w:val="en-US"/>
        </w:rPr>
      </w:pPr>
      <w:r w:rsidRPr="00CD234D">
        <w:rPr>
          <w:lang w:val="en-US"/>
        </w:rPr>
        <w:t>QueueVisitorInfo QueueVisitorInfo;</w:t>
      </w:r>
    </w:p>
    <w:p w14:paraId="12CFB7BD" w14:textId="77777777" w:rsidR="00842CC6" w:rsidRPr="00CD234D" w:rsidRDefault="00842CC6" w:rsidP="00842CC6">
      <w:pPr>
        <w:rPr>
          <w:lang w:val="en-US"/>
        </w:rPr>
      </w:pPr>
      <w:r w:rsidRPr="00CD234D">
        <w:rPr>
          <w:lang w:val="en-US"/>
        </w:rPr>
        <w:t>ServiceInfo Service;</w:t>
      </w:r>
    </w:p>
    <w:p w14:paraId="45C88CD4" w14:textId="77777777" w:rsidR="00842CC6" w:rsidRPr="00CD234D" w:rsidRDefault="00842CC6" w:rsidP="00842CC6">
      <w:pPr>
        <w:rPr>
          <w:lang w:val="en-US"/>
        </w:rPr>
      </w:pPr>
      <w:r w:rsidRPr="00CD234D">
        <w:rPr>
          <w:lang w:val="en-US"/>
        </w:rPr>
        <w:t>ExpertVisitorPossibleAction PossibleAction;</w:t>
      </w:r>
    </w:p>
    <w:p w14:paraId="39CF7037" w14:textId="77777777" w:rsidR="00842CC6" w:rsidRPr="00CD234D" w:rsidRDefault="00842CC6" w:rsidP="00842CC6">
      <w:pPr>
        <w:rPr>
          <w:lang w:val="en-US"/>
        </w:rPr>
      </w:pPr>
      <w:r w:rsidRPr="00CD234D">
        <w:rPr>
          <w:lang w:val="en-US"/>
        </w:rPr>
        <w:t>InvitedVisitorStatus DefineStatusByQueueVisitorInfo;</w:t>
      </w:r>
    </w:p>
    <w:p w14:paraId="6610C798" w14:textId="77777777" w:rsidR="00842CC6" w:rsidRPr="00CD234D" w:rsidRDefault="00842CC6" w:rsidP="00842CC6">
      <w:pPr>
        <w:rPr>
          <w:lang w:val="en-US"/>
        </w:rPr>
      </w:pPr>
      <w:r w:rsidRPr="00CD234D">
        <w:rPr>
          <w:lang w:val="en-US"/>
        </w:rPr>
        <w:t>int NumericName;</w:t>
      </w:r>
    </w:p>
    <w:p w14:paraId="2CC5F55A" w14:textId="77777777" w:rsidR="00842CC6" w:rsidRPr="00CD234D" w:rsidRDefault="00842CC6" w:rsidP="00842CC6">
      <w:pPr>
        <w:rPr>
          <w:lang w:val="en-US"/>
        </w:rPr>
      </w:pPr>
      <w:r w:rsidRPr="00CD234D">
        <w:rPr>
          <w:lang w:val="en-US"/>
        </w:rPr>
        <w:t>string NamePrefix;</w:t>
      </w:r>
    </w:p>
    <w:p w14:paraId="41623D16" w14:textId="77777777" w:rsidR="00842CC6" w:rsidRPr="00CD234D" w:rsidRDefault="00842CC6" w:rsidP="00842CC6">
      <w:pPr>
        <w:rPr>
          <w:lang w:val="en-US"/>
        </w:rPr>
      </w:pPr>
      <w:r w:rsidRPr="00CD234D">
        <w:rPr>
          <w:lang w:val="en-US"/>
        </w:rPr>
        <w:t>string VisitorRelatedInfo;</w:t>
      </w:r>
    </w:p>
    <w:p w14:paraId="70CE4217" w14:textId="77777777" w:rsidR="00842CC6" w:rsidRPr="00CD234D" w:rsidRDefault="00842CC6" w:rsidP="00842CC6">
      <w:pPr>
        <w:rPr>
          <w:lang w:val="en-US"/>
        </w:rPr>
      </w:pPr>
      <w:r w:rsidRPr="00CD234D">
        <w:rPr>
          <w:lang w:val="en-US"/>
        </w:rPr>
        <w:t>bool IsPreregistred;</w:t>
      </w:r>
    </w:p>
    <w:p w14:paraId="33CA690A" w14:textId="77777777" w:rsidR="00842CC6" w:rsidRPr="00CD234D" w:rsidRDefault="00842CC6" w:rsidP="00842CC6">
      <w:pPr>
        <w:rPr>
          <w:lang w:val="en-US"/>
        </w:rPr>
      </w:pPr>
      <w:r w:rsidRPr="00CD234D">
        <w:rPr>
          <w:lang w:val="en-US"/>
        </w:rPr>
        <w:t>int Penalty;</w:t>
      </w:r>
    </w:p>
    <w:p w14:paraId="772C61B2" w14:textId="77777777" w:rsidR="00842CC6" w:rsidRPr="00CD234D" w:rsidRDefault="00842CC6" w:rsidP="00842CC6">
      <w:pPr>
        <w:rPr>
          <w:lang w:val="en-US"/>
        </w:rPr>
      </w:pPr>
      <w:r w:rsidRPr="00CD234D">
        <w:rPr>
          <w:lang w:val="en-US"/>
        </w:rPr>
        <w:t>string Identification;</w:t>
      </w:r>
    </w:p>
    <w:p w14:paraId="7CACEB49" w14:textId="77777777" w:rsidR="00842CC6" w:rsidRPr="00CD234D" w:rsidRDefault="00842CC6" w:rsidP="00842CC6">
      <w:pPr>
        <w:rPr>
          <w:lang w:val="en-US"/>
        </w:rPr>
      </w:pPr>
      <w:r w:rsidRPr="00CD234D">
        <w:rPr>
          <w:lang w:val="en-US"/>
        </w:rPr>
        <w:t>string PreregKey;</w:t>
      </w:r>
    </w:p>
    <w:p w14:paraId="10CB5904" w14:textId="77777777" w:rsidR="00842CC6" w:rsidRPr="00CD234D" w:rsidRDefault="00842CC6" w:rsidP="00842CC6">
      <w:pPr>
        <w:rPr>
          <w:lang w:val="en-US"/>
        </w:rPr>
      </w:pPr>
      <w:r w:rsidRPr="00CD234D">
        <w:rPr>
          <w:lang w:val="en-US"/>
        </w:rPr>
        <w:t>List&lt;int&gt; ExtraNumericNames;</w:t>
      </w:r>
    </w:p>
    <w:p w14:paraId="6422ADEA" w14:textId="77777777" w:rsidR="00842CC6" w:rsidRPr="00CD234D" w:rsidRDefault="00842CC6" w:rsidP="00842CC6">
      <w:pPr>
        <w:rPr>
          <w:lang w:val="en-US"/>
        </w:rPr>
      </w:pPr>
      <w:r w:rsidRPr="00CD234D">
        <w:rPr>
          <w:lang w:val="en-US"/>
        </w:rPr>
        <w:t>int ServiceSlotUsed;</w:t>
      </w:r>
    </w:p>
    <w:p w14:paraId="2176E471" w14:textId="77777777" w:rsidR="00842CC6" w:rsidRPr="00CD234D" w:rsidRDefault="00842CC6" w:rsidP="00842CC6">
      <w:pPr>
        <w:rPr>
          <w:lang w:val="en-US"/>
        </w:rPr>
      </w:pPr>
      <w:r w:rsidRPr="00CD234D">
        <w:rPr>
          <w:lang w:val="en-US"/>
        </w:rPr>
        <w:t>string FullBaseName;</w:t>
      </w:r>
    </w:p>
    <w:p w14:paraId="6926953F" w14:textId="77777777" w:rsidR="00842CC6" w:rsidRPr="00CD234D" w:rsidRDefault="00842CC6" w:rsidP="00842CC6">
      <w:pPr>
        <w:rPr>
          <w:lang w:val="en-US"/>
        </w:rPr>
      </w:pPr>
      <w:r w:rsidRPr="00CD234D">
        <w:rPr>
          <w:lang w:val="en-US"/>
        </w:rPr>
        <w:lastRenderedPageBreak/>
        <w:t>string FullName;</w:t>
      </w:r>
    </w:p>
    <w:p w14:paraId="083875B2" w14:textId="77777777" w:rsidR="00842CC6" w:rsidRPr="00CD234D" w:rsidRDefault="00842CC6" w:rsidP="00842CC6">
      <w:pPr>
        <w:rPr>
          <w:lang w:val="en-US"/>
        </w:rPr>
      </w:pPr>
      <w:r w:rsidRPr="00CD234D">
        <w:rPr>
          <w:lang w:val="en-US"/>
        </w:rPr>
        <w:t>string FullNameFormat;</w:t>
      </w:r>
    </w:p>
    <w:p w14:paraId="7907DF0A" w14:textId="77777777" w:rsidR="00842CC6" w:rsidRPr="00CD234D" w:rsidRDefault="00842CC6" w:rsidP="00842CC6">
      <w:pPr>
        <w:rPr>
          <w:lang w:val="en-US"/>
        </w:rPr>
      </w:pPr>
      <w:r w:rsidRPr="00CD234D">
        <w:rPr>
          <w:lang w:val="en-US"/>
        </w:rPr>
        <w:t>Int64 Id;</w:t>
      </w:r>
    </w:p>
    <w:p w14:paraId="3E04775F" w14:textId="77777777" w:rsidR="00842CC6" w:rsidRPr="00CD234D" w:rsidRDefault="00842CC6" w:rsidP="00842CC6">
      <w:pPr>
        <w:rPr>
          <w:lang w:val="en-US"/>
        </w:rPr>
      </w:pPr>
      <w:r w:rsidRPr="00CD234D">
        <w:rPr>
          <w:lang w:val="en-US"/>
        </w:rPr>
        <w:t>bool IsActive;</w:t>
      </w:r>
    </w:p>
    <w:p w14:paraId="4C64515A" w14:textId="77777777" w:rsidR="00842CC6" w:rsidRPr="00CD234D" w:rsidRDefault="00842CC6" w:rsidP="00842CC6">
      <w:pPr>
        <w:rPr>
          <w:lang w:val="en-US"/>
        </w:rPr>
      </w:pPr>
      <w:r w:rsidRPr="00CD234D">
        <w:rPr>
          <w:lang w:val="en-US"/>
        </w:rPr>
        <w:t>}</w:t>
      </w:r>
    </w:p>
    <w:p w14:paraId="3F91BB5E" w14:textId="77777777" w:rsidR="00842CC6" w:rsidRPr="00CD234D" w:rsidRDefault="00842CC6" w:rsidP="00842CC6">
      <w:pPr>
        <w:rPr>
          <w:lang w:val="en-US"/>
        </w:rPr>
      </w:pPr>
      <w:r w:rsidRPr="00CD234D">
        <w:rPr>
          <w:lang w:val="en-US"/>
        </w:rPr>
        <w:t>enum InvitedVisitorStatus</w:t>
      </w:r>
    </w:p>
    <w:p w14:paraId="54CDDE89" w14:textId="77777777" w:rsidR="00842CC6" w:rsidRPr="00CD234D" w:rsidRDefault="00842CC6" w:rsidP="00842CC6">
      <w:pPr>
        <w:rPr>
          <w:lang w:val="en-US"/>
        </w:rPr>
      </w:pPr>
      <w:r w:rsidRPr="00CD234D">
        <w:rPr>
          <w:lang w:val="en-US"/>
        </w:rPr>
        <w:t>{</w:t>
      </w:r>
    </w:p>
    <w:p w14:paraId="78DF225B" w14:textId="77777777" w:rsidR="00842CC6" w:rsidRPr="00CD234D" w:rsidRDefault="00842CC6" w:rsidP="00842CC6">
      <w:pPr>
        <w:rPr>
          <w:lang w:val="en-US"/>
        </w:rPr>
      </w:pPr>
      <w:r w:rsidRPr="00CD234D">
        <w:rPr>
          <w:lang w:val="en-US"/>
        </w:rPr>
        <w:t>NoVisitor = 0,</w:t>
      </w:r>
    </w:p>
    <w:p w14:paraId="2335EF2D" w14:textId="77777777" w:rsidR="00842CC6" w:rsidRPr="00CD234D" w:rsidRDefault="00842CC6" w:rsidP="00842CC6">
      <w:pPr>
        <w:rPr>
          <w:lang w:val="en-US"/>
        </w:rPr>
      </w:pPr>
      <w:r w:rsidRPr="00CD234D">
        <w:rPr>
          <w:lang w:val="en-US"/>
        </w:rPr>
        <w:t>/// Есть посетитель из живой очереди</w:t>
      </w:r>
    </w:p>
    <w:p w14:paraId="67255D66" w14:textId="77777777" w:rsidR="00842CC6" w:rsidRPr="00CD234D" w:rsidRDefault="00842CC6" w:rsidP="00842CC6">
      <w:r w:rsidRPr="00CD234D">
        <w:rPr>
          <w:lang w:val="en-US"/>
        </w:rPr>
        <w:t>NowVisitorLive</w:t>
      </w:r>
      <w:r w:rsidRPr="00CD234D">
        <w:t xml:space="preserve"> = 1,</w:t>
      </w:r>
    </w:p>
    <w:p w14:paraId="1F7CF9E8" w14:textId="77777777" w:rsidR="00842CC6" w:rsidRPr="00CD234D" w:rsidRDefault="00842CC6" w:rsidP="00842CC6">
      <w:r w:rsidRPr="00CD234D">
        <w:t>/// Есть посетитель по предварительной записи</w:t>
      </w:r>
    </w:p>
    <w:p w14:paraId="188C09AF" w14:textId="77777777" w:rsidR="00842CC6" w:rsidRPr="00CD234D" w:rsidRDefault="00842CC6" w:rsidP="00842CC6">
      <w:r w:rsidRPr="00CD234D">
        <w:rPr>
          <w:lang w:val="en-US"/>
        </w:rPr>
        <w:t>NowVisitorScheduled</w:t>
      </w:r>
      <w:r w:rsidRPr="00CD234D">
        <w:t xml:space="preserve"> = 2,</w:t>
      </w:r>
    </w:p>
    <w:p w14:paraId="4F5C2E3A" w14:textId="77777777" w:rsidR="00842CC6" w:rsidRPr="00CD234D" w:rsidRDefault="00842CC6" w:rsidP="00842CC6">
      <w:r w:rsidRPr="00CD234D">
        <w:t>/// Есть посетитель по предворительной записи, который должен быть</w:t>
      </w:r>
    </w:p>
    <w:p w14:paraId="1E6654FE" w14:textId="77777777" w:rsidR="00842CC6" w:rsidRPr="00CD234D" w:rsidRDefault="00842CC6" w:rsidP="00842CC6">
      <w:r w:rsidRPr="00CD234D">
        <w:t>обслужен позже</w:t>
      </w:r>
    </w:p>
    <w:p w14:paraId="56D759A8" w14:textId="77777777" w:rsidR="00842CC6" w:rsidRPr="00CD234D" w:rsidRDefault="00842CC6" w:rsidP="00842CC6">
      <w:r w:rsidRPr="00CD234D">
        <w:rPr>
          <w:lang w:val="en-US"/>
        </w:rPr>
        <w:t>LaterVisitorScheduled</w:t>
      </w:r>
      <w:r w:rsidRPr="00CD234D">
        <w:t xml:space="preserve"> = 3,</w:t>
      </w:r>
    </w:p>
    <w:p w14:paraId="1E976384" w14:textId="77777777" w:rsidR="00842CC6" w:rsidRPr="00CD234D" w:rsidRDefault="00842CC6" w:rsidP="00842CC6">
      <w:r w:rsidRPr="00CD234D">
        <w:t>/// Есть перенаправленный посетитель</w:t>
      </w:r>
    </w:p>
    <w:p w14:paraId="30D17E7E" w14:textId="77777777" w:rsidR="00842CC6" w:rsidRPr="00CD234D" w:rsidRDefault="00842CC6" w:rsidP="00842CC6">
      <w:r w:rsidRPr="00CD234D">
        <w:rPr>
          <w:lang w:val="en-US"/>
        </w:rPr>
        <w:t>RedirectedVisitor</w:t>
      </w:r>
      <w:r w:rsidRPr="00CD234D">
        <w:t xml:space="preserve"> = 4,</w:t>
      </w:r>
    </w:p>
    <w:p w14:paraId="6FEE82CF" w14:textId="77777777" w:rsidR="00842CC6" w:rsidRPr="00CD234D" w:rsidRDefault="00842CC6" w:rsidP="00842CC6">
      <w:r w:rsidRPr="00CD234D">
        <w:t>/// Посетитель, который сейчас обслуживается</w:t>
      </w:r>
    </w:p>
    <w:p w14:paraId="2C1D33A4" w14:textId="77777777" w:rsidR="00842CC6" w:rsidRPr="00CD234D" w:rsidRDefault="00842CC6" w:rsidP="00842CC6">
      <w:r w:rsidRPr="00CD234D">
        <w:rPr>
          <w:lang w:val="en-US"/>
        </w:rPr>
        <w:t>CurrentVisitor</w:t>
      </w:r>
      <w:r w:rsidRPr="00CD234D">
        <w:t xml:space="preserve"> = 5</w:t>
      </w:r>
    </w:p>
    <w:p w14:paraId="7752D88A" w14:textId="77777777" w:rsidR="00842CC6" w:rsidRPr="00CD234D" w:rsidRDefault="00842CC6" w:rsidP="00842CC6">
      <w:pPr>
        <w:rPr>
          <w:lang w:val="en-US"/>
        </w:rPr>
      </w:pPr>
      <w:r w:rsidRPr="00CD234D">
        <w:rPr>
          <w:lang w:val="en-US"/>
        </w:rPr>
        <w:t>}</w:t>
      </w:r>
    </w:p>
    <w:p w14:paraId="404A2EA7" w14:textId="77777777" w:rsidR="00842CC6" w:rsidRPr="00CD234D" w:rsidRDefault="00842CC6" w:rsidP="00842CC6">
      <w:pPr>
        <w:rPr>
          <w:lang w:val="en-US"/>
        </w:rPr>
      </w:pPr>
    </w:p>
    <w:p w14:paraId="78EC94B5" w14:textId="77777777" w:rsidR="00842CC6" w:rsidRPr="00CD234D" w:rsidRDefault="00842CC6" w:rsidP="00842CC6">
      <w:pPr>
        <w:rPr>
          <w:lang w:val="en-US"/>
        </w:rPr>
      </w:pPr>
      <w:r w:rsidRPr="00CD234D">
        <w:rPr>
          <w:lang w:val="en-US"/>
        </w:rPr>
        <w:t>class QueueVisitorInfo</w:t>
      </w:r>
    </w:p>
    <w:p w14:paraId="2711CE01" w14:textId="77777777" w:rsidR="00842CC6" w:rsidRPr="00CD234D" w:rsidRDefault="00842CC6" w:rsidP="00842CC6">
      <w:pPr>
        <w:rPr>
          <w:lang w:val="en-US"/>
        </w:rPr>
      </w:pPr>
      <w:r w:rsidRPr="00CD234D">
        <w:rPr>
          <w:lang w:val="en-US"/>
        </w:rPr>
        <w:t>{</w:t>
      </w:r>
    </w:p>
    <w:p w14:paraId="7118C5B7" w14:textId="77777777" w:rsidR="00842CC6" w:rsidRPr="00CD234D" w:rsidRDefault="00842CC6" w:rsidP="00842CC6">
      <w:pPr>
        <w:rPr>
          <w:lang w:val="en-US"/>
        </w:rPr>
      </w:pPr>
      <w:r w:rsidRPr="00CD234D">
        <w:rPr>
          <w:lang w:val="en-US"/>
        </w:rPr>
        <w:t>DateTime EnqueueTimeStamp;</w:t>
      </w:r>
    </w:p>
    <w:p w14:paraId="5E65F703" w14:textId="77777777" w:rsidR="00842CC6" w:rsidRPr="00CD234D" w:rsidRDefault="00842CC6" w:rsidP="00842CC6">
      <w:pPr>
        <w:rPr>
          <w:lang w:val="en-US"/>
        </w:rPr>
      </w:pPr>
      <w:r w:rsidRPr="00CD234D">
        <w:rPr>
          <w:lang w:val="en-US"/>
        </w:rPr>
        <w:t>DateTime DequeuTimeStamp;</w:t>
      </w:r>
    </w:p>
    <w:p w14:paraId="08C21FE9" w14:textId="77777777" w:rsidR="00842CC6" w:rsidRPr="00CD234D" w:rsidRDefault="00842CC6" w:rsidP="00842CC6">
      <w:r w:rsidRPr="00CD234D">
        <w:rPr>
          <w:lang w:val="en-US"/>
        </w:rPr>
        <w:t>TimeSpan</w:t>
      </w:r>
      <w:r w:rsidRPr="00CD234D">
        <w:t xml:space="preserve"> </w:t>
      </w:r>
      <w:r w:rsidRPr="00CD234D">
        <w:rPr>
          <w:lang w:val="en-US"/>
        </w:rPr>
        <w:t>ExpectedWaitTime</w:t>
      </w:r>
      <w:r w:rsidRPr="00CD234D">
        <w:t>;</w:t>
      </w:r>
    </w:p>
    <w:p w14:paraId="1A4EDDC0" w14:textId="77777777" w:rsidR="00842CC6" w:rsidRPr="00CD234D" w:rsidRDefault="00842CC6" w:rsidP="00842CC6">
      <w:pPr>
        <w:rPr>
          <w:lang w:val="en-US"/>
        </w:rPr>
      </w:pPr>
      <w:r w:rsidRPr="00CD234D">
        <w:t xml:space="preserve">/// Позиция клиента в очереди. </w:t>
      </w:r>
      <w:r w:rsidRPr="00CD234D">
        <w:rPr>
          <w:lang w:val="en-US"/>
        </w:rPr>
        <w:t>Нумерация с 0.</w:t>
      </w:r>
    </w:p>
    <w:p w14:paraId="5E9DD9C0" w14:textId="77777777" w:rsidR="00842CC6" w:rsidRPr="00CD234D" w:rsidRDefault="00842CC6" w:rsidP="00842CC6">
      <w:pPr>
        <w:rPr>
          <w:lang w:val="en-US"/>
        </w:rPr>
      </w:pPr>
      <w:r w:rsidRPr="00CD234D">
        <w:rPr>
          <w:lang w:val="en-US"/>
        </w:rPr>
        <w:t>int Position;</w:t>
      </w:r>
    </w:p>
    <w:p w14:paraId="68B79422" w14:textId="77777777" w:rsidR="00842CC6" w:rsidRPr="00CD234D" w:rsidRDefault="00842CC6" w:rsidP="00842CC6">
      <w:pPr>
        <w:rPr>
          <w:lang w:val="en-US"/>
        </w:rPr>
      </w:pPr>
      <w:r w:rsidRPr="00CD234D">
        <w:rPr>
          <w:lang w:val="en-US"/>
        </w:rPr>
        <w:t>Int64 IdVisitor;</w:t>
      </w:r>
    </w:p>
    <w:p w14:paraId="65BAC014" w14:textId="77777777" w:rsidR="00842CC6" w:rsidRPr="00CD234D" w:rsidRDefault="00842CC6" w:rsidP="00842CC6">
      <w:pPr>
        <w:rPr>
          <w:lang w:val="en-US"/>
        </w:rPr>
      </w:pPr>
      <w:r w:rsidRPr="00CD234D">
        <w:rPr>
          <w:lang w:val="en-US"/>
        </w:rPr>
        <w:t>Int64 IdQueue;</w:t>
      </w:r>
    </w:p>
    <w:p w14:paraId="4867B667" w14:textId="77777777" w:rsidR="00842CC6" w:rsidRPr="00CD234D" w:rsidRDefault="00842CC6" w:rsidP="00842CC6">
      <w:pPr>
        <w:rPr>
          <w:lang w:val="en-US"/>
        </w:rPr>
      </w:pPr>
      <w:r w:rsidRPr="00CD234D">
        <w:rPr>
          <w:lang w:val="en-US"/>
        </w:rPr>
        <w:t>string RelatedInfo;</w:t>
      </w:r>
    </w:p>
    <w:p w14:paraId="4DCD5FEA" w14:textId="77777777" w:rsidR="00842CC6" w:rsidRPr="00CD234D" w:rsidRDefault="00842CC6" w:rsidP="00842CC6">
      <w:pPr>
        <w:rPr>
          <w:lang w:val="en-US"/>
        </w:rPr>
      </w:pPr>
      <w:r w:rsidRPr="00CD234D">
        <w:rPr>
          <w:lang w:val="en-US"/>
        </w:rPr>
        <w:t>Int64? LastIdVisitorTrack;</w:t>
      </w:r>
    </w:p>
    <w:p w14:paraId="5AE56D52" w14:textId="77777777" w:rsidR="00842CC6" w:rsidRPr="00CD234D" w:rsidRDefault="00842CC6" w:rsidP="00842CC6">
      <w:pPr>
        <w:rPr>
          <w:lang w:val="en-US"/>
        </w:rPr>
      </w:pPr>
      <w:r w:rsidRPr="00CD234D">
        <w:rPr>
          <w:lang w:val="en-US"/>
        </w:rPr>
        <w:t>Int64? LastIdExpertVisitorStatistic;</w:t>
      </w:r>
    </w:p>
    <w:p w14:paraId="2E9FD069" w14:textId="77777777" w:rsidR="00842CC6" w:rsidRPr="00CD234D" w:rsidRDefault="00842CC6" w:rsidP="00842CC6">
      <w:pPr>
        <w:rPr>
          <w:lang w:val="en-US"/>
        </w:rPr>
      </w:pPr>
      <w:r w:rsidRPr="00CD234D">
        <w:rPr>
          <w:lang w:val="en-US"/>
        </w:rPr>
        <w:t>DateTime? ScheduledTimestamp;</w:t>
      </w:r>
    </w:p>
    <w:p w14:paraId="440B1C05" w14:textId="77777777" w:rsidR="00842CC6" w:rsidRPr="00CD234D" w:rsidRDefault="00842CC6" w:rsidP="00842CC6">
      <w:pPr>
        <w:rPr>
          <w:lang w:val="en-US"/>
        </w:rPr>
      </w:pPr>
      <w:r w:rsidRPr="00CD234D">
        <w:rPr>
          <w:lang w:val="en-US"/>
        </w:rPr>
        <w:t>bool IsAddedToQueue;</w:t>
      </w:r>
    </w:p>
    <w:p w14:paraId="793EB76A" w14:textId="77777777" w:rsidR="00842CC6" w:rsidRPr="00CD234D" w:rsidRDefault="00842CC6" w:rsidP="00842CC6">
      <w:pPr>
        <w:rPr>
          <w:lang w:val="en-US"/>
        </w:rPr>
      </w:pPr>
      <w:r w:rsidRPr="00CD234D">
        <w:rPr>
          <w:lang w:val="en-US"/>
        </w:rPr>
        <w:t>TimeSpan? ReferenceServiceTime;</w:t>
      </w:r>
    </w:p>
    <w:p w14:paraId="760F6846" w14:textId="77777777" w:rsidR="00842CC6" w:rsidRPr="00CD234D" w:rsidRDefault="00842CC6" w:rsidP="00842CC6">
      <w:pPr>
        <w:rPr>
          <w:lang w:val="en-US"/>
        </w:rPr>
      </w:pPr>
      <w:r w:rsidRPr="00CD234D">
        <w:rPr>
          <w:lang w:val="en-US"/>
        </w:rPr>
        <w:t>Int64? RequiredExpertId;</w:t>
      </w:r>
    </w:p>
    <w:p w14:paraId="48202E8E" w14:textId="77777777" w:rsidR="00842CC6" w:rsidRPr="00CD234D" w:rsidRDefault="00842CC6" w:rsidP="00842CC6">
      <w:pPr>
        <w:rPr>
          <w:lang w:val="en-US"/>
        </w:rPr>
      </w:pPr>
      <w:r w:rsidRPr="00CD234D">
        <w:rPr>
          <w:lang w:val="en-US"/>
        </w:rPr>
        <w:t>Int64? RequiredWorkplaceId;</w:t>
      </w:r>
    </w:p>
    <w:p w14:paraId="15A6D16F" w14:textId="77777777" w:rsidR="00842CC6" w:rsidRPr="00CD234D" w:rsidRDefault="00842CC6" w:rsidP="00842CC6">
      <w:pPr>
        <w:rPr>
          <w:lang w:val="en-US"/>
        </w:rPr>
      </w:pPr>
      <w:r w:rsidRPr="00CD234D">
        <w:rPr>
          <w:lang w:val="en-US"/>
        </w:rPr>
        <w:t>Int64? IdService;</w:t>
      </w:r>
    </w:p>
    <w:p w14:paraId="3BBD4C9E" w14:textId="77777777" w:rsidR="00842CC6" w:rsidRPr="00CD234D" w:rsidRDefault="00842CC6" w:rsidP="00842CC6">
      <w:pPr>
        <w:rPr>
          <w:lang w:val="en-US"/>
        </w:rPr>
      </w:pPr>
      <w:r w:rsidRPr="00CD234D">
        <w:rPr>
          <w:lang w:val="en-US"/>
        </w:rPr>
        <w:t>Int64? IdVisitorStatus;</w:t>
      </w:r>
    </w:p>
    <w:p w14:paraId="68311333" w14:textId="77777777" w:rsidR="00842CC6" w:rsidRPr="00CD234D" w:rsidRDefault="00842CC6" w:rsidP="00842CC6">
      <w:pPr>
        <w:rPr>
          <w:lang w:val="en-US"/>
        </w:rPr>
      </w:pPr>
      <w:r w:rsidRPr="00CD234D">
        <w:rPr>
          <w:lang w:val="en-US"/>
        </w:rPr>
        <w:t>string VisitorStatus;</w:t>
      </w:r>
    </w:p>
    <w:p w14:paraId="3DBA8882" w14:textId="77777777" w:rsidR="00842CC6" w:rsidRPr="00CD234D" w:rsidRDefault="00842CC6" w:rsidP="00842CC6">
      <w:pPr>
        <w:rPr>
          <w:lang w:val="en-US"/>
        </w:rPr>
      </w:pPr>
      <w:r w:rsidRPr="00CD234D">
        <w:rPr>
          <w:lang w:val="en-US"/>
        </w:rPr>
        <w:t>}</w:t>
      </w:r>
    </w:p>
    <w:p w14:paraId="3813BC2B" w14:textId="77777777" w:rsidR="00842CC6" w:rsidRPr="00CD234D" w:rsidRDefault="00842CC6" w:rsidP="00842CC6">
      <w:pPr>
        <w:rPr>
          <w:lang w:val="en-US"/>
        </w:rPr>
      </w:pPr>
      <w:r w:rsidRPr="00CD234D">
        <w:rPr>
          <w:lang w:val="en-US"/>
        </w:rPr>
        <w:t>class ServiceInfo</w:t>
      </w:r>
    </w:p>
    <w:p w14:paraId="68268866" w14:textId="77777777" w:rsidR="00842CC6" w:rsidRPr="00CD234D" w:rsidRDefault="00842CC6" w:rsidP="00842CC6">
      <w:pPr>
        <w:rPr>
          <w:lang w:val="en-US"/>
        </w:rPr>
      </w:pPr>
      <w:r w:rsidRPr="00CD234D">
        <w:rPr>
          <w:lang w:val="en-US"/>
        </w:rPr>
        <w:t>{</w:t>
      </w:r>
    </w:p>
    <w:p w14:paraId="294B9589" w14:textId="77777777" w:rsidR="00842CC6" w:rsidRPr="00CD234D" w:rsidRDefault="00842CC6" w:rsidP="00842CC6">
      <w:pPr>
        <w:rPr>
          <w:lang w:val="en-US"/>
        </w:rPr>
      </w:pPr>
      <w:r w:rsidRPr="00CD234D">
        <w:rPr>
          <w:lang w:val="en-US"/>
        </w:rPr>
        <w:t>long? QueueId;</w:t>
      </w:r>
    </w:p>
    <w:p w14:paraId="53B47280" w14:textId="77777777" w:rsidR="00842CC6" w:rsidRPr="00CD234D" w:rsidRDefault="00842CC6" w:rsidP="00842CC6">
      <w:pPr>
        <w:rPr>
          <w:lang w:val="en-US"/>
        </w:rPr>
      </w:pPr>
      <w:r w:rsidRPr="00CD234D">
        <w:rPr>
          <w:lang w:val="en-US"/>
        </w:rPr>
        <w:t>int Priority;</w:t>
      </w:r>
    </w:p>
    <w:p w14:paraId="4C996826" w14:textId="77777777" w:rsidR="00842CC6" w:rsidRPr="00CD234D" w:rsidRDefault="00842CC6" w:rsidP="00842CC6">
      <w:pPr>
        <w:rPr>
          <w:lang w:val="en-US"/>
        </w:rPr>
      </w:pPr>
      <w:r w:rsidRPr="00CD234D">
        <w:rPr>
          <w:lang w:val="en-US"/>
        </w:rPr>
        <w:t>TimeSpan RefTime;</w:t>
      </w:r>
    </w:p>
    <w:p w14:paraId="343D56DE" w14:textId="77777777" w:rsidR="00842CC6" w:rsidRPr="00CD234D" w:rsidRDefault="00842CC6" w:rsidP="00842CC6">
      <w:pPr>
        <w:rPr>
          <w:lang w:val="en-US"/>
        </w:rPr>
      </w:pPr>
      <w:r w:rsidRPr="00CD234D">
        <w:rPr>
          <w:lang w:val="en-US"/>
        </w:rPr>
        <w:t>bool IsTrailing;</w:t>
      </w:r>
    </w:p>
    <w:p w14:paraId="303A4D0E" w14:textId="77777777" w:rsidR="00842CC6" w:rsidRPr="00CD234D" w:rsidRDefault="00842CC6" w:rsidP="00842CC6">
      <w:pPr>
        <w:rPr>
          <w:lang w:val="en-US"/>
        </w:rPr>
      </w:pPr>
      <w:r w:rsidRPr="00CD234D">
        <w:rPr>
          <w:lang w:val="en-US"/>
        </w:rPr>
        <w:t>string TicketInfo;</w:t>
      </w:r>
    </w:p>
    <w:p w14:paraId="47AAD3B9" w14:textId="77777777" w:rsidR="00842CC6" w:rsidRPr="00CD234D" w:rsidRDefault="00842CC6" w:rsidP="00842CC6">
      <w:pPr>
        <w:rPr>
          <w:lang w:val="en-US"/>
        </w:rPr>
      </w:pPr>
      <w:r w:rsidRPr="00CD234D">
        <w:rPr>
          <w:lang w:val="en-US"/>
        </w:rPr>
        <w:lastRenderedPageBreak/>
        <w:t>string Sort;</w:t>
      </w:r>
    </w:p>
    <w:p w14:paraId="7F893E8A" w14:textId="77777777" w:rsidR="00842CC6" w:rsidRPr="00CD234D" w:rsidRDefault="00842CC6" w:rsidP="00842CC6">
      <w:pPr>
        <w:rPr>
          <w:lang w:val="en-US"/>
        </w:rPr>
      </w:pPr>
      <w:r w:rsidRPr="00CD234D">
        <w:rPr>
          <w:lang w:val="en-US"/>
        </w:rPr>
        <w:t>}</w:t>
      </w:r>
    </w:p>
    <w:p w14:paraId="4F312845" w14:textId="77777777" w:rsidR="00842CC6" w:rsidRPr="00CD234D" w:rsidRDefault="00842CC6" w:rsidP="00842CC6">
      <w:pPr>
        <w:rPr>
          <w:lang w:val="en-US"/>
        </w:rPr>
      </w:pPr>
      <w:r w:rsidRPr="00CD234D">
        <w:rPr>
          <w:lang w:val="en-US"/>
        </w:rPr>
        <w:t>class ExpertVisitorPossibleAction</w:t>
      </w:r>
    </w:p>
    <w:p w14:paraId="2BE2CDE3" w14:textId="77777777" w:rsidR="00842CC6" w:rsidRPr="00CD234D" w:rsidRDefault="00842CC6" w:rsidP="00842CC6">
      <w:pPr>
        <w:rPr>
          <w:lang w:val="en-US"/>
        </w:rPr>
      </w:pPr>
      <w:r w:rsidRPr="00CD234D">
        <w:rPr>
          <w:lang w:val="en-US"/>
        </w:rPr>
        <w:t>{</w:t>
      </w:r>
    </w:p>
    <w:p w14:paraId="370149BE" w14:textId="77777777" w:rsidR="00842CC6" w:rsidRPr="00CD234D" w:rsidRDefault="00842CC6" w:rsidP="00842CC6">
      <w:pPr>
        <w:rPr>
          <w:lang w:val="en-US"/>
        </w:rPr>
      </w:pPr>
      <w:r w:rsidRPr="00CD234D">
        <w:rPr>
          <w:lang w:val="en-US"/>
        </w:rPr>
        <w:t>List&lt;ExpertServingVisitorActionEnum&gt; PossibleAction;</w:t>
      </w:r>
    </w:p>
    <w:p w14:paraId="4776D46A" w14:textId="77777777" w:rsidR="00842CC6" w:rsidRPr="00CD234D" w:rsidRDefault="00842CC6" w:rsidP="00842CC6">
      <w:pPr>
        <w:rPr>
          <w:lang w:val="en-US"/>
        </w:rPr>
      </w:pPr>
      <w:r w:rsidRPr="00CD234D">
        <w:rPr>
          <w:lang w:val="en-US"/>
        </w:rPr>
        <w:t>List&lt;Int64&gt; NextQueues;</w:t>
      </w:r>
    </w:p>
    <w:p w14:paraId="34BFD0E8" w14:textId="77777777" w:rsidR="00842CC6" w:rsidRPr="00CD234D" w:rsidRDefault="00842CC6" w:rsidP="00842CC6">
      <w:pPr>
        <w:rPr>
          <w:lang w:val="en-US"/>
        </w:rPr>
      </w:pPr>
      <w:r w:rsidRPr="00CD234D">
        <w:rPr>
          <w:lang w:val="en-US"/>
        </w:rPr>
        <w:t>}</w:t>
      </w:r>
    </w:p>
    <w:p w14:paraId="3DBE2B6C" w14:textId="77777777" w:rsidR="00842CC6" w:rsidRPr="00CD234D" w:rsidRDefault="00842CC6" w:rsidP="00842CC6">
      <w:pPr>
        <w:rPr>
          <w:lang w:val="en-US"/>
        </w:rPr>
      </w:pPr>
      <w:r w:rsidRPr="00CD234D">
        <w:rPr>
          <w:lang w:val="en-US"/>
        </w:rPr>
        <w:t>enum ExpertServingVisitorActionEnum</w:t>
      </w:r>
    </w:p>
    <w:p w14:paraId="4394B197" w14:textId="77777777" w:rsidR="00842CC6" w:rsidRPr="00CD234D" w:rsidRDefault="00842CC6" w:rsidP="00842CC6">
      <w:pPr>
        <w:rPr>
          <w:lang w:val="en-US"/>
        </w:rPr>
      </w:pPr>
      <w:r w:rsidRPr="00CD234D">
        <w:rPr>
          <w:lang w:val="en-US"/>
        </w:rPr>
        <w:t>{</w:t>
      </w:r>
    </w:p>
    <w:p w14:paraId="3A6DC227" w14:textId="77777777" w:rsidR="00842CC6" w:rsidRPr="00CD234D" w:rsidRDefault="00842CC6" w:rsidP="00842CC6">
      <w:pPr>
        <w:rPr>
          <w:lang w:val="en-US"/>
        </w:rPr>
      </w:pPr>
      <w:r w:rsidRPr="00CD234D">
        <w:rPr>
          <w:lang w:val="en-US"/>
        </w:rPr>
        <w:t>DoNothing,</w:t>
      </w:r>
    </w:p>
    <w:p w14:paraId="1FBE12E9" w14:textId="77777777" w:rsidR="00842CC6" w:rsidRPr="00CD234D" w:rsidRDefault="00842CC6" w:rsidP="00842CC6">
      <w:pPr>
        <w:rPr>
          <w:lang w:val="en-US"/>
        </w:rPr>
      </w:pPr>
      <w:r w:rsidRPr="00CD234D">
        <w:rPr>
          <w:lang w:val="en-US"/>
        </w:rPr>
        <w:t>AddToQueue</w:t>
      </w:r>
    </w:p>
    <w:p w14:paraId="59E825B9" w14:textId="77777777" w:rsidR="00842CC6" w:rsidRPr="00CD234D" w:rsidRDefault="00842CC6" w:rsidP="00842CC6">
      <w:pPr>
        <w:rPr>
          <w:lang w:val="en-US"/>
        </w:rPr>
      </w:pPr>
      <w:r w:rsidRPr="00CD234D">
        <w:rPr>
          <w:lang w:val="en-US"/>
        </w:rPr>
        <w:t>}</w:t>
      </w:r>
    </w:p>
    <w:p w14:paraId="39FC0313" w14:textId="77777777" w:rsidR="00842CC6" w:rsidRPr="00CD234D" w:rsidRDefault="00842CC6" w:rsidP="00842CC6">
      <w:pPr>
        <w:rPr>
          <w:lang w:val="en-US"/>
        </w:rPr>
      </w:pPr>
      <w:r w:rsidRPr="00CD234D">
        <w:rPr>
          <w:lang w:val="en-US"/>
        </w:rPr>
        <w:t>class GetCurrentOrNextVisitorInfoRslt</w:t>
      </w:r>
    </w:p>
    <w:p w14:paraId="140EB3B7" w14:textId="77777777" w:rsidR="00842CC6" w:rsidRPr="00CD234D" w:rsidRDefault="00842CC6" w:rsidP="00842CC6">
      <w:pPr>
        <w:rPr>
          <w:lang w:val="en-US"/>
        </w:rPr>
      </w:pPr>
      <w:r w:rsidRPr="00CD234D">
        <w:rPr>
          <w:lang w:val="en-US"/>
        </w:rPr>
        <w:t>{</w:t>
      </w:r>
    </w:p>
    <w:p w14:paraId="131135B8" w14:textId="77777777" w:rsidR="00842CC6" w:rsidRPr="00CD234D" w:rsidRDefault="00842CC6" w:rsidP="00842CC6">
      <w:pPr>
        <w:rPr>
          <w:lang w:val="en-US"/>
        </w:rPr>
      </w:pPr>
      <w:r w:rsidRPr="00CD234D">
        <w:rPr>
          <w:lang w:val="en-US"/>
        </w:rPr>
        <w:t>InvitedVisitorStatus Status;</w:t>
      </w:r>
    </w:p>
    <w:p w14:paraId="16469D34" w14:textId="77777777" w:rsidR="00842CC6" w:rsidRPr="00CD234D" w:rsidRDefault="00842CC6" w:rsidP="00842CC6">
      <w:pPr>
        <w:rPr>
          <w:lang w:val="en-US"/>
        </w:rPr>
      </w:pPr>
      <w:r w:rsidRPr="00CD234D">
        <w:rPr>
          <w:lang w:val="en-US"/>
        </w:rPr>
        <w:t>string FullName;</w:t>
      </w:r>
    </w:p>
    <w:p w14:paraId="2E0980B3" w14:textId="77777777" w:rsidR="00842CC6" w:rsidRPr="00CD234D" w:rsidRDefault="00842CC6" w:rsidP="00842CC6">
      <w:pPr>
        <w:rPr>
          <w:lang w:val="en-US"/>
        </w:rPr>
      </w:pPr>
      <w:r w:rsidRPr="00CD234D">
        <w:rPr>
          <w:lang w:val="en-US"/>
        </w:rPr>
        <w:t>string Queue;</w:t>
      </w:r>
    </w:p>
    <w:p w14:paraId="3D9B1E55" w14:textId="77777777" w:rsidR="00842CC6" w:rsidRPr="00CD234D" w:rsidRDefault="00842CC6" w:rsidP="00842CC6">
      <w:pPr>
        <w:rPr>
          <w:lang w:val="en-US"/>
        </w:rPr>
      </w:pPr>
      <w:r w:rsidRPr="00CD234D">
        <w:rPr>
          <w:lang w:val="en-US"/>
        </w:rPr>
        <w:t>string Service;</w:t>
      </w:r>
    </w:p>
    <w:p w14:paraId="02E76B6A" w14:textId="77777777" w:rsidR="00842CC6" w:rsidRPr="00CD234D" w:rsidRDefault="00842CC6" w:rsidP="00842CC6">
      <w:pPr>
        <w:rPr>
          <w:lang w:val="en-US"/>
        </w:rPr>
      </w:pPr>
      <w:r w:rsidRPr="00CD234D">
        <w:rPr>
          <w:lang w:val="en-US"/>
        </w:rPr>
        <w:t>bool IsPreregistered;</w:t>
      </w:r>
    </w:p>
    <w:p w14:paraId="03106E65" w14:textId="77777777" w:rsidR="00842CC6" w:rsidRPr="00CD234D" w:rsidRDefault="00842CC6" w:rsidP="00842CC6">
      <w:pPr>
        <w:rPr>
          <w:lang w:val="en-US"/>
        </w:rPr>
      </w:pPr>
      <w:r w:rsidRPr="00CD234D">
        <w:rPr>
          <w:lang w:val="en-US"/>
        </w:rPr>
        <w:t>TimeSpan? ReferenceServiceTime;</w:t>
      </w:r>
    </w:p>
    <w:p w14:paraId="2867C49A" w14:textId="77777777" w:rsidR="00842CC6" w:rsidRPr="00CD234D" w:rsidRDefault="00842CC6" w:rsidP="00842CC6">
      <w:pPr>
        <w:rPr>
          <w:lang w:val="en-US"/>
        </w:rPr>
      </w:pPr>
      <w:r w:rsidRPr="00CD234D">
        <w:rPr>
          <w:lang w:val="en-US"/>
        </w:rPr>
        <w:t>TimeSpan? ScheduledTimestamp;</w:t>
      </w:r>
    </w:p>
    <w:p w14:paraId="2FEE235B" w14:textId="77777777" w:rsidR="00842CC6" w:rsidRPr="00CD234D" w:rsidRDefault="00842CC6" w:rsidP="00842CC6">
      <w:pPr>
        <w:rPr>
          <w:lang w:val="en-US"/>
        </w:rPr>
      </w:pPr>
      <w:r w:rsidRPr="00CD234D">
        <w:rPr>
          <w:lang w:val="en-US"/>
        </w:rPr>
        <w:t>}</w:t>
      </w:r>
    </w:p>
    <w:p w14:paraId="5DCF1CF8" w14:textId="77777777" w:rsidR="00842CC6" w:rsidRPr="00CD234D" w:rsidRDefault="00842CC6" w:rsidP="00842CC6">
      <w:pPr>
        <w:rPr>
          <w:lang w:val="en-US"/>
        </w:rPr>
      </w:pPr>
      <w:r w:rsidRPr="00CD234D">
        <w:rPr>
          <w:lang w:val="en-US"/>
        </w:rPr>
        <w:t>class EQueueBigScreenInfo</w:t>
      </w:r>
    </w:p>
    <w:p w14:paraId="6D9737CC" w14:textId="77777777" w:rsidR="00842CC6" w:rsidRPr="00CD234D" w:rsidRDefault="00842CC6" w:rsidP="00842CC6">
      <w:pPr>
        <w:rPr>
          <w:lang w:val="en-US"/>
        </w:rPr>
      </w:pPr>
      <w:r w:rsidRPr="00CD234D">
        <w:rPr>
          <w:lang w:val="en-US"/>
        </w:rPr>
        <w:t>{</w:t>
      </w:r>
    </w:p>
    <w:p w14:paraId="5D4487EA" w14:textId="77777777" w:rsidR="00842CC6" w:rsidRPr="00CD234D" w:rsidRDefault="00842CC6" w:rsidP="00842CC6">
      <w:pPr>
        <w:rPr>
          <w:lang w:val="en-US"/>
        </w:rPr>
      </w:pPr>
      <w:r w:rsidRPr="00CD234D">
        <w:rPr>
          <w:lang w:val="en-US"/>
        </w:rPr>
        <w:t>List&lt;VisitorBigScreenInfo&gt; Queue;</w:t>
      </w:r>
    </w:p>
    <w:p w14:paraId="291F111F" w14:textId="77777777" w:rsidR="00842CC6" w:rsidRPr="00CD234D" w:rsidRDefault="00842CC6" w:rsidP="00842CC6">
      <w:pPr>
        <w:rPr>
          <w:lang w:val="en-US"/>
        </w:rPr>
      </w:pPr>
      <w:r w:rsidRPr="00CD234D">
        <w:rPr>
          <w:lang w:val="en-US"/>
        </w:rPr>
        <w:t>int Count;</w:t>
      </w:r>
    </w:p>
    <w:p w14:paraId="27E0A86E" w14:textId="77777777" w:rsidR="00842CC6" w:rsidRPr="00CD234D" w:rsidRDefault="00842CC6" w:rsidP="00842CC6">
      <w:pPr>
        <w:rPr>
          <w:lang w:val="en-US"/>
        </w:rPr>
      </w:pPr>
      <w:r w:rsidRPr="00CD234D">
        <w:rPr>
          <w:lang w:val="en-US"/>
        </w:rPr>
        <w:t>int ActiveCount;</w:t>
      </w:r>
    </w:p>
    <w:p w14:paraId="70AA5974" w14:textId="77777777" w:rsidR="00842CC6" w:rsidRPr="00CD234D" w:rsidRDefault="00842CC6" w:rsidP="00842CC6">
      <w:pPr>
        <w:rPr>
          <w:lang w:val="en-US"/>
        </w:rPr>
      </w:pPr>
      <w:r w:rsidRPr="00CD234D">
        <w:rPr>
          <w:lang w:val="en-US"/>
        </w:rPr>
        <w:t>TimeSpan ExpectedWaitTime;</w:t>
      </w:r>
    </w:p>
    <w:p w14:paraId="52369AA5" w14:textId="77777777" w:rsidR="00842CC6" w:rsidRPr="00CD234D" w:rsidRDefault="00842CC6" w:rsidP="00842CC6">
      <w:pPr>
        <w:rPr>
          <w:lang w:val="en-US"/>
        </w:rPr>
      </w:pPr>
      <w:r w:rsidRPr="00CD234D">
        <w:rPr>
          <w:lang w:val="en-US"/>
        </w:rPr>
        <w:t>int MaxLen;</w:t>
      </w:r>
    </w:p>
    <w:p w14:paraId="13D78E2D" w14:textId="77777777" w:rsidR="00842CC6" w:rsidRPr="00CD234D" w:rsidRDefault="00842CC6" w:rsidP="00842CC6">
      <w:pPr>
        <w:rPr>
          <w:lang w:val="en-US"/>
        </w:rPr>
      </w:pPr>
      <w:r w:rsidRPr="00CD234D">
        <w:rPr>
          <w:lang w:val="en-US"/>
        </w:rPr>
        <w:t>string CompanyName;</w:t>
      </w:r>
    </w:p>
    <w:p w14:paraId="4F760CD8" w14:textId="77777777" w:rsidR="00842CC6" w:rsidRPr="00CD234D" w:rsidRDefault="00842CC6" w:rsidP="00842CC6">
      <w:pPr>
        <w:rPr>
          <w:lang w:val="en-US"/>
        </w:rPr>
      </w:pPr>
      <w:r w:rsidRPr="00CD234D">
        <w:rPr>
          <w:lang w:val="en-US"/>
        </w:rPr>
        <w:t>TimeSpan ReferenceServiceTime;</w:t>
      </w:r>
    </w:p>
    <w:p w14:paraId="7ED792A8" w14:textId="77777777" w:rsidR="00842CC6" w:rsidRPr="00CD234D" w:rsidRDefault="00842CC6" w:rsidP="00842CC6">
      <w:pPr>
        <w:rPr>
          <w:lang w:val="en-US"/>
        </w:rPr>
      </w:pPr>
      <w:r w:rsidRPr="00CD234D">
        <w:rPr>
          <w:lang w:val="en-US"/>
        </w:rPr>
        <w:t>TimeSpan TimeBeforeInvite;</w:t>
      </w:r>
    </w:p>
    <w:p w14:paraId="2F222F38" w14:textId="77777777" w:rsidR="00842CC6" w:rsidRPr="00CD234D" w:rsidRDefault="00842CC6" w:rsidP="00842CC6">
      <w:pPr>
        <w:rPr>
          <w:lang w:val="en-US"/>
        </w:rPr>
      </w:pPr>
      <w:r w:rsidRPr="00CD234D">
        <w:rPr>
          <w:lang w:val="en-US"/>
        </w:rPr>
        <w:t>bool ReferenceEstimateCalculation;</w:t>
      </w:r>
    </w:p>
    <w:p w14:paraId="4D7A384E" w14:textId="77777777" w:rsidR="00842CC6" w:rsidRPr="00CD234D" w:rsidRDefault="00842CC6" w:rsidP="00842CC6">
      <w:pPr>
        <w:rPr>
          <w:lang w:val="en-US"/>
        </w:rPr>
      </w:pPr>
      <w:r w:rsidRPr="00CD234D">
        <w:rPr>
          <w:lang w:val="en-US"/>
        </w:rPr>
        <w:t>string QueueBigScreenName;</w:t>
      </w:r>
    </w:p>
    <w:p w14:paraId="64CEF4AE" w14:textId="77777777" w:rsidR="00842CC6" w:rsidRPr="00CD234D" w:rsidRDefault="00842CC6" w:rsidP="00842CC6">
      <w:pPr>
        <w:rPr>
          <w:lang w:val="en-US"/>
        </w:rPr>
      </w:pPr>
      <w:r w:rsidRPr="00CD234D">
        <w:rPr>
          <w:lang w:val="en-US"/>
        </w:rPr>
        <w:t>TimeTableSourceEnum TimeTableSource;</w:t>
      </w:r>
    </w:p>
    <w:p w14:paraId="728DAA13" w14:textId="77777777" w:rsidR="00842CC6" w:rsidRPr="00CD234D" w:rsidRDefault="00842CC6" w:rsidP="00842CC6">
      <w:pPr>
        <w:rPr>
          <w:lang w:val="en-US"/>
        </w:rPr>
      </w:pPr>
      <w:r w:rsidRPr="00CD234D">
        <w:rPr>
          <w:lang w:val="en-US"/>
        </w:rPr>
        <w:t>string Config;</w:t>
      </w:r>
    </w:p>
    <w:p w14:paraId="3FC28633" w14:textId="77777777" w:rsidR="00842CC6" w:rsidRPr="00CD234D" w:rsidRDefault="00842CC6" w:rsidP="00842CC6">
      <w:pPr>
        <w:rPr>
          <w:lang w:val="en-US"/>
        </w:rPr>
      </w:pPr>
      <w:r w:rsidRPr="00CD234D">
        <w:rPr>
          <w:lang w:val="en-US"/>
        </w:rPr>
        <w:t>string SuccessQueueUpTicketInfo;</w:t>
      </w:r>
    </w:p>
    <w:p w14:paraId="24A33090" w14:textId="77777777" w:rsidR="00842CC6" w:rsidRPr="00CD234D" w:rsidRDefault="00842CC6" w:rsidP="00842CC6">
      <w:pPr>
        <w:rPr>
          <w:lang w:val="en-US"/>
        </w:rPr>
      </w:pPr>
      <w:r w:rsidRPr="00CD234D">
        <w:rPr>
          <w:lang w:val="en-US"/>
        </w:rPr>
        <w:t>string SuccessQueueUpKioskInfo;</w:t>
      </w:r>
    </w:p>
    <w:p w14:paraId="238ADC95" w14:textId="77777777" w:rsidR="00842CC6" w:rsidRPr="00CD234D" w:rsidRDefault="00842CC6" w:rsidP="00842CC6">
      <w:pPr>
        <w:rPr>
          <w:lang w:val="en-US"/>
        </w:rPr>
      </w:pPr>
      <w:r w:rsidRPr="00CD234D">
        <w:rPr>
          <w:lang w:val="en-US"/>
        </w:rPr>
        <w:t>List&lt;Int64&gt; NextQueues;</w:t>
      </w:r>
    </w:p>
    <w:p w14:paraId="213CF28F" w14:textId="77777777" w:rsidR="00842CC6" w:rsidRPr="00CD234D" w:rsidRDefault="00842CC6" w:rsidP="00842CC6">
      <w:pPr>
        <w:rPr>
          <w:lang w:val="en-US"/>
        </w:rPr>
      </w:pPr>
      <w:r w:rsidRPr="00CD234D">
        <w:rPr>
          <w:lang w:val="en-US"/>
        </w:rPr>
        <w:t>string TicketInfo;</w:t>
      </w:r>
    </w:p>
    <w:p w14:paraId="3A3214CB" w14:textId="77777777" w:rsidR="00842CC6" w:rsidRPr="00CD234D" w:rsidRDefault="00842CC6" w:rsidP="00842CC6">
      <w:pPr>
        <w:rPr>
          <w:lang w:val="en-US"/>
        </w:rPr>
      </w:pPr>
      <w:r w:rsidRPr="00CD234D">
        <w:rPr>
          <w:lang w:val="en-US"/>
        </w:rPr>
        <w:t>string Name;</w:t>
      </w:r>
    </w:p>
    <w:p w14:paraId="2E54761B" w14:textId="77777777" w:rsidR="00842CC6" w:rsidRPr="00CD234D" w:rsidRDefault="00842CC6" w:rsidP="00842CC6">
      <w:pPr>
        <w:rPr>
          <w:lang w:val="en-US"/>
        </w:rPr>
      </w:pPr>
      <w:r w:rsidRPr="00CD234D">
        <w:rPr>
          <w:lang w:val="en-US"/>
        </w:rPr>
        <w:t>bool IsActive;</w:t>
      </w:r>
    </w:p>
    <w:p w14:paraId="7943B2C9" w14:textId="77777777" w:rsidR="00842CC6" w:rsidRPr="00CD234D" w:rsidRDefault="00842CC6" w:rsidP="00842CC6">
      <w:pPr>
        <w:rPr>
          <w:lang w:val="en-US"/>
        </w:rPr>
      </w:pPr>
      <w:r w:rsidRPr="00CD234D">
        <w:rPr>
          <w:lang w:val="en-US"/>
        </w:rPr>
        <w:t>366</w:t>
      </w:r>
    </w:p>
    <w:p w14:paraId="352EC613" w14:textId="77777777" w:rsidR="00842CC6" w:rsidRPr="00CD234D" w:rsidRDefault="00842CC6" w:rsidP="00842CC6">
      <w:pPr>
        <w:rPr>
          <w:lang w:val="en-US"/>
        </w:rPr>
      </w:pPr>
      <w:r w:rsidRPr="00CD234D">
        <w:rPr>
          <w:lang w:val="en-US"/>
        </w:rPr>
        <w:t>Int64 Id;</w:t>
      </w:r>
    </w:p>
    <w:p w14:paraId="5E71A6E2" w14:textId="77777777" w:rsidR="00842CC6" w:rsidRPr="00CD234D" w:rsidRDefault="00842CC6" w:rsidP="00842CC6">
      <w:pPr>
        <w:rPr>
          <w:lang w:val="en-US"/>
        </w:rPr>
      </w:pPr>
      <w:r w:rsidRPr="00CD234D">
        <w:rPr>
          <w:lang w:val="en-US"/>
        </w:rPr>
        <w:t>}</w:t>
      </w:r>
    </w:p>
    <w:p w14:paraId="491C2017" w14:textId="77777777" w:rsidR="00842CC6" w:rsidRPr="00CD234D" w:rsidRDefault="00842CC6" w:rsidP="00842CC6">
      <w:pPr>
        <w:rPr>
          <w:lang w:val="en-US"/>
        </w:rPr>
      </w:pPr>
      <w:r w:rsidRPr="00CD234D">
        <w:rPr>
          <w:lang w:val="en-US"/>
        </w:rPr>
        <w:t>enum TimeTableSourceEnum</w:t>
      </w:r>
    </w:p>
    <w:p w14:paraId="5707F316" w14:textId="77777777" w:rsidR="00842CC6" w:rsidRPr="00CD234D" w:rsidRDefault="00842CC6" w:rsidP="00842CC6">
      <w:pPr>
        <w:rPr>
          <w:lang w:val="en-US"/>
        </w:rPr>
      </w:pPr>
      <w:r w:rsidRPr="00CD234D">
        <w:rPr>
          <w:lang w:val="en-US"/>
        </w:rPr>
        <w:t>{</w:t>
      </w:r>
    </w:p>
    <w:p w14:paraId="67057FF0" w14:textId="77777777" w:rsidR="00842CC6" w:rsidRPr="00CD234D" w:rsidRDefault="00842CC6" w:rsidP="00842CC6">
      <w:pPr>
        <w:rPr>
          <w:lang w:val="en-US"/>
        </w:rPr>
      </w:pPr>
      <w:r w:rsidRPr="00CD234D">
        <w:rPr>
          <w:lang w:val="en-US"/>
        </w:rPr>
        <w:t>Company,</w:t>
      </w:r>
    </w:p>
    <w:p w14:paraId="5909F812" w14:textId="77777777" w:rsidR="00842CC6" w:rsidRPr="00CD234D" w:rsidRDefault="00842CC6" w:rsidP="00842CC6">
      <w:pPr>
        <w:rPr>
          <w:lang w:val="en-US"/>
        </w:rPr>
      </w:pPr>
      <w:r w:rsidRPr="00CD234D">
        <w:rPr>
          <w:lang w:val="en-US"/>
        </w:rPr>
        <w:t>Queue</w:t>
      </w:r>
    </w:p>
    <w:p w14:paraId="6E7EBB3B" w14:textId="77777777" w:rsidR="00842CC6" w:rsidRPr="00CD234D" w:rsidRDefault="00842CC6" w:rsidP="00842CC6">
      <w:pPr>
        <w:rPr>
          <w:lang w:val="en-US"/>
        </w:rPr>
      </w:pPr>
      <w:r w:rsidRPr="00CD234D">
        <w:rPr>
          <w:lang w:val="en-US"/>
        </w:rPr>
        <w:lastRenderedPageBreak/>
        <w:t>}</w:t>
      </w:r>
    </w:p>
    <w:p w14:paraId="0EE1A778" w14:textId="77777777" w:rsidR="00842CC6" w:rsidRPr="00CD234D" w:rsidRDefault="00842CC6" w:rsidP="00842CC6">
      <w:pPr>
        <w:rPr>
          <w:lang w:val="en-US"/>
        </w:rPr>
      </w:pPr>
      <w:r w:rsidRPr="00CD234D">
        <w:rPr>
          <w:lang w:val="en-US"/>
        </w:rPr>
        <w:t>class VisitorBigScreenInfo</w:t>
      </w:r>
    </w:p>
    <w:p w14:paraId="01E262C4" w14:textId="77777777" w:rsidR="00842CC6" w:rsidRPr="00CD234D" w:rsidRDefault="00842CC6" w:rsidP="00842CC6">
      <w:pPr>
        <w:rPr>
          <w:lang w:val="en-US"/>
        </w:rPr>
      </w:pPr>
      <w:r w:rsidRPr="00CD234D">
        <w:rPr>
          <w:lang w:val="en-US"/>
        </w:rPr>
        <w:t>{</w:t>
      </w:r>
    </w:p>
    <w:p w14:paraId="64F3A735" w14:textId="77777777" w:rsidR="00842CC6" w:rsidRPr="00CD234D" w:rsidRDefault="00842CC6" w:rsidP="00842CC6">
      <w:pPr>
        <w:rPr>
          <w:lang w:val="en-US"/>
        </w:rPr>
      </w:pPr>
      <w:r w:rsidRPr="00CD234D">
        <w:rPr>
          <w:lang w:val="en-US"/>
        </w:rPr>
        <w:t>long Id;</w:t>
      </w:r>
    </w:p>
    <w:p w14:paraId="72628A53" w14:textId="77777777" w:rsidR="00842CC6" w:rsidRPr="00CD234D" w:rsidRDefault="00842CC6" w:rsidP="00842CC6">
      <w:pPr>
        <w:rPr>
          <w:lang w:val="en-US"/>
        </w:rPr>
      </w:pPr>
      <w:r w:rsidRPr="00CD234D">
        <w:rPr>
          <w:lang w:val="en-US"/>
        </w:rPr>
        <w:t>bool ReregisterRequired;</w:t>
      </w:r>
    </w:p>
    <w:p w14:paraId="49617C7A" w14:textId="77777777" w:rsidR="00842CC6" w:rsidRPr="00CD234D" w:rsidRDefault="00842CC6" w:rsidP="00842CC6">
      <w:pPr>
        <w:rPr>
          <w:lang w:val="en-US"/>
        </w:rPr>
      </w:pPr>
      <w:r w:rsidRPr="00CD234D">
        <w:rPr>
          <w:lang w:val="en-US"/>
        </w:rPr>
        <w:t>string NameQueue;</w:t>
      </w:r>
    </w:p>
    <w:p w14:paraId="3BF12492" w14:textId="77777777" w:rsidR="00842CC6" w:rsidRPr="00CD234D" w:rsidRDefault="00842CC6" w:rsidP="00842CC6">
      <w:pPr>
        <w:rPr>
          <w:lang w:val="en-US"/>
        </w:rPr>
      </w:pPr>
      <w:r w:rsidRPr="00CD234D">
        <w:rPr>
          <w:lang w:val="en-US"/>
        </w:rPr>
        <w:t>QueueVisitorInfo QueueVisitorInfo;</w:t>
      </w:r>
    </w:p>
    <w:p w14:paraId="2D14BD1F" w14:textId="77777777" w:rsidR="00842CC6" w:rsidRPr="00CD234D" w:rsidRDefault="00842CC6" w:rsidP="00842CC6">
      <w:pPr>
        <w:rPr>
          <w:lang w:val="en-US"/>
        </w:rPr>
      </w:pPr>
      <w:r w:rsidRPr="00CD234D">
        <w:rPr>
          <w:lang w:val="en-US"/>
        </w:rPr>
        <w:t>int NumericName;</w:t>
      </w:r>
    </w:p>
    <w:p w14:paraId="0FA81E10" w14:textId="77777777" w:rsidR="00842CC6" w:rsidRPr="00CD234D" w:rsidRDefault="00842CC6" w:rsidP="00842CC6">
      <w:pPr>
        <w:rPr>
          <w:lang w:val="en-US"/>
        </w:rPr>
      </w:pPr>
      <w:r w:rsidRPr="00CD234D">
        <w:rPr>
          <w:lang w:val="en-US"/>
        </w:rPr>
        <w:t>string NamePrefix;</w:t>
      </w:r>
    </w:p>
    <w:p w14:paraId="3F961072" w14:textId="77777777" w:rsidR="00842CC6" w:rsidRPr="00CD234D" w:rsidRDefault="00842CC6" w:rsidP="00842CC6">
      <w:pPr>
        <w:rPr>
          <w:lang w:val="en-US"/>
        </w:rPr>
      </w:pPr>
      <w:r w:rsidRPr="00CD234D">
        <w:rPr>
          <w:lang w:val="en-US"/>
        </w:rPr>
        <w:t>string VisitorRelatedInfo;</w:t>
      </w:r>
    </w:p>
    <w:p w14:paraId="7B01CDF0" w14:textId="77777777" w:rsidR="00842CC6" w:rsidRPr="00CD234D" w:rsidRDefault="00842CC6" w:rsidP="00842CC6">
      <w:pPr>
        <w:rPr>
          <w:lang w:val="en-US"/>
        </w:rPr>
      </w:pPr>
      <w:r w:rsidRPr="00CD234D">
        <w:rPr>
          <w:lang w:val="en-US"/>
        </w:rPr>
        <w:t>bool IsPreregistred;</w:t>
      </w:r>
    </w:p>
    <w:p w14:paraId="0F4658F1" w14:textId="77777777" w:rsidR="00842CC6" w:rsidRPr="00CD234D" w:rsidRDefault="00842CC6" w:rsidP="00842CC6">
      <w:pPr>
        <w:rPr>
          <w:lang w:val="en-US"/>
        </w:rPr>
      </w:pPr>
      <w:r w:rsidRPr="00CD234D">
        <w:rPr>
          <w:lang w:val="en-US"/>
        </w:rPr>
        <w:t>int Penalty;</w:t>
      </w:r>
    </w:p>
    <w:p w14:paraId="18CEC6A2" w14:textId="77777777" w:rsidR="00842CC6" w:rsidRPr="00CD234D" w:rsidRDefault="00842CC6" w:rsidP="00842CC6">
      <w:pPr>
        <w:rPr>
          <w:lang w:val="en-US"/>
        </w:rPr>
      </w:pPr>
      <w:r w:rsidRPr="00CD234D">
        <w:rPr>
          <w:lang w:val="en-US"/>
        </w:rPr>
        <w:t>string Identification;</w:t>
      </w:r>
    </w:p>
    <w:p w14:paraId="4FA6E75A" w14:textId="77777777" w:rsidR="00842CC6" w:rsidRPr="00CD234D" w:rsidRDefault="00842CC6" w:rsidP="00842CC6">
      <w:pPr>
        <w:rPr>
          <w:lang w:val="en-US"/>
        </w:rPr>
      </w:pPr>
      <w:r w:rsidRPr="00CD234D">
        <w:rPr>
          <w:lang w:val="en-US"/>
        </w:rPr>
        <w:t>string PreregKey;</w:t>
      </w:r>
    </w:p>
    <w:p w14:paraId="510651DE" w14:textId="77777777" w:rsidR="00842CC6" w:rsidRPr="00CD234D" w:rsidRDefault="00842CC6" w:rsidP="00842CC6">
      <w:pPr>
        <w:rPr>
          <w:lang w:val="en-US"/>
        </w:rPr>
      </w:pPr>
      <w:r w:rsidRPr="00CD234D">
        <w:rPr>
          <w:lang w:val="en-US"/>
        </w:rPr>
        <w:t>List&lt;int&gt; ExtraNumericNames;</w:t>
      </w:r>
    </w:p>
    <w:p w14:paraId="7A7F9A3F" w14:textId="77777777" w:rsidR="00842CC6" w:rsidRPr="00CD234D" w:rsidRDefault="00842CC6" w:rsidP="00842CC6">
      <w:pPr>
        <w:rPr>
          <w:lang w:val="en-US"/>
        </w:rPr>
      </w:pPr>
      <w:r w:rsidRPr="00CD234D">
        <w:rPr>
          <w:lang w:val="en-US"/>
        </w:rPr>
        <w:t>int ServiceSlotUsed;</w:t>
      </w:r>
    </w:p>
    <w:p w14:paraId="0C4D529C" w14:textId="77777777" w:rsidR="00842CC6" w:rsidRPr="00CD234D" w:rsidRDefault="00842CC6" w:rsidP="00842CC6">
      <w:pPr>
        <w:rPr>
          <w:lang w:val="en-US"/>
        </w:rPr>
      </w:pPr>
      <w:r w:rsidRPr="00CD234D">
        <w:rPr>
          <w:lang w:val="en-US"/>
        </w:rPr>
        <w:t>string FullBaseName;</w:t>
      </w:r>
    </w:p>
    <w:p w14:paraId="0D66D78F" w14:textId="77777777" w:rsidR="00842CC6" w:rsidRPr="00CD234D" w:rsidRDefault="00842CC6" w:rsidP="00842CC6">
      <w:pPr>
        <w:rPr>
          <w:lang w:val="en-US"/>
        </w:rPr>
      </w:pPr>
      <w:r w:rsidRPr="00CD234D">
        <w:rPr>
          <w:lang w:val="en-US"/>
        </w:rPr>
        <w:t>string FullName;</w:t>
      </w:r>
    </w:p>
    <w:p w14:paraId="3D6834DC" w14:textId="77777777" w:rsidR="00842CC6" w:rsidRPr="00CD234D" w:rsidRDefault="00842CC6" w:rsidP="00842CC6">
      <w:r w:rsidRPr="00CD234D">
        <w:rPr>
          <w:lang w:val="en-US"/>
        </w:rPr>
        <w:t>string</w:t>
      </w:r>
      <w:r w:rsidRPr="00CD234D">
        <w:t xml:space="preserve"> </w:t>
      </w:r>
      <w:r w:rsidRPr="00CD234D">
        <w:rPr>
          <w:lang w:val="en-US"/>
        </w:rPr>
        <w:t>FullNameFormat</w:t>
      </w:r>
      <w:r w:rsidRPr="00CD234D">
        <w:t>;</w:t>
      </w:r>
    </w:p>
    <w:p w14:paraId="61C0A054" w14:textId="77777777" w:rsidR="00842CC6" w:rsidRPr="00CD234D" w:rsidRDefault="00842CC6" w:rsidP="00842CC6">
      <w:r w:rsidRPr="00CD234D">
        <w:t>//</w:t>
      </w:r>
      <w:r w:rsidRPr="00CD234D">
        <w:rPr>
          <w:lang w:val="en-US"/>
        </w:rPr>
        <w:t>id</w:t>
      </w:r>
      <w:r w:rsidRPr="00CD234D">
        <w:t xml:space="preserve"> специалиста, обслуживающего клиента, -1 если клиент в очереди</w:t>
      </w:r>
    </w:p>
    <w:p w14:paraId="35D3B080" w14:textId="77777777" w:rsidR="00842CC6" w:rsidRPr="00CD234D" w:rsidRDefault="00842CC6" w:rsidP="00842CC6">
      <w:pPr>
        <w:rPr>
          <w:lang w:val="en-US"/>
        </w:rPr>
      </w:pPr>
      <w:r w:rsidRPr="00CD234D">
        <w:rPr>
          <w:lang w:val="en-US"/>
        </w:rPr>
        <w:t>Int64 NowServingExpertId;</w:t>
      </w:r>
    </w:p>
    <w:p w14:paraId="1526ED41" w14:textId="77777777" w:rsidR="00842CC6" w:rsidRPr="00CD234D" w:rsidRDefault="00842CC6" w:rsidP="00842CC6">
      <w:pPr>
        <w:rPr>
          <w:lang w:val="en-US"/>
        </w:rPr>
      </w:pPr>
      <w:r w:rsidRPr="00CD234D">
        <w:rPr>
          <w:lang w:val="en-US"/>
        </w:rPr>
        <w:t>}</w:t>
      </w:r>
    </w:p>
    <w:p w14:paraId="1168866C" w14:textId="77777777" w:rsidR="00842CC6" w:rsidRPr="00CD234D" w:rsidRDefault="00842CC6" w:rsidP="00842CC6">
      <w:pPr>
        <w:rPr>
          <w:lang w:val="en-US"/>
        </w:rPr>
      </w:pPr>
      <w:r w:rsidRPr="00CD234D">
        <w:rPr>
          <w:lang w:val="en-US"/>
        </w:rPr>
        <w:t>class VisitorTrackWeb</w:t>
      </w:r>
    </w:p>
    <w:p w14:paraId="71F98C5D" w14:textId="77777777" w:rsidR="00842CC6" w:rsidRPr="00CD234D" w:rsidRDefault="00842CC6" w:rsidP="00842CC6">
      <w:pPr>
        <w:rPr>
          <w:lang w:val="en-US"/>
        </w:rPr>
      </w:pPr>
      <w:r w:rsidRPr="00CD234D">
        <w:rPr>
          <w:lang w:val="en-US"/>
        </w:rPr>
        <w:t>{</w:t>
      </w:r>
    </w:p>
    <w:p w14:paraId="0D8AAF4B" w14:textId="77777777" w:rsidR="00842CC6" w:rsidRPr="00CD234D" w:rsidRDefault="00842CC6" w:rsidP="00842CC6">
      <w:pPr>
        <w:rPr>
          <w:lang w:val="en-US"/>
        </w:rPr>
      </w:pPr>
      <w:r w:rsidRPr="00CD234D">
        <w:rPr>
          <w:lang w:val="en-US"/>
        </w:rPr>
        <w:t>string Timestamp;</w:t>
      </w:r>
    </w:p>
    <w:p w14:paraId="1C738C1E" w14:textId="77777777" w:rsidR="00842CC6" w:rsidRPr="00CD234D" w:rsidRDefault="00842CC6" w:rsidP="00842CC6">
      <w:pPr>
        <w:rPr>
          <w:lang w:val="en-US"/>
        </w:rPr>
      </w:pPr>
      <w:r w:rsidRPr="00CD234D">
        <w:rPr>
          <w:lang w:val="en-US"/>
        </w:rPr>
        <w:t>string VisitorName;</w:t>
      </w:r>
    </w:p>
    <w:p w14:paraId="17D31366" w14:textId="77777777" w:rsidR="00842CC6" w:rsidRPr="00CD234D" w:rsidRDefault="00842CC6" w:rsidP="00842CC6">
      <w:pPr>
        <w:rPr>
          <w:lang w:val="en-US"/>
        </w:rPr>
      </w:pPr>
      <w:r w:rsidRPr="00CD234D">
        <w:rPr>
          <w:lang w:val="en-US"/>
        </w:rPr>
        <w:t>string TrackObject;</w:t>
      </w:r>
    </w:p>
    <w:p w14:paraId="179BE1E3" w14:textId="77777777" w:rsidR="00842CC6" w:rsidRPr="00CD234D" w:rsidRDefault="00842CC6" w:rsidP="00842CC6">
      <w:pPr>
        <w:rPr>
          <w:lang w:val="en-US"/>
        </w:rPr>
      </w:pPr>
      <w:r w:rsidRPr="00CD234D">
        <w:rPr>
          <w:lang w:val="en-US"/>
        </w:rPr>
        <w:t>string VisitorRelatedInfo;</w:t>
      </w:r>
    </w:p>
    <w:p w14:paraId="52356CEC" w14:textId="77777777" w:rsidR="00842CC6" w:rsidRPr="00CD234D" w:rsidRDefault="00842CC6" w:rsidP="00842CC6">
      <w:pPr>
        <w:rPr>
          <w:lang w:val="en-US"/>
        </w:rPr>
      </w:pPr>
      <w:r w:rsidRPr="00CD234D">
        <w:rPr>
          <w:lang w:val="en-US"/>
        </w:rPr>
        <w:t>long IdVisitor;</w:t>
      </w:r>
    </w:p>
    <w:p w14:paraId="66A0810F" w14:textId="77777777" w:rsidR="00842CC6" w:rsidRPr="00CD234D" w:rsidRDefault="00842CC6" w:rsidP="00842CC6">
      <w:pPr>
        <w:rPr>
          <w:lang w:val="en-US"/>
        </w:rPr>
      </w:pPr>
      <w:r w:rsidRPr="00CD234D">
        <w:rPr>
          <w:lang w:val="en-US"/>
        </w:rPr>
        <w:t>string VisitorNamePrefix;</w:t>
      </w:r>
    </w:p>
    <w:p w14:paraId="368408CC" w14:textId="77777777" w:rsidR="00842CC6" w:rsidRPr="00CD234D" w:rsidRDefault="00842CC6" w:rsidP="00842CC6">
      <w:pPr>
        <w:rPr>
          <w:lang w:val="en-US"/>
        </w:rPr>
      </w:pPr>
      <w:r w:rsidRPr="00CD234D">
        <w:rPr>
          <w:lang w:val="en-US"/>
        </w:rPr>
        <w:t>int NumericName;</w:t>
      </w:r>
    </w:p>
    <w:p w14:paraId="0252469E" w14:textId="77777777" w:rsidR="00842CC6" w:rsidRPr="00CD234D" w:rsidRDefault="00842CC6" w:rsidP="00842CC6">
      <w:pPr>
        <w:rPr>
          <w:lang w:val="en-US"/>
        </w:rPr>
      </w:pPr>
      <w:r w:rsidRPr="00CD234D">
        <w:rPr>
          <w:lang w:val="en-US"/>
        </w:rPr>
        <w:t>string TrackData;</w:t>
      </w:r>
    </w:p>
    <w:p w14:paraId="296BB9F9" w14:textId="77777777" w:rsidR="00842CC6" w:rsidRPr="00CD234D" w:rsidRDefault="00842CC6" w:rsidP="00842CC6">
      <w:pPr>
        <w:rPr>
          <w:lang w:val="en-US"/>
        </w:rPr>
      </w:pPr>
      <w:r w:rsidRPr="00CD234D">
        <w:rPr>
          <w:lang w:val="en-US"/>
        </w:rPr>
        <w:t>string TrackClassName;</w:t>
      </w:r>
    </w:p>
    <w:p w14:paraId="24CA3D22" w14:textId="77777777" w:rsidR="00842CC6" w:rsidRPr="00CD234D" w:rsidRDefault="00842CC6" w:rsidP="00842CC6">
      <w:pPr>
        <w:rPr>
          <w:lang w:val="en-US"/>
        </w:rPr>
      </w:pPr>
      <w:r w:rsidRPr="00CD234D">
        <w:rPr>
          <w:lang w:val="en-US"/>
        </w:rPr>
        <w:t>DateTime TrackTimestamp;</w:t>
      </w:r>
    </w:p>
    <w:p w14:paraId="7D980A41" w14:textId="77777777" w:rsidR="00842CC6" w:rsidRPr="00CD234D" w:rsidRDefault="00842CC6" w:rsidP="00842CC6">
      <w:pPr>
        <w:rPr>
          <w:lang w:val="en-US"/>
        </w:rPr>
      </w:pPr>
      <w:r w:rsidRPr="00CD234D">
        <w:rPr>
          <w:lang w:val="en-US"/>
        </w:rPr>
        <w:t>}</w:t>
      </w:r>
    </w:p>
    <w:p w14:paraId="4CCE55B3" w14:textId="77777777" w:rsidR="00842CC6" w:rsidRPr="00CD234D" w:rsidRDefault="00842CC6" w:rsidP="00842CC6">
      <w:pPr>
        <w:rPr>
          <w:lang w:val="en-US"/>
        </w:rPr>
      </w:pPr>
      <w:r w:rsidRPr="00CD234D">
        <w:rPr>
          <w:lang w:val="en-US"/>
        </w:rPr>
        <w:t>class VisitorTrackWebEx</w:t>
      </w:r>
    </w:p>
    <w:p w14:paraId="22BA980F" w14:textId="77777777" w:rsidR="00842CC6" w:rsidRPr="00CD234D" w:rsidRDefault="00842CC6" w:rsidP="00842CC6">
      <w:pPr>
        <w:rPr>
          <w:lang w:val="en-US"/>
        </w:rPr>
      </w:pPr>
      <w:r w:rsidRPr="00CD234D">
        <w:rPr>
          <w:lang w:val="en-US"/>
        </w:rPr>
        <w:t>{</w:t>
      </w:r>
    </w:p>
    <w:p w14:paraId="6B683DBB" w14:textId="77777777" w:rsidR="00842CC6" w:rsidRPr="00CD234D" w:rsidRDefault="00842CC6" w:rsidP="00842CC6">
      <w:pPr>
        <w:rPr>
          <w:lang w:val="en-US"/>
        </w:rPr>
      </w:pPr>
      <w:r w:rsidRPr="00CD234D">
        <w:rPr>
          <w:lang w:val="en-US"/>
        </w:rPr>
        <w:t>string Timestamp;</w:t>
      </w:r>
    </w:p>
    <w:p w14:paraId="19151750" w14:textId="77777777" w:rsidR="00842CC6" w:rsidRPr="00CD234D" w:rsidRDefault="00842CC6" w:rsidP="00842CC6">
      <w:pPr>
        <w:rPr>
          <w:lang w:val="en-US"/>
        </w:rPr>
      </w:pPr>
      <w:r w:rsidRPr="00CD234D">
        <w:rPr>
          <w:lang w:val="en-US"/>
        </w:rPr>
        <w:t>string ExpertName;</w:t>
      </w:r>
    </w:p>
    <w:p w14:paraId="592C0C96" w14:textId="77777777" w:rsidR="00842CC6" w:rsidRPr="00CD234D" w:rsidRDefault="00842CC6" w:rsidP="00842CC6">
      <w:pPr>
        <w:rPr>
          <w:lang w:val="en-US"/>
        </w:rPr>
      </w:pPr>
      <w:r w:rsidRPr="00CD234D">
        <w:rPr>
          <w:lang w:val="en-US"/>
        </w:rPr>
        <w:t>string QueueName;</w:t>
      </w:r>
    </w:p>
    <w:p w14:paraId="09EBBCFF" w14:textId="77777777" w:rsidR="00842CC6" w:rsidRPr="00CD234D" w:rsidRDefault="00842CC6" w:rsidP="00842CC6">
      <w:pPr>
        <w:rPr>
          <w:lang w:val="en-US"/>
        </w:rPr>
      </w:pPr>
      <w:r w:rsidRPr="00CD234D">
        <w:rPr>
          <w:lang w:val="en-US"/>
        </w:rPr>
        <w:t>long IdUser;</w:t>
      </w:r>
    </w:p>
    <w:p w14:paraId="33BE48B2" w14:textId="77777777" w:rsidR="00842CC6" w:rsidRPr="00CD234D" w:rsidRDefault="00842CC6" w:rsidP="00842CC6">
      <w:pPr>
        <w:rPr>
          <w:lang w:val="en-US"/>
        </w:rPr>
      </w:pPr>
      <w:r w:rsidRPr="00CD234D">
        <w:rPr>
          <w:lang w:val="en-US"/>
        </w:rPr>
        <w:t>DateTime? ServingBegin;</w:t>
      </w:r>
    </w:p>
    <w:p w14:paraId="25F7A823" w14:textId="77777777" w:rsidR="00842CC6" w:rsidRPr="00CD234D" w:rsidRDefault="00842CC6" w:rsidP="00842CC6">
      <w:pPr>
        <w:rPr>
          <w:lang w:val="en-US"/>
        </w:rPr>
      </w:pPr>
      <w:r w:rsidRPr="00CD234D">
        <w:rPr>
          <w:lang w:val="en-US"/>
        </w:rPr>
        <w:t>DateTime? ServingEnd;</w:t>
      </w:r>
    </w:p>
    <w:p w14:paraId="28FA0788" w14:textId="77777777" w:rsidR="00842CC6" w:rsidRPr="00CD234D" w:rsidRDefault="00842CC6" w:rsidP="00842CC6">
      <w:pPr>
        <w:rPr>
          <w:lang w:val="en-US"/>
        </w:rPr>
      </w:pPr>
      <w:r w:rsidRPr="00CD234D">
        <w:rPr>
          <w:lang w:val="en-US"/>
        </w:rPr>
        <w:t>long? IdServingEndReason;</w:t>
      </w:r>
    </w:p>
    <w:p w14:paraId="1AFFA475" w14:textId="77777777" w:rsidR="00842CC6" w:rsidRPr="00CD234D" w:rsidRDefault="00842CC6" w:rsidP="00842CC6">
      <w:pPr>
        <w:rPr>
          <w:lang w:val="en-US"/>
        </w:rPr>
      </w:pPr>
      <w:r w:rsidRPr="00CD234D">
        <w:rPr>
          <w:lang w:val="en-US"/>
        </w:rPr>
        <w:t>string VisitorName;</w:t>
      </w:r>
    </w:p>
    <w:p w14:paraId="5C54CAE2" w14:textId="77777777" w:rsidR="00842CC6" w:rsidRPr="00CD234D" w:rsidRDefault="00842CC6" w:rsidP="00842CC6">
      <w:pPr>
        <w:rPr>
          <w:lang w:val="en-US"/>
        </w:rPr>
      </w:pPr>
      <w:r w:rsidRPr="00CD234D">
        <w:rPr>
          <w:lang w:val="en-US"/>
        </w:rPr>
        <w:t>string TrackObject;</w:t>
      </w:r>
    </w:p>
    <w:p w14:paraId="3BF82AA6" w14:textId="77777777" w:rsidR="00842CC6" w:rsidRPr="00CD234D" w:rsidRDefault="00842CC6" w:rsidP="00842CC6">
      <w:pPr>
        <w:rPr>
          <w:lang w:val="en-US"/>
        </w:rPr>
      </w:pPr>
      <w:r w:rsidRPr="00CD234D">
        <w:rPr>
          <w:lang w:val="en-US"/>
        </w:rPr>
        <w:t>string VisitorRelatedInfo;</w:t>
      </w:r>
    </w:p>
    <w:p w14:paraId="3A890762" w14:textId="77777777" w:rsidR="00842CC6" w:rsidRPr="00CD234D" w:rsidRDefault="00842CC6" w:rsidP="00842CC6">
      <w:pPr>
        <w:rPr>
          <w:lang w:val="en-US"/>
        </w:rPr>
      </w:pPr>
      <w:r w:rsidRPr="00CD234D">
        <w:rPr>
          <w:lang w:val="en-US"/>
        </w:rPr>
        <w:t>long IdVisitor;</w:t>
      </w:r>
    </w:p>
    <w:p w14:paraId="35ED15B7" w14:textId="77777777" w:rsidR="00842CC6" w:rsidRPr="00CD234D" w:rsidRDefault="00842CC6" w:rsidP="00842CC6">
      <w:pPr>
        <w:rPr>
          <w:lang w:val="en-US"/>
        </w:rPr>
      </w:pPr>
      <w:r w:rsidRPr="00CD234D">
        <w:rPr>
          <w:lang w:val="en-US"/>
        </w:rPr>
        <w:t>string VisitorNamePrefix;</w:t>
      </w:r>
    </w:p>
    <w:p w14:paraId="6366E286" w14:textId="77777777" w:rsidR="00842CC6" w:rsidRPr="00CD234D" w:rsidRDefault="00842CC6" w:rsidP="00842CC6">
      <w:pPr>
        <w:rPr>
          <w:lang w:val="en-US"/>
        </w:rPr>
      </w:pPr>
      <w:r w:rsidRPr="00CD234D">
        <w:rPr>
          <w:lang w:val="en-US"/>
        </w:rPr>
        <w:lastRenderedPageBreak/>
        <w:t>int NumericName;</w:t>
      </w:r>
    </w:p>
    <w:p w14:paraId="7D0D0EBC" w14:textId="77777777" w:rsidR="00842CC6" w:rsidRPr="00CD234D" w:rsidRDefault="00842CC6" w:rsidP="00842CC6">
      <w:pPr>
        <w:rPr>
          <w:lang w:val="en-US"/>
        </w:rPr>
      </w:pPr>
      <w:r w:rsidRPr="00CD234D">
        <w:rPr>
          <w:lang w:val="en-US"/>
        </w:rPr>
        <w:t>string TrackData;</w:t>
      </w:r>
    </w:p>
    <w:p w14:paraId="78FB3D40" w14:textId="77777777" w:rsidR="00842CC6" w:rsidRPr="00CD234D" w:rsidRDefault="00842CC6" w:rsidP="00842CC6">
      <w:pPr>
        <w:rPr>
          <w:lang w:val="en-US"/>
        </w:rPr>
      </w:pPr>
      <w:r w:rsidRPr="00CD234D">
        <w:rPr>
          <w:lang w:val="en-US"/>
        </w:rPr>
        <w:t>string TrackClassName;</w:t>
      </w:r>
    </w:p>
    <w:p w14:paraId="5969C34C" w14:textId="77777777" w:rsidR="00842CC6" w:rsidRPr="00CD234D" w:rsidRDefault="00842CC6" w:rsidP="00842CC6">
      <w:pPr>
        <w:rPr>
          <w:lang w:val="en-US"/>
        </w:rPr>
      </w:pPr>
      <w:r w:rsidRPr="00CD234D">
        <w:rPr>
          <w:lang w:val="en-US"/>
        </w:rPr>
        <w:t>DateTime TrackTimestamp;</w:t>
      </w:r>
    </w:p>
    <w:p w14:paraId="49762EF9" w14:textId="77777777" w:rsidR="00842CC6" w:rsidRPr="00CD234D" w:rsidRDefault="00842CC6" w:rsidP="00842CC6">
      <w:pPr>
        <w:rPr>
          <w:lang w:val="en-US"/>
        </w:rPr>
      </w:pPr>
      <w:r w:rsidRPr="00CD234D">
        <w:rPr>
          <w:lang w:val="en-US"/>
        </w:rPr>
        <w:t>}</w:t>
      </w:r>
    </w:p>
    <w:p w14:paraId="55F4E3AB" w14:textId="77777777" w:rsidR="00842CC6" w:rsidRPr="00CD234D" w:rsidRDefault="00842CC6" w:rsidP="00842CC6">
      <w:pPr>
        <w:rPr>
          <w:lang w:val="en-US"/>
        </w:rPr>
      </w:pPr>
      <w:r w:rsidRPr="00CD234D">
        <w:rPr>
          <w:lang w:val="en-US"/>
        </w:rPr>
        <w:t>class ActiveExpertInfo</w:t>
      </w:r>
    </w:p>
    <w:p w14:paraId="2ECEEF77" w14:textId="77777777" w:rsidR="00842CC6" w:rsidRPr="00CD234D" w:rsidRDefault="00842CC6" w:rsidP="00842CC6">
      <w:pPr>
        <w:rPr>
          <w:lang w:val="en-US"/>
        </w:rPr>
      </w:pPr>
      <w:r w:rsidRPr="00CD234D">
        <w:rPr>
          <w:lang w:val="en-US"/>
        </w:rPr>
        <w:t>{</w:t>
      </w:r>
    </w:p>
    <w:p w14:paraId="53C561A0" w14:textId="77777777" w:rsidR="00842CC6" w:rsidRPr="00CD234D" w:rsidRDefault="00842CC6" w:rsidP="00842CC6">
      <w:pPr>
        <w:rPr>
          <w:lang w:val="en-US"/>
        </w:rPr>
      </w:pPr>
      <w:r w:rsidRPr="00CD234D">
        <w:rPr>
          <w:lang w:val="en-US"/>
        </w:rPr>
        <w:t>Int64 ExpertId;</w:t>
      </w:r>
    </w:p>
    <w:p w14:paraId="563F1635" w14:textId="77777777" w:rsidR="00842CC6" w:rsidRPr="00CD234D" w:rsidRDefault="00842CC6" w:rsidP="00842CC6">
      <w:pPr>
        <w:rPr>
          <w:lang w:val="en-US"/>
        </w:rPr>
      </w:pPr>
      <w:r w:rsidRPr="00CD234D">
        <w:rPr>
          <w:lang w:val="en-US"/>
        </w:rPr>
        <w:t>string ExpertName;</w:t>
      </w:r>
    </w:p>
    <w:p w14:paraId="4D43DC59" w14:textId="77777777" w:rsidR="00842CC6" w:rsidRPr="00CD234D" w:rsidRDefault="00842CC6" w:rsidP="00842CC6">
      <w:pPr>
        <w:rPr>
          <w:lang w:val="en-US"/>
        </w:rPr>
      </w:pPr>
      <w:r w:rsidRPr="00CD234D">
        <w:rPr>
          <w:lang w:val="en-US"/>
        </w:rPr>
        <w:t>string ExpertWorkplace;</w:t>
      </w:r>
    </w:p>
    <w:p w14:paraId="3F692E27" w14:textId="77777777" w:rsidR="00842CC6" w:rsidRPr="00CD234D" w:rsidRDefault="00842CC6" w:rsidP="00842CC6">
      <w:pPr>
        <w:rPr>
          <w:lang w:val="en-US"/>
        </w:rPr>
      </w:pPr>
      <w:r w:rsidRPr="00CD234D">
        <w:rPr>
          <w:lang w:val="en-US"/>
        </w:rPr>
        <w:t>string ExpertWorkplaceTicketInfo;</w:t>
      </w:r>
    </w:p>
    <w:p w14:paraId="411C769E" w14:textId="77777777" w:rsidR="00842CC6" w:rsidRPr="00CD234D" w:rsidRDefault="00842CC6" w:rsidP="00842CC6">
      <w:pPr>
        <w:rPr>
          <w:lang w:val="en-US"/>
        </w:rPr>
      </w:pPr>
      <w:r w:rsidRPr="00CD234D">
        <w:rPr>
          <w:lang w:val="en-US"/>
        </w:rPr>
        <w:t>}</w:t>
      </w:r>
    </w:p>
    <w:p w14:paraId="7BFF6D2D" w14:textId="77777777" w:rsidR="00842CC6" w:rsidRPr="00CD234D" w:rsidRDefault="00842CC6" w:rsidP="00842CC6">
      <w:pPr>
        <w:rPr>
          <w:lang w:val="en-US"/>
        </w:rPr>
      </w:pPr>
      <w:r w:rsidRPr="00CD234D">
        <w:rPr>
          <w:lang w:val="en-US"/>
        </w:rPr>
        <w:t>class VisitorStatus</w:t>
      </w:r>
    </w:p>
    <w:p w14:paraId="110C5920" w14:textId="77777777" w:rsidR="00842CC6" w:rsidRPr="00CD234D" w:rsidRDefault="00842CC6" w:rsidP="00842CC6">
      <w:r w:rsidRPr="00CD234D">
        <w:t>{</w:t>
      </w:r>
    </w:p>
    <w:p w14:paraId="21C3EB2E" w14:textId="77777777" w:rsidR="00842CC6" w:rsidRPr="00CD234D" w:rsidRDefault="00842CC6" w:rsidP="00842CC6">
      <w:r w:rsidRPr="00CD234D">
        <w:rPr>
          <w:lang w:val="en-US"/>
        </w:rPr>
        <w:t>Int</w:t>
      </w:r>
      <w:r w:rsidRPr="00CD234D">
        <w:t xml:space="preserve">64 </w:t>
      </w:r>
      <w:r w:rsidRPr="00CD234D">
        <w:rPr>
          <w:lang w:val="en-US"/>
        </w:rPr>
        <w:t>Id</w:t>
      </w:r>
      <w:r w:rsidRPr="00CD234D">
        <w:t>;</w:t>
      </w:r>
    </w:p>
    <w:p w14:paraId="74221348" w14:textId="77777777" w:rsidR="00842CC6" w:rsidRPr="00CD234D" w:rsidRDefault="00842CC6" w:rsidP="00842CC6">
      <w:r w:rsidRPr="00CD234D">
        <w:rPr>
          <w:lang w:val="en-US"/>
        </w:rPr>
        <w:t>string</w:t>
      </w:r>
      <w:r w:rsidRPr="00CD234D">
        <w:t xml:space="preserve"> </w:t>
      </w:r>
      <w:r w:rsidRPr="00CD234D">
        <w:rPr>
          <w:lang w:val="en-US"/>
        </w:rPr>
        <w:t>Title</w:t>
      </w:r>
      <w:r w:rsidRPr="00CD234D">
        <w:t>;</w:t>
      </w:r>
    </w:p>
    <w:p w14:paraId="5A4AAD9C" w14:textId="77777777" w:rsidR="00842CC6" w:rsidRPr="00CD234D" w:rsidRDefault="00842CC6" w:rsidP="00842CC6">
      <w:r w:rsidRPr="00CD234D">
        <w:t>}</w:t>
      </w:r>
    </w:p>
    <w:p w14:paraId="7DF32EA2" w14:textId="77777777" w:rsidR="00842CC6" w:rsidRPr="00CD234D" w:rsidRDefault="00842CC6" w:rsidP="00842CC6">
      <w:pPr>
        <w:rPr>
          <w:b/>
          <w:sz w:val="28"/>
          <w:szCs w:val="28"/>
        </w:rPr>
      </w:pPr>
      <w:r w:rsidRPr="00CD234D">
        <w:rPr>
          <w:b/>
          <w:sz w:val="28"/>
          <w:szCs w:val="28"/>
          <w:lang w:val="en-US"/>
        </w:rPr>
        <w:t>API</w:t>
      </w:r>
      <w:r w:rsidRPr="00CD234D">
        <w:rPr>
          <w:b/>
          <w:sz w:val="28"/>
          <w:szCs w:val="28"/>
        </w:rPr>
        <w:t xml:space="preserve"> предварительной записи и живой очереди</w:t>
      </w:r>
    </w:p>
    <w:p w14:paraId="7550EB71" w14:textId="77777777" w:rsidR="00842CC6" w:rsidRPr="00CD234D" w:rsidRDefault="00842CC6" w:rsidP="00842CC6">
      <w:pPr>
        <w:rPr>
          <w:b/>
          <w:sz w:val="28"/>
          <w:szCs w:val="28"/>
        </w:rPr>
      </w:pPr>
      <w:r w:rsidRPr="00CD234D">
        <w:rPr>
          <w:b/>
          <w:sz w:val="28"/>
          <w:szCs w:val="28"/>
        </w:rPr>
        <w:t>Методы</w:t>
      </w:r>
    </w:p>
    <w:p w14:paraId="3C655226" w14:textId="77777777" w:rsidR="00842CC6" w:rsidRPr="00CD234D" w:rsidRDefault="00842CC6" w:rsidP="00842CC6">
      <w:r w:rsidRPr="00CD234D">
        <w:t>Получение списков</w:t>
      </w:r>
    </w:p>
    <w:p w14:paraId="160D5EA3" w14:textId="77777777" w:rsidR="00842CC6" w:rsidRPr="00CD234D" w:rsidRDefault="00842CC6" w:rsidP="00842CC6">
      <w:r w:rsidRPr="00CD234D">
        <w:rPr>
          <w:lang w:val="en-US"/>
        </w:rPr>
        <w:t>string</w:t>
      </w:r>
      <w:r w:rsidRPr="00CD234D">
        <w:t xml:space="preserve"> </w:t>
      </w:r>
      <w:r w:rsidRPr="00CD234D">
        <w:rPr>
          <w:lang w:val="en-US"/>
        </w:rPr>
        <w:t>GetMenu</w:t>
      </w:r>
      <w:r w:rsidRPr="00CD234D">
        <w:t>(</w:t>
      </w:r>
    </w:p>
    <w:p w14:paraId="19F45D19" w14:textId="77777777" w:rsidR="00842CC6" w:rsidRPr="00CD234D" w:rsidRDefault="00842CC6" w:rsidP="00842CC6">
      <w:pPr>
        <w:rPr>
          <w:lang w:val="en-US"/>
        </w:rPr>
      </w:pPr>
      <w:r w:rsidRPr="00CD234D">
        <w:rPr>
          <w:lang w:val="en-US"/>
        </w:rPr>
        <w:t>string apiKey,</w:t>
      </w:r>
    </w:p>
    <w:p w14:paraId="4EA43F4E" w14:textId="77777777" w:rsidR="00842CC6" w:rsidRPr="00CD234D" w:rsidRDefault="00842CC6" w:rsidP="00842CC6">
      <w:pPr>
        <w:rPr>
          <w:lang w:val="en-US"/>
        </w:rPr>
      </w:pPr>
      <w:r w:rsidRPr="00CD234D">
        <w:rPr>
          <w:lang w:val="en-US"/>
        </w:rPr>
        <w:t>string kioskName)</w:t>
      </w:r>
    </w:p>
    <w:p w14:paraId="0E1D6828" w14:textId="77777777" w:rsidR="00842CC6" w:rsidRPr="00CD234D" w:rsidRDefault="00842CC6" w:rsidP="00842CC6">
      <w:pPr>
        <w:rPr>
          <w:lang w:val="en-US"/>
        </w:rPr>
      </w:pPr>
      <w:r w:rsidRPr="00CD234D">
        <w:rPr>
          <w:lang w:val="en-US"/>
        </w:rPr>
        <w:t>List&lt;WebEQueueInfo&gt; ListQueues(string apiKey)</w:t>
      </w:r>
    </w:p>
    <w:p w14:paraId="193191B0" w14:textId="77777777" w:rsidR="00842CC6" w:rsidRPr="00CD234D" w:rsidRDefault="00842CC6" w:rsidP="00842CC6">
      <w:pPr>
        <w:rPr>
          <w:lang w:val="en-US"/>
        </w:rPr>
      </w:pPr>
      <w:r w:rsidRPr="00CD234D">
        <w:rPr>
          <w:lang w:val="en-US"/>
        </w:rPr>
        <w:t>List&lt;WebEServiceInfo&gt; ListServices(string apiKey)</w:t>
      </w:r>
    </w:p>
    <w:p w14:paraId="1DAEC789" w14:textId="77777777" w:rsidR="00842CC6" w:rsidRPr="00CD234D" w:rsidRDefault="00842CC6" w:rsidP="00842CC6">
      <w:pPr>
        <w:rPr>
          <w:lang w:val="en-US"/>
        </w:rPr>
      </w:pPr>
      <w:r w:rsidRPr="00CD234D">
        <w:rPr>
          <w:lang w:val="en-US"/>
        </w:rPr>
        <w:t>Предварительная запись</w:t>
      </w:r>
    </w:p>
    <w:p w14:paraId="552987E5" w14:textId="77777777" w:rsidR="00842CC6" w:rsidRPr="00CD234D" w:rsidRDefault="00842CC6" w:rsidP="00842CC6">
      <w:pPr>
        <w:rPr>
          <w:lang w:val="en-US"/>
        </w:rPr>
      </w:pPr>
      <w:r w:rsidRPr="00CD234D">
        <w:rPr>
          <w:lang w:val="en-US"/>
        </w:rPr>
        <w:t>List&lt;PreregEnabledEQueueInfo&gt; GetPreregEnabledQueues(string apiKey)</w:t>
      </w:r>
    </w:p>
    <w:p w14:paraId="354F2DB7" w14:textId="77777777" w:rsidR="00842CC6" w:rsidRPr="00CD234D" w:rsidRDefault="00842CC6" w:rsidP="00842CC6">
      <w:pPr>
        <w:rPr>
          <w:lang w:val="en-US"/>
        </w:rPr>
      </w:pPr>
      <w:r w:rsidRPr="00CD234D">
        <w:rPr>
          <w:lang w:val="en-US"/>
        </w:rPr>
        <w:t>List&lt;AvaiblePreregDateInfo&gt; GetAvailablePreregDates(</w:t>
      </w:r>
    </w:p>
    <w:p w14:paraId="399990EF" w14:textId="77777777" w:rsidR="00842CC6" w:rsidRPr="00CD234D" w:rsidRDefault="00842CC6" w:rsidP="00842CC6">
      <w:pPr>
        <w:rPr>
          <w:lang w:val="en-US"/>
        </w:rPr>
      </w:pPr>
      <w:r w:rsidRPr="00CD234D">
        <w:rPr>
          <w:lang w:val="en-US"/>
        </w:rPr>
        <w:t>string apiKey,</w:t>
      </w:r>
    </w:p>
    <w:p w14:paraId="5359F74A" w14:textId="77777777" w:rsidR="00842CC6" w:rsidRPr="00CD234D" w:rsidRDefault="00842CC6" w:rsidP="00842CC6">
      <w:pPr>
        <w:rPr>
          <w:lang w:val="en-US"/>
        </w:rPr>
      </w:pPr>
      <w:r w:rsidRPr="00CD234D">
        <w:rPr>
          <w:lang w:val="en-US"/>
        </w:rPr>
        <w:t>string queueInternalName)</w:t>
      </w:r>
    </w:p>
    <w:p w14:paraId="3D70C340" w14:textId="77777777" w:rsidR="00842CC6" w:rsidRPr="00CD234D" w:rsidRDefault="00842CC6" w:rsidP="00842CC6">
      <w:pPr>
        <w:rPr>
          <w:lang w:val="en-US"/>
        </w:rPr>
      </w:pPr>
      <w:r w:rsidRPr="00CD234D">
        <w:rPr>
          <w:lang w:val="en-US"/>
        </w:rPr>
        <w:t>List&lt;AvaiblePreregTime&gt; GetAvailablePreregTimes(</w:t>
      </w:r>
    </w:p>
    <w:p w14:paraId="29FF4146" w14:textId="77777777" w:rsidR="00842CC6" w:rsidRPr="00CD234D" w:rsidRDefault="00842CC6" w:rsidP="00842CC6">
      <w:pPr>
        <w:rPr>
          <w:lang w:val="en-US"/>
        </w:rPr>
      </w:pPr>
      <w:r w:rsidRPr="00CD234D">
        <w:rPr>
          <w:lang w:val="en-US"/>
        </w:rPr>
        <w:t>string apiKey,</w:t>
      </w:r>
    </w:p>
    <w:p w14:paraId="4077D7CC" w14:textId="77777777" w:rsidR="00842CC6" w:rsidRPr="00CD234D" w:rsidRDefault="00842CC6" w:rsidP="00842CC6">
      <w:pPr>
        <w:rPr>
          <w:lang w:val="en-US"/>
        </w:rPr>
      </w:pPr>
      <w:r w:rsidRPr="00CD234D">
        <w:rPr>
          <w:lang w:val="en-US"/>
        </w:rPr>
        <w:t>string queueInternalName,</w:t>
      </w:r>
    </w:p>
    <w:p w14:paraId="509E7DE2" w14:textId="77777777" w:rsidR="00842CC6" w:rsidRPr="00CD234D" w:rsidRDefault="00842CC6" w:rsidP="00842CC6">
      <w:pPr>
        <w:rPr>
          <w:lang w:val="en-US"/>
        </w:rPr>
      </w:pPr>
      <w:r w:rsidRPr="00CD234D">
        <w:rPr>
          <w:lang w:val="en-US"/>
        </w:rPr>
        <w:t>string date)</w:t>
      </w:r>
    </w:p>
    <w:p w14:paraId="6B501998" w14:textId="77777777" w:rsidR="00842CC6" w:rsidRPr="00CD234D" w:rsidRDefault="00842CC6" w:rsidP="00842CC6">
      <w:pPr>
        <w:rPr>
          <w:lang w:val="en-US"/>
        </w:rPr>
      </w:pPr>
      <w:r w:rsidRPr="00CD234D">
        <w:rPr>
          <w:lang w:val="en-US"/>
        </w:rPr>
        <w:t>AvaiblePreregTimeLockResult LockAvailablePreregTime(</w:t>
      </w:r>
    </w:p>
    <w:p w14:paraId="7AF2DBE5" w14:textId="77777777" w:rsidR="00842CC6" w:rsidRPr="00CD234D" w:rsidRDefault="00842CC6" w:rsidP="00842CC6">
      <w:pPr>
        <w:rPr>
          <w:lang w:val="en-US"/>
        </w:rPr>
      </w:pPr>
      <w:r w:rsidRPr="00CD234D">
        <w:rPr>
          <w:lang w:val="en-US"/>
        </w:rPr>
        <w:t>string apiKey,</w:t>
      </w:r>
    </w:p>
    <w:p w14:paraId="51EACDD0" w14:textId="77777777" w:rsidR="00842CC6" w:rsidRPr="00CD234D" w:rsidRDefault="00842CC6" w:rsidP="00842CC6">
      <w:pPr>
        <w:rPr>
          <w:lang w:val="en-US"/>
        </w:rPr>
      </w:pPr>
      <w:r w:rsidRPr="00CD234D">
        <w:rPr>
          <w:lang w:val="en-US"/>
        </w:rPr>
        <w:t>string queueInternalName,</w:t>
      </w:r>
    </w:p>
    <w:p w14:paraId="37E67483" w14:textId="77777777" w:rsidR="00842CC6" w:rsidRPr="00CD234D" w:rsidRDefault="00842CC6" w:rsidP="00842CC6">
      <w:pPr>
        <w:rPr>
          <w:lang w:val="en-US"/>
        </w:rPr>
      </w:pPr>
      <w:r w:rsidRPr="00CD234D">
        <w:rPr>
          <w:lang w:val="en-US"/>
        </w:rPr>
        <w:t>string serviceInternalName,</w:t>
      </w:r>
    </w:p>
    <w:p w14:paraId="1F10982A" w14:textId="77777777" w:rsidR="00842CC6" w:rsidRPr="00CD234D" w:rsidRDefault="00842CC6" w:rsidP="00842CC6">
      <w:pPr>
        <w:rPr>
          <w:lang w:val="en-US"/>
        </w:rPr>
      </w:pPr>
      <w:r w:rsidRPr="00CD234D">
        <w:rPr>
          <w:lang w:val="en-US"/>
        </w:rPr>
        <w:t>string dateTime)</w:t>
      </w:r>
    </w:p>
    <w:p w14:paraId="5AAA3D2D" w14:textId="77777777" w:rsidR="00842CC6" w:rsidRPr="00CD234D" w:rsidRDefault="00842CC6" w:rsidP="00842CC6">
      <w:pPr>
        <w:rPr>
          <w:lang w:val="en-US"/>
        </w:rPr>
      </w:pPr>
      <w:r w:rsidRPr="00CD234D">
        <w:rPr>
          <w:lang w:val="en-US"/>
        </w:rPr>
        <w:t>void UnlockAvailablePreregTime(</w:t>
      </w:r>
    </w:p>
    <w:p w14:paraId="4FF9D0D9" w14:textId="77777777" w:rsidR="00842CC6" w:rsidRPr="00CD234D" w:rsidRDefault="00842CC6" w:rsidP="00842CC6">
      <w:pPr>
        <w:rPr>
          <w:lang w:val="en-US"/>
        </w:rPr>
      </w:pPr>
      <w:r w:rsidRPr="00CD234D">
        <w:rPr>
          <w:lang w:val="en-US"/>
        </w:rPr>
        <w:t>string apiKey,</w:t>
      </w:r>
    </w:p>
    <w:p w14:paraId="3DCDE515" w14:textId="77777777" w:rsidR="00842CC6" w:rsidRPr="00CD234D" w:rsidRDefault="00842CC6" w:rsidP="00842CC6">
      <w:pPr>
        <w:rPr>
          <w:lang w:val="en-US"/>
        </w:rPr>
      </w:pPr>
      <w:r w:rsidRPr="00CD234D">
        <w:rPr>
          <w:lang w:val="en-US"/>
        </w:rPr>
        <w:t>string lockId)</w:t>
      </w:r>
    </w:p>
    <w:p w14:paraId="1EDA1EB6" w14:textId="77777777" w:rsidR="00842CC6" w:rsidRPr="00CD234D" w:rsidRDefault="00842CC6" w:rsidP="00842CC6">
      <w:pPr>
        <w:rPr>
          <w:lang w:val="en-US"/>
        </w:rPr>
      </w:pPr>
      <w:r w:rsidRPr="00CD234D">
        <w:rPr>
          <w:lang w:val="en-US"/>
        </w:rPr>
        <w:t>WebPreregResult PerformPrereg(</w:t>
      </w:r>
    </w:p>
    <w:p w14:paraId="30D8FBEB" w14:textId="77777777" w:rsidR="00842CC6" w:rsidRPr="00CD234D" w:rsidRDefault="00842CC6" w:rsidP="00842CC6">
      <w:pPr>
        <w:rPr>
          <w:lang w:val="en-US"/>
        </w:rPr>
      </w:pPr>
      <w:r w:rsidRPr="00CD234D">
        <w:rPr>
          <w:lang w:val="en-US"/>
        </w:rPr>
        <w:t>string apiKey,</w:t>
      </w:r>
    </w:p>
    <w:p w14:paraId="0F452B02" w14:textId="77777777" w:rsidR="00842CC6" w:rsidRPr="00CD234D" w:rsidRDefault="00842CC6" w:rsidP="00842CC6">
      <w:pPr>
        <w:rPr>
          <w:lang w:val="en-US"/>
        </w:rPr>
      </w:pPr>
      <w:r w:rsidRPr="00CD234D">
        <w:rPr>
          <w:lang w:val="en-US"/>
        </w:rPr>
        <w:t>string lockId,</w:t>
      </w:r>
    </w:p>
    <w:p w14:paraId="6B8FADE3" w14:textId="77777777" w:rsidR="00842CC6" w:rsidRPr="00CD234D" w:rsidRDefault="00842CC6" w:rsidP="00842CC6">
      <w:pPr>
        <w:rPr>
          <w:lang w:val="en-US"/>
        </w:rPr>
      </w:pPr>
      <w:r w:rsidRPr="00CD234D">
        <w:rPr>
          <w:lang w:val="en-US"/>
        </w:rPr>
        <w:t>string identificationStr)</w:t>
      </w:r>
    </w:p>
    <w:p w14:paraId="020EC638" w14:textId="77777777" w:rsidR="00842CC6" w:rsidRPr="00CD234D" w:rsidRDefault="00842CC6" w:rsidP="00842CC6">
      <w:pPr>
        <w:rPr>
          <w:b/>
          <w:sz w:val="28"/>
          <w:szCs w:val="28"/>
        </w:rPr>
      </w:pPr>
      <w:r w:rsidRPr="00CD234D">
        <w:rPr>
          <w:b/>
          <w:sz w:val="28"/>
          <w:szCs w:val="28"/>
        </w:rPr>
        <w:t>Живая очередь</w:t>
      </w:r>
    </w:p>
    <w:p w14:paraId="0BD7036D" w14:textId="77777777" w:rsidR="00842CC6" w:rsidRPr="00CD234D" w:rsidRDefault="00842CC6" w:rsidP="00842CC6">
      <w:pPr>
        <w:rPr>
          <w:b/>
          <w:sz w:val="28"/>
          <w:szCs w:val="28"/>
        </w:rPr>
      </w:pPr>
      <w:r w:rsidRPr="00CD234D">
        <w:rPr>
          <w:b/>
          <w:sz w:val="28"/>
          <w:szCs w:val="28"/>
        </w:rPr>
        <w:t>Постановка в очередь нового клиента</w:t>
      </w:r>
    </w:p>
    <w:p w14:paraId="52AB1F1A" w14:textId="77777777" w:rsidR="00842CC6" w:rsidRPr="00CD234D" w:rsidRDefault="00842CC6" w:rsidP="00842CC6">
      <w:pPr>
        <w:rPr>
          <w:lang w:val="en-US"/>
        </w:rPr>
      </w:pPr>
      <w:r w:rsidRPr="00CD234D">
        <w:rPr>
          <w:lang w:val="en-US"/>
        </w:rPr>
        <w:t>WebLiveTicket NewVisitor(</w:t>
      </w:r>
    </w:p>
    <w:p w14:paraId="09D50341" w14:textId="77777777" w:rsidR="00842CC6" w:rsidRPr="00CD234D" w:rsidRDefault="00842CC6" w:rsidP="00842CC6">
      <w:pPr>
        <w:rPr>
          <w:lang w:val="en-US"/>
        </w:rPr>
      </w:pPr>
      <w:r w:rsidRPr="00CD234D">
        <w:rPr>
          <w:lang w:val="en-US"/>
        </w:rPr>
        <w:lastRenderedPageBreak/>
        <w:t>//ключ API</w:t>
      </w:r>
    </w:p>
    <w:p w14:paraId="4BEA7E7F" w14:textId="77777777" w:rsidR="00842CC6" w:rsidRPr="00CD234D" w:rsidRDefault="00842CC6" w:rsidP="00842CC6">
      <w:pPr>
        <w:rPr>
          <w:lang w:val="en-US"/>
        </w:rPr>
      </w:pPr>
      <w:r w:rsidRPr="00CD234D">
        <w:rPr>
          <w:lang w:val="en-US"/>
        </w:rPr>
        <w:t>string apiKey,</w:t>
      </w:r>
    </w:p>
    <w:p w14:paraId="7E03BC94" w14:textId="77777777" w:rsidR="00842CC6" w:rsidRPr="00CD234D" w:rsidRDefault="00842CC6" w:rsidP="00842CC6">
      <w:r w:rsidRPr="00CD234D">
        <w:t>//</w:t>
      </w:r>
      <w:r w:rsidRPr="00CD234D">
        <w:rPr>
          <w:lang w:val="en-US"/>
        </w:rPr>
        <w:t>Id</w:t>
      </w:r>
      <w:r w:rsidRPr="00CD234D">
        <w:t xml:space="preserve"> очереди в которую нужно добавить клиента</w:t>
      </w:r>
    </w:p>
    <w:p w14:paraId="70666FED" w14:textId="77777777" w:rsidR="00842CC6" w:rsidRPr="00CD234D" w:rsidRDefault="00842CC6" w:rsidP="00842CC6">
      <w:r w:rsidRPr="00CD234D">
        <w:rPr>
          <w:lang w:val="en-US"/>
        </w:rPr>
        <w:t>Int</w:t>
      </w:r>
      <w:r w:rsidRPr="00CD234D">
        <w:t xml:space="preserve">64 </w:t>
      </w:r>
      <w:r w:rsidRPr="00CD234D">
        <w:rPr>
          <w:lang w:val="en-US"/>
        </w:rPr>
        <w:t>queueId</w:t>
      </w:r>
      <w:r w:rsidRPr="00CD234D">
        <w:t>,</w:t>
      </w:r>
    </w:p>
    <w:p w14:paraId="24E0C22C" w14:textId="77777777" w:rsidR="00842CC6" w:rsidRPr="00CD234D" w:rsidRDefault="00842CC6" w:rsidP="00842CC6">
      <w:r w:rsidRPr="00CD234D">
        <w:t>//</w:t>
      </w:r>
      <w:r w:rsidRPr="00CD234D">
        <w:rPr>
          <w:lang w:val="en-US"/>
        </w:rPr>
        <w:t>Id</w:t>
      </w:r>
      <w:r w:rsidRPr="00CD234D">
        <w:t xml:space="preserve"> услуги которая назначена клиенту. -1, если услуга не задана</w:t>
      </w:r>
    </w:p>
    <w:p w14:paraId="5D85DB30" w14:textId="77777777" w:rsidR="00842CC6" w:rsidRPr="00CD234D" w:rsidRDefault="00842CC6" w:rsidP="00842CC6">
      <w:pPr>
        <w:rPr>
          <w:lang w:val="en-US"/>
        </w:rPr>
      </w:pPr>
      <w:r w:rsidRPr="00CD234D">
        <w:rPr>
          <w:lang w:val="en-US"/>
        </w:rPr>
        <w:t>Int64 serviceId)</w:t>
      </w:r>
    </w:p>
    <w:p w14:paraId="7336AC08" w14:textId="77777777" w:rsidR="00842CC6" w:rsidRPr="00CD234D" w:rsidRDefault="00842CC6" w:rsidP="00842CC6">
      <w:pPr>
        <w:rPr>
          <w:lang w:val="en-US"/>
        </w:rPr>
      </w:pPr>
      <w:r w:rsidRPr="00CD234D">
        <w:rPr>
          <w:lang w:val="en-US"/>
        </w:rPr>
        <w:t>WebLiveTicket NewVisitorEx(</w:t>
      </w:r>
    </w:p>
    <w:p w14:paraId="1372A8D1" w14:textId="77777777" w:rsidR="00842CC6" w:rsidRPr="00CD234D" w:rsidRDefault="00842CC6" w:rsidP="00842CC6">
      <w:pPr>
        <w:rPr>
          <w:lang w:val="en-US"/>
        </w:rPr>
      </w:pPr>
      <w:r w:rsidRPr="00CD234D">
        <w:rPr>
          <w:lang w:val="en-US"/>
        </w:rPr>
        <w:t>//ключ API</w:t>
      </w:r>
    </w:p>
    <w:p w14:paraId="30C321C9" w14:textId="77777777" w:rsidR="00842CC6" w:rsidRPr="00CD234D" w:rsidRDefault="00842CC6" w:rsidP="00842CC6">
      <w:r w:rsidRPr="00CD234D">
        <w:rPr>
          <w:lang w:val="en-US"/>
        </w:rPr>
        <w:t>string</w:t>
      </w:r>
      <w:r w:rsidRPr="00CD234D">
        <w:t xml:space="preserve"> </w:t>
      </w:r>
      <w:r w:rsidRPr="00CD234D">
        <w:rPr>
          <w:lang w:val="en-US"/>
        </w:rPr>
        <w:t>apiKey</w:t>
      </w:r>
      <w:r w:rsidRPr="00CD234D">
        <w:t>,</w:t>
      </w:r>
    </w:p>
    <w:p w14:paraId="48F3D6EA" w14:textId="77777777" w:rsidR="00842CC6" w:rsidRPr="00CD234D" w:rsidRDefault="00842CC6" w:rsidP="00842CC6">
      <w:r w:rsidRPr="00CD234D">
        <w:t>//</w:t>
      </w:r>
      <w:r w:rsidRPr="00CD234D">
        <w:rPr>
          <w:lang w:val="en-US"/>
        </w:rPr>
        <w:t>Id</w:t>
      </w:r>
      <w:r w:rsidRPr="00CD234D">
        <w:t xml:space="preserve"> очереди в которую нужно добавить клиента</w:t>
      </w:r>
    </w:p>
    <w:p w14:paraId="4D88A001" w14:textId="77777777" w:rsidR="00842CC6" w:rsidRPr="00CD234D" w:rsidRDefault="00842CC6" w:rsidP="00842CC6">
      <w:r w:rsidRPr="00CD234D">
        <w:rPr>
          <w:lang w:val="en-US"/>
        </w:rPr>
        <w:t>Int</w:t>
      </w:r>
      <w:r w:rsidRPr="00CD234D">
        <w:t xml:space="preserve">64 </w:t>
      </w:r>
      <w:r w:rsidRPr="00CD234D">
        <w:rPr>
          <w:lang w:val="en-US"/>
        </w:rPr>
        <w:t>queueId</w:t>
      </w:r>
      <w:r w:rsidRPr="00CD234D">
        <w:t>,</w:t>
      </w:r>
    </w:p>
    <w:p w14:paraId="0D6F2DC5" w14:textId="77777777" w:rsidR="00842CC6" w:rsidRPr="00CD234D" w:rsidRDefault="00842CC6" w:rsidP="00842CC6">
      <w:r w:rsidRPr="00CD234D">
        <w:t>//</w:t>
      </w:r>
      <w:r w:rsidRPr="00CD234D">
        <w:rPr>
          <w:lang w:val="en-US"/>
        </w:rPr>
        <w:t>Id</w:t>
      </w:r>
      <w:r w:rsidRPr="00CD234D">
        <w:t xml:space="preserve"> услуги которая назначена клиенту. -1, если услуга не задана</w:t>
      </w:r>
    </w:p>
    <w:p w14:paraId="7D3B8527" w14:textId="77777777" w:rsidR="00842CC6" w:rsidRPr="00CD234D" w:rsidRDefault="00842CC6" w:rsidP="00842CC6">
      <w:r w:rsidRPr="00CD234D">
        <w:rPr>
          <w:lang w:val="en-US"/>
        </w:rPr>
        <w:t>Int</w:t>
      </w:r>
      <w:r w:rsidRPr="00CD234D">
        <w:t xml:space="preserve">64 </w:t>
      </w:r>
      <w:r w:rsidRPr="00CD234D">
        <w:rPr>
          <w:lang w:val="en-US"/>
        </w:rPr>
        <w:t>serviceId</w:t>
      </w:r>
      <w:r w:rsidRPr="00CD234D">
        <w:t>,</w:t>
      </w:r>
    </w:p>
    <w:p w14:paraId="6F7017E9" w14:textId="77777777" w:rsidR="00842CC6" w:rsidRPr="00CD234D" w:rsidRDefault="00842CC6" w:rsidP="00842CC6">
      <w:r w:rsidRPr="00CD234D">
        <w:t>//запрашиваемый номер клиента. Если система может выделить</w:t>
      </w:r>
    </w:p>
    <w:p w14:paraId="3A523178" w14:textId="77777777" w:rsidR="00842CC6" w:rsidRPr="00CD234D" w:rsidRDefault="00842CC6" w:rsidP="00842CC6">
      <w:r w:rsidRPr="00CD234D">
        <w:t>//запрашиваемый номер для нового клиента, то используется он.</w:t>
      </w:r>
    </w:p>
    <w:p w14:paraId="7E408AC1" w14:textId="77777777" w:rsidR="00842CC6" w:rsidRPr="00CD234D" w:rsidRDefault="00842CC6" w:rsidP="00842CC6">
      <w:r w:rsidRPr="00CD234D">
        <w:t>//Если нет, то генерируется новый номер на основании общих правил.</w:t>
      </w:r>
    </w:p>
    <w:p w14:paraId="0D17F6DE" w14:textId="77777777" w:rsidR="00842CC6" w:rsidRPr="00CD234D" w:rsidRDefault="00842CC6" w:rsidP="00842CC6">
      <w:r w:rsidRPr="00CD234D">
        <w:rPr>
          <w:lang w:val="en-US"/>
        </w:rPr>
        <w:t>int</w:t>
      </w:r>
      <w:r w:rsidRPr="00CD234D">
        <w:t xml:space="preserve"> </w:t>
      </w:r>
      <w:r w:rsidRPr="00CD234D">
        <w:rPr>
          <w:lang w:val="en-US"/>
        </w:rPr>
        <w:t>requestedNumericName</w:t>
      </w:r>
      <w:r w:rsidRPr="00CD234D">
        <w:t>)</w:t>
      </w:r>
    </w:p>
    <w:p w14:paraId="6B6653B9" w14:textId="77777777" w:rsidR="00842CC6" w:rsidRPr="00CD234D" w:rsidRDefault="00842CC6" w:rsidP="00842CC6">
      <w:r w:rsidRPr="00CD234D">
        <w:t>Постановка в очередь нового клиента со списком услуг</w:t>
      </w:r>
    </w:p>
    <w:p w14:paraId="4FA6DF6F" w14:textId="77777777" w:rsidR="00842CC6" w:rsidRPr="00CD234D" w:rsidRDefault="00842CC6" w:rsidP="00842CC6">
      <w:pPr>
        <w:rPr>
          <w:lang w:val="en-US"/>
        </w:rPr>
      </w:pPr>
      <w:r w:rsidRPr="00CD234D">
        <w:rPr>
          <w:lang w:val="en-US"/>
        </w:rPr>
        <w:t>WebLiveTicket NewVisitorByServices(</w:t>
      </w:r>
    </w:p>
    <w:p w14:paraId="4FD68FA6" w14:textId="77777777" w:rsidR="00842CC6" w:rsidRPr="00CD234D" w:rsidRDefault="00842CC6" w:rsidP="00842CC6">
      <w:pPr>
        <w:rPr>
          <w:lang w:val="en-US"/>
        </w:rPr>
      </w:pPr>
      <w:r w:rsidRPr="00CD234D">
        <w:rPr>
          <w:lang w:val="en-US"/>
        </w:rPr>
        <w:t>//ключ API</w:t>
      </w:r>
    </w:p>
    <w:p w14:paraId="7551A37A" w14:textId="77777777" w:rsidR="00842CC6" w:rsidRPr="00CD234D" w:rsidRDefault="00842CC6" w:rsidP="00842CC6">
      <w:pPr>
        <w:rPr>
          <w:lang w:val="en-US"/>
        </w:rPr>
      </w:pPr>
      <w:r w:rsidRPr="00CD234D">
        <w:rPr>
          <w:lang w:val="en-US"/>
        </w:rPr>
        <w:t>string apiKey,</w:t>
      </w:r>
    </w:p>
    <w:p w14:paraId="57F966CC" w14:textId="77777777" w:rsidR="00842CC6" w:rsidRPr="00CD234D" w:rsidRDefault="00842CC6" w:rsidP="00842CC6">
      <w:r w:rsidRPr="00CD234D">
        <w:t xml:space="preserve">//Список с </w:t>
      </w:r>
      <w:r w:rsidRPr="00CD234D">
        <w:rPr>
          <w:lang w:val="en-US"/>
        </w:rPr>
        <w:t>Id</w:t>
      </w:r>
      <w:r w:rsidRPr="00CD234D">
        <w:t xml:space="preserve"> услуг, которые назначены клиенту</w:t>
      </w:r>
    </w:p>
    <w:p w14:paraId="15E9741B" w14:textId="77777777" w:rsidR="00842CC6" w:rsidRPr="00CD234D" w:rsidRDefault="00842CC6" w:rsidP="00842CC6">
      <w:r w:rsidRPr="00CD234D">
        <w:rPr>
          <w:lang w:val="en-US"/>
        </w:rPr>
        <w:t>List</w:t>
      </w:r>
      <w:r w:rsidRPr="00CD234D">
        <w:t>&lt;</w:t>
      </w:r>
      <w:r w:rsidRPr="00CD234D">
        <w:rPr>
          <w:lang w:val="en-US"/>
        </w:rPr>
        <w:t>long</w:t>
      </w:r>
      <w:r w:rsidRPr="00CD234D">
        <w:t xml:space="preserve">&gt; </w:t>
      </w:r>
      <w:r w:rsidRPr="00CD234D">
        <w:rPr>
          <w:lang w:val="en-US"/>
        </w:rPr>
        <w:t>services</w:t>
      </w:r>
      <w:r w:rsidRPr="00CD234D">
        <w:t>)</w:t>
      </w:r>
    </w:p>
    <w:p w14:paraId="3817FB0A" w14:textId="77777777" w:rsidR="00842CC6" w:rsidRPr="00CD234D" w:rsidRDefault="00842CC6" w:rsidP="00842CC6"/>
    <w:p w14:paraId="0B067033" w14:textId="77777777" w:rsidR="00842CC6" w:rsidRPr="00CD234D" w:rsidRDefault="00842CC6" w:rsidP="00842CC6">
      <w:r w:rsidRPr="00CD234D">
        <w:t>Получение информации о клиенте</w:t>
      </w:r>
    </w:p>
    <w:p w14:paraId="110B0589" w14:textId="77777777" w:rsidR="00842CC6" w:rsidRPr="00CD234D" w:rsidRDefault="00842CC6" w:rsidP="00842CC6">
      <w:pPr>
        <w:rPr>
          <w:lang w:val="en-US"/>
        </w:rPr>
      </w:pPr>
      <w:r w:rsidRPr="00CD234D">
        <w:rPr>
          <w:lang w:val="en-US"/>
        </w:rPr>
        <w:t>WebVisitorInfo VisitorInfo(</w:t>
      </w:r>
    </w:p>
    <w:p w14:paraId="6EE0044D" w14:textId="77777777" w:rsidR="00842CC6" w:rsidRPr="00CD234D" w:rsidRDefault="00842CC6" w:rsidP="00842CC6">
      <w:pPr>
        <w:rPr>
          <w:lang w:val="en-US"/>
        </w:rPr>
      </w:pPr>
      <w:r w:rsidRPr="00CD234D">
        <w:rPr>
          <w:lang w:val="en-US"/>
        </w:rPr>
        <w:t>string apiKey,</w:t>
      </w:r>
    </w:p>
    <w:p w14:paraId="2311EC45" w14:textId="77777777" w:rsidR="00842CC6" w:rsidRPr="00CD234D" w:rsidRDefault="00842CC6" w:rsidP="00842CC6">
      <w:pPr>
        <w:rPr>
          <w:lang w:val="en-US"/>
        </w:rPr>
      </w:pPr>
      <w:r w:rsidRPr="00CD234D">
        <w:rPr>
          <w:lang w:val="en-US"/>
        </w:rPr>
        <w:t>string visitorId)</w:t>
      </w:r>
    </w:p>
    <w:p w14:paraId="01A1D4EF" w14:textId="77777777" w:rsidR="00842CC6" w:rsidRPr="00CD234D" w:rsidRDefault="00842CC6" w:rsidP="00842CC6">
      <w:pPr>
        <w:rPr>
          <w:lang w:val="en-US"/>
        </w:rPr>
      </w:pPr>
      <w:r w:rsidRPr="00CD234D">
        <w:rPr>
          <w:lang w:val="en-US"/>
        </w:rPr>
        <w:t>19.3.2 Типы данных</w:t>
      </w:r>
    </w:p>
    <w:p w14:paraId="38727B57" w14:textId="77777777" w:rsidR="00842CC6" w:rsidRPr="00CD234D" w:rsidRDefault="00842CC6" w:rsidP="00842CC6">
      <w:pPr>
        <w:rPr>
          <w:lang w:val="en-US"/>
        </w:rPr>
      </w:pPr>
      <w:r w:rsidRPr="00CD234D">
        <w:rPr>
          <w:lang w:val="en-US"/>
        </w:rPr>
        <w:t>class WebEQueueInfo</w:t>
      </w:r>
    </w:p>
    <w:p w14:paraId="1AF27A06" w14:textId="77777777" w:rsidR="00842CC6" w:rsidRPr="00CD234D" w:rsidRDefault="00842CC6" w:rsidP="00842CC6">
      <w:pPr>
        <w:rPr>
          <w:lang w:val="en-US"/>
        </w:rPr>
      </w:pPr>
      <w:r w:rsidRPr="00CD234D">
        <w:rPr>
          <w:lang w:val="en-US"/>
        </w:rPr>
        <w:t>{</w:t>
      </w:r>
    </w:p>
    <w:p w14:paraId="633FE6B5" w14:textId="77777777" w:rsidR="00842CC6" w:rsidRPr="00CD234D" w:rsidRDefault="00842CC6" w:rsidP="00842CC6">
      <w:pPr>
        <w:rPr>
          <w:lang w:val="en-US"/>
        </w:rPr>
      </w:pPr>
      <w:r w:rsidRPr="00CD234D">
        <w:rPr>
          <w:lang w:val="en-US"/>
        </w:rPr>
        <w:t>Int64 Id;</w:t>
      </w:r>
    </w:p>
    <w:p w14:paraId="2582A63E" w14:textId="77777777" w:rsidR="00842CC6" w:rsidRPr="00CD234D" w:rsidRDefault="00842CC6" w:rsidP="00842CC6">
      <w:pPr>
        <w:rPr>
          <w:lang w:val="en-US"/>
        </w:rPr>
      </w:pPr>
      <w:r w:rsidRPr="00CD234D">
        <w:rPr>
          <w:lang w:val="en-US"/>
        </w:rPr>
        <w:t>String Info;</w:t>
      </w:r>
    </w:p>
    <w:p w14:paraId="20304F00" w14:textId="77777777" w:rsidR="00842CC6" w:rsidRPr="00CD234D" w:rsidRDefault="00842CC6" w:rsidP="00842CC6">
      <w:pPr>
        <w:rPr>
          <w:lang w:val="en-US"/>
        </w:rPr>
      </w:pPr>
      <w:r w:rsidRPr="00CD234D">
        <w:rPr>
          <w:lang w:val="en-US"/>
        </w:rPr>
        <w:t>}</w:t>
      </w:r>
    </w:p>
    <w:p w14:paraId="7853687F" w14:textId="77777777" w:rsidR="00842CC6" w:rsidRPr="00CD234D" w:rsidRDefault="00842CC6" w:rsidP="00842CC6">
      <w:pPr>
        <w:rPr>
          <w:lang w:val="en-US"/>
        </w:rPr>
      </w:pPr>
      <w:r w:rsidRPr="00CD234D">
        <w:rPr>
          <w:lang w:val="en-US"/>
        </w:rPr>
        <w:t>class WebEServiceInfo</w:t>
      </w:r>
    </w:p>
    <w:p w14:paraId="32DCC480" w14:textId="77777777" w:rsidR="00842CC6" w:rsidRPr="00CD234D" w:rsidRDefault="00842CC6" w:rsidP="00842CC6">
      <w:pPr>
        <w:rPr>
          <w:lang w:val="en-US"/>
        </w:rPr>
      </w:pPr>
      <w:r w:rsidRPr="00CD234D">
        <w:rPr>
          <w:lang w:val="en-US"/>
        </w:rPr>
        <w:t>{</w:t>
      </w:r>
    </w:p>
    <w:p w14:paraId="5A6B3FC9" w14:textId="77777777" w:rsidR="00842CC6" w:rsidRPr="00CD234D" w:rsidRDefault="00842CC6" w:rsidP="00842CC6">
      <w:pPr>
        <w:rPr>
          <w:lang w:val="en-US"/>
        </w:rPr>
      </w:pPr>
      <w:r w:rsidRPr="00CD234D">
        <w:rPr>
          <w:lang w:val="en-US"/>
        </w:rPr>
        <w:t>Int64 Id;</w:t>
      </w:r>
    </w:p>
    <w:p w14:paraId="5F7AE154" w14:textId="77777777" w:rsidR="00842CC6" w:rsidRPr="00CD234D" w:rsidRDefault="00842CC6" w:rsidP="00842CC6">
      <w:pPr>
        <w:rPr>
          <w:lang w:val="en-US"/>
        </w:rPr>
      </w:pPr>
      <w:r w:rsidRPr="00CD234D">
        <w:rPr>
          <w:lang w:val="en-US"/>
        </w:rPr>
        <w:t>String Info;</w:t>
      </w:r>
    </w:p>
    <w:p w14:paraId="08232F28" w14:textId="77777777" w:rsidR="00842CC6" w:rsidRPr="00CD234D" w:rsidRDefault="00842CC6" w:rsidP="00842CC6">
      <w:pPr>
        <w:rPr>
          <w:lang w:val="en-US"/>
        </w:rPr>
      </w:pPr>
      <w:r w:rsidRPr="00CD234D">
        <w:rPr>
          <w:lang w:val="en-US"/>
        </w:rPr>
        <w:t>String InternalName;</w:t>
      </w:r>
    </w:p>
    <w:p w14:paraId="48D4CAA0" w14:textId="77777777" w:rsidR="00842CC6" w:rsidRPr="00CD234D" w:rsidRDefault="00842CC6" w:rsidP="00842CC6">
      <w:pPr>
        <w:rPr>
          <w:lang w:val="en-US"/>
        </w:rPr>
      </w:pPr>
      <w:r w:rsidRPr="00CD234D">
        <w:rPr>
          <w:lang w:val="en-US"/>
        </w:rPr>
        <w:t>}</w:t>
      </w:r>
    </w:p>
    <w:p w14:paraId="266E45B3" w14:textId="77777777" w:rsidR="00842CC6" w:rsidRPr="00CD234D" w:rsidRDefault="00842CC6" w:rsidP="00842CC6">
      <w:pPr>
        <w:rPr>
          <w:lang w:val="en-US"/>
        </w:rPr>
      </w:pPr>
      <w:r w:rsidRPr="00CD234D">
        <w:rPr>
          <w:lang w:val="en-US"/>
        </w:rPr>
        <w:t>class PreregEnabledEQueueInfo</w:t>
      </w:r>
    </w:p>
    <w:p w14:paraId="6F74BB3E" w14:textId="77777777" w:rsidR="00842CC6" w:rsidRPr="00CD234D" w:rsidRDefault="00842CC6" w:rsidP="00842CC6">
      <w:pPr>
        <w:rPr>
          <w:lang w:val="en-US"/>
        </w:rPr>
      </w:pPr>
      <w:r w:rsidRPr="00CD234D">
        <w:rPr>
          <w:lang w:val="en-US"/>
        </w:rPr>
        <w:t>{</w:t>
      </w:r>
    </w:p>
    <w:p w14:paraId="6C4023D8" w14:textId="77777777" w:rsidR="00842CC6" w:rsidRPr="00CD234D" w:rsidRDefault="00842CC6" w:rsidP="00842CC6">
      <w:pPr>
        <w:rPr>
          <w:lang w:val="en-US"/>
        </w:rPr>
      </w:pPr>
      <w:r w:rsidRPr="00CD234D">
        <w:rPr>
          <w:lang w:val="en-US"/>
        </w:rPr>
        <w:t>string InternalName;</w:t>
      </w:r>
    </w:p>
    <w:p w14:paraId="73AC0C14" w14:textId="77777777" w:rsidR="00842CC6" w:rsidRPr="00CD234D" w:rsidRDefault="00842CC6" w:rsidP="00842CC6">
      <w:pPr>
        <w:rPr>
          <w:lang w:val="en-US"/>
        </w:rPr>
      </w:pPr>
      <w:r w:rsidRPr="00CD234D">
        <w:rPr>
          <w:lang w:val="en-US"/>
        </w:rPr>
        <w:t>string Info;</w:t>
      </w:r>
    </w:p>
    <w:p w14:paraId="2A5849C9" w14:textId="77777777" w:rsidR="00842CC6" w:rsidRPr="00CD234D" w:rsidRDefault="00842CC6" w:rsidP="00842CC6">
      <w:pPr>
        <w:rPr>
          <w:lang w:val="en-US"/>
        </w:rPr>
      </w:pPr>
      <w:r w:rsidRPr="00CD234D">
        <w:rPr>
          <w:lang w:val="en-US"/>
        </w:rPr>
        <w:t>int FreeTicketCount;</w:t>
      </w:r>
    </w:p>
    <w:p w14:paraId="18137ADD" w14:textId="77777777" w:rsidR="00842CC6" w:rsidRPr="00CD234D" w:rsidRDefault="00842CC6" w:rsidP="00842CC6">
      <w:pPr>
        <w:rPr>
          <w:lang w:val="en-US"/>
        </w:rPr>
      </w:pPr>
      <w:r w:rsidRPr="00CD234D">
        <w:rPr>
          <w:lang w:val="en-US"/>
        </w:rPr>
        <w:t>}</w:t>
      </w:r>
    </w:p>
    <w:p w14:paraId="3E5D37C4" w14:textId="77777777" w:rsidR="00842CC6" w:rsidRPr="00CD234D" w:rsidRDefault="00842CC6" w:rsidP="00842CC6">
      <w:pPr>
        <w:rPr>
          <w:lang w:val="en-US"/>
        </w:rPr>
      </w:pPr>
      <w:r w:rsidRPr="00CD234D">
        <w:rPr>
          <w:lang w:val="en-US"/>
        </w:rPr>
        <w:t>class AvaiblePreregDateInfo</w:t>
      </w:r>
    </w:p>
    <w:p w14:paraId="19313EFC" w14:textId="77777777" w:rsidR="00842CC6" w:rsidRPr="00CD234D" w:rsidRDefault="00842CC6" w:rsidP="00842CC6">
      <w:pPr>
        <w:rPr>
          <w:lang w:val="en-US"/>
        </w:rPr>
      </w:pPr>
      <w:r w:rsidRPr="00CD234D">
        <w:rPr>
          <w:lang w:val="en-US"/>
        </w:rPr>
        <w:t>{</w:t>
      </w:r>
    </w:p>
    <w:p w14:paraId="114A08CA" w14:textId="77777777" w:rsidR="00842CC6" w:rsidRPr="00CD234D" w:rsidRDefault="00842CC6" w:rsidP="00842CC6">
      <w:pPr>
        <w:rPr>
          <w:lang w:val="en-US"/>
        </w:rPr>
      </w:pPr>
      <w:r w:rsidRPr="00CD234D">
        <w:rPr>
          <w:lang w:val="en-US"/>
        </w:rPr>
        <w:t>DateTime Date;</w:t>
      </w:r>
    </w:p>
    <w:p w14:paraId="603FEC8C" w14:textId="77777777" w:rsidR="00842CC6" w:rsidRPr="00CD234D" w:rsidRDefault="00842CC6" w:rsidP="00842CC6">
      <w:pPr>
        <w:rPr>
          <w:lang w:val="en-US"/>
        </w:rPr>
      </w:pPr>
      <w:r w:rsidRPr="00CD234D">
        <w:rPr>
          <w:lang w:val="en-US"/>
        </w:rPr>
        <w:lastRenderedPageBreak/>
        <w:t>int FreeTicketCount;</w:t>
      </w:r>
    </w:p>
    <w:p w14:paraId="0F62956C" w14:textId="77777777" w:rsidR="00842CC6" w:rsidRPr="00CD234D" w:rsidRDefault="00842CC6" w:rsidP="00842CC6">
      <w:pPr>
        <w:rPr>
          <w:lang w:val="en-US"/>
        </w:rPr>
      </w:pPr>
      <w:r w:rsidRPr="00CD234D">
        <w:rPr>
          <w:lang w:val="en-US"/>
        </w:rPr>
        <w:t>}</w:t>
      </w:r>
    </w:p>
    <w:p w14:paraId="540B0C8D" w14:textId="77777777" w:rsidR="00842CC6" w:rsidRPr="00CD234D" w:rsidRDefault="00842CC6" w:rsidP="00842CC6">
      <w:pPr>
        <w:rPr>
          <w:lang w:val="en-US"/>
        </w:rPr>
      </w:pPr>
      <w:r w:rsidRPr="00CD234D">
        <w:rPr>
          <w:lang w:val="en-US"/>
        </w:rPr>
        <w:t>class AvaiblePreregTime</w:t>
      </w:r>
    </w:p>
    <w:p w14:paraId="46ED5F87" w14:textId="77777777" w:rsidR="00842CC6" w:rsidRPr="00CD234D" w:rsidRDefault="00842CC6" w:rsidP="00842CC6">
      <w:pPr>
        <w:rPr>
          <w:lang w:val="en-US"/>
        </w:rPr>
      </w:pPr>
      <w:r w:rsidRPr="00CD234D">
        <w:rPr>
          <w:lang w:val="en-US"/>
        </w:rPr>
        <w:t>{</w:t>
      </w:r>
    </w:p>
    <w:p w14:paraId="1B76A3E0" w14:textId="77777777" w:rsidR="00842CC6" w:rsidRPr="00CD234D" w:rsidRDefault="00842CC6" w:rsidP="00842CC6">
      <w:pPr>
        <w:rPr>
          <w:lang w:val="en-US"/>
        </w:rPr>
      </w:pPr>
      <w:r w:rsidRPr="00CD234D">
        <w:rPr>
          <w:lang w:val="en-US"/>
        </w:rPr>
        <w:t>TimeSpan Time;</w:t>
      </w:r>
    </w:p>
    <w:p w14:paraId="31797615" w14:textId="77777777" w:rsidR="00842CC6" w:rsidRPr="00CD234D" w:rsidRDefault="00842CC6" w:rsidP="00842CC6">
      <w:pPr>
        <w:rPr>
          <w:lang w:val="en-US"/>
        </w:rPr>
      </w:pPr>
      <w:r w:rsidRPr="00CD234D">
        <w:rPr>
          <w:lang w:val="en-US"/>
        </w:rPr>
        <w:t>int FreeTicketCount;</w:t>
      </w:r>
    </w:p>
    <w:p w14:paraId="1BB3D5D4" w14:textId="77777777" w:rsidR="00842CC6" w:rsidRPr="00CD234D" w:rsidRDefault="00842CC6" w:rsidP="00842CC6">
      <w:pPr>
        <w:rPr>
          <w:lang w:val="en-US"/>
        </w:rPr>
      </w:pPr>
      <w:r w:rsidRPr="00CD234D">
        <w:rPr>
          <w:lang w:val="en-US"/>
        </w:rPr>
        <w:t>}</w:t>
      </w:r>
    </w:p>
    <w:p w14:paraId="5D1EE375" w14:textId="77777777" w:rsidR="00842CC6" w:rsidRPr="00CD234D" w:rsidRDefault="00842CC6" w:rsidP="00842CC6">
      <w:pPr>
        <w:rPr>
          <w:lang w:val="en-US"/>
        </w:rPr>
      </w:pPr>
      <w:r w:rsidRPr="00CD234D">
        <w:rPr>
          <w:lang w:val="en-US"/>
        </w:rPr>
        <w:t>class AvaiblePreregTimeLockResult</w:t>
      </w:r>
    </w:p>
    <w:p w14:paraId="0508D740" w14:textId="77777777" w:rsidR="00842CC6" w:rsidRPr="00CD234D" w:rsidRDefault="00842CC6" w:rsidP="00842CC6">
      <w:pPr>
        <w:rPr>
          <w:lang w:val="en-US"/>
        </w:rPr>
      </w:pPr>
      <w:r w:rsidRPr="00CD234D">
        <w:rPr>
          <w:lang w:val="en-US"/>
        </w:rPr>
        <w:t>{</w:t>
      </w:r>
    </w:p>
    <w:p w14:paraId="3F365A43" w14:textId="77777777" w:rsidR="00842CC6" w:rsidRPr="00CD234D" w:rsidRDefault="00842CC6" w:rsidP="00842CC6">
      <w:pPr>
        <w:rPr>
          <w:lang w:val="en-US"/>
        </w:rPr>
      </w:pPr>
      <w:r w:rsidRPr="00CD234D">
        <w:rPr>
          <w:lang w:val="en-US"/>
        </w:rPr>
        <w:t>OperationResultEnum OperationResult;</w:t>
      </w:r>
    </w:p>
    <w:p w14:paraId="23319608" w14:textId="77777777" w:rsidR="00842CC6" w:rsidRPr="00CD234D" w:rsidRDefault="00842CC6" w:rsidP="00842CC6">
      <w:pPr>
        <w:rPr>
          <w:lang w:val="en-US"/>
        </w:rPr>
      </w:pPr>
      <w:r w:rsidRPr="00CD234D">
        <w:rPr>
          <w:lang w:val="en-US"/>
        </w:rPr>
        <w:t>string ErrorMessage;</w:t>
      </w:r>
    </w:p>
    <w:p w14:paraId="405574A4" w14:textId="77777777" w:rsidR="00842CC6" w:rsidRPr="00CD234D" w:rsidRDefault="00842CC6" w:rsidP="00842CC6">
      <w:pPr>
        <w:rPr>
          <w:lang w:val="en-US"/>
        </w:rPr>
      </w:pPr>
      <w:r w:rsidRPr="00CD234D">
        <w:rPr>
          <w:lang w:val="en-US"/>
        </w:rPr>
        <w:t>Guid LockId;</w:t>
      </w:r>
    </w:p>
    <w:p w14:paraId="29689936" w14:textId="77777777" w:rsidR="00842CC6" w:rsidRPr="00CD234D" w:rsidRDefault="00842CC6" w:rsidP="00842CC6">
      <w:pPr>
        <w:rPr>
          <w:lang w:val="en-US"/>
        </w:rPr>
      </w:pPr>
      <w:r w:rsidRPr="00CD234D">
        <w:rPr>
          <w:lang w:val="en-US"/>
        </w:rPr>
        <w:t>}</w:t>
      </w:r>
    </w:p>
    <w:p w14:paraId="2CCA7A18" w14:textId="77777777" w:rsidR="00842CC6" w:rsidRPr="00CD234D" w:rsidRDefault="00842CC6" w:rsidP="00842CC6">
      <w:pPr>
        <w:rPr>
          <w:lang w:val="en-US"/>
        </w:rPr>
      </w:pPr>
      <w:r w:rsidRPr="00CD234D">
        <w:rPr>
          <w:lang w:val="en-US"/>
        </w:rPr>
        <w:t>class WebPreregResult</w:t>
      </w:r>
    </w:p>
    <w:p w14:paraId="6EBABD83" w14:textId="77777777" w:rsidR="00842CC6" w:rsidRPr="00CD234D" w:rsidRDefault="00842CC6" w:rsidP="00842CC6">
      <w:pPr>
        <w:rPr>
          <w:lang w:val="en-US"/>
        </w:rPr>
      </w:pPr>
      <w:r w:rsidRPr="00CD234D">
        <w:rPr>
          <w:lang w:val="en-US"/>
        </w:rPr>
        <w:t>{</w:t>
      </w:r>
    </w:p>
    <w:p w14:paraId="0D053FC8" w14:textId="77777777" w:rsidR="00842CC6" w:rsidRPr="00CD234D" w:rsidRDefault="00842CC6" w:rsidP="00842CC6">
      <w:pPr>
        <w:rPr>
          <w:lang w:val="en-US"/>
        </w:rPr>
      </w:pPr>
      <w:r w:rsidRPr="00CD234D">
        <w:rPr>
          <w:lang w:val="en-US"/>
        </w:rPr>
        <w:t>OperationResultEnum OperationResult;</w:t>
      </w:r>
    </w:p>
    <w:p w14:paraId="1D6C926E" w14:textId="77777777" w:rsidR="00842CC6" w:rsidRPr="00CD234D" w:rsidRDefault="00842CC6" w:rsidP="00842CC6">
      <w:pPr>
        <w:rPr>
          <w:lang w:val="en-US"/>
        </w:rPr>
      </w:pPr>
      <w:r w:rsidRPr="00CD234D">
        <w:rPr>
          <w:lang w:val="en-US"/>
        </w:rPr>
        <w:t>string ErrorMessage;</w:t>
      </w:r>
    </w:p>
    <w:p w14:paraId="693A5755" w14:textId="77777777" w:rsidR="00842CC6" w:rsidRPr="00CD234D" w:rsidRDefault="00842CC6" w:rsidP="00842CC6">
      <w:pPr>
        <w:rPr>
          <w:lang w:val="en-US"/>
        </w:rPr>
      </w:pPr>
      <w:r w:rsidRPr="00CD234D">
        <w:rPr>
          <w:lang w:val="en-US"/>
        </w:rPr>
        <w:t>string PreregCode;</w:t>
      </w:r>
    </w:p>
    <w:p w14:paraId="7E353BC1" w14:textId="77777777" w:rsidR="00842CC6" w:rsidRPr="00CD234D" w:rsidRDefault="00842CC6" w:rsidP="00842CC6">
      <w:pPr>
        <w:rPr>
          <w:lang w:val="en-US"/>
        </w:rPr>
      </w:pPr>
      <w:r w:rsidRPr="00CD234D">
        <w:rPr>
          <w:lang w:val="en-US"/>
        </w:rPr>
        <w:t>string FullName;</w:t>
      </w:r>
    </w:p>
    <w:p w14:paraId="5B42602F" w14:textId="77777777" w:rsidR="00842CC6" w:rsidRPr="00CD234D" w:rsidRDefault="00842CC6" w:rsidP="00842CC6">
      <w:pPr>
        <w:rPr>
          <w:lang w:val="en-US"/>
        </w:rPr>
      </w:pPr>
      <w:r w:rsidRPr="00CD234D">
        <w:rPr>
          <w:lang w:val="en-US"/>
        </w:rPr>
        <w:t>}</w:t>
      </w:r>
    </w:p>
    <w:p w14:paraId="1C70DBB2" w14:textId="77777777" w:rsidR="00842CC6" w:rsidRPr="00CD234D" w:rsidRDefault="00842CC6" w:rsidP="00842CC6">
      <w:pPr>
        <w:rPr>
          <w:lang w:val="en-US"/>
        </w:rPr>
      </w:pPr>
      <w:r w:rsidRPr="00CD234D">
        <w:rPr>
          <w:lang w:val="en-US"/>
        </w:rPr>
        <w:t>enum OperationResultEnum</w:t>
      </w:r>
    </w:p>
    <w:p w14:paraId="30A8EF5E" w14:textId="77777777" w:rsidR="00842CC6" w:rsidRPr="00CD234D" w:rsidRDefault="00842CC6" w:rsidP="00842CC6">
      <w:pPr>
        <w:rPr>
          <w:lang w:val="en-US"/>
        </w:rPr>
      </w:pPr>
      <w:r w:rsidRPr="00CD234D">
        <w:rPr>
          <w:lang w:val="en-US"/>
        </w:rPr>
        <w:t>{</w:t>
      </w:r>
    </w:p>
    <w:p w14:paraId="5BF3A95C" w14:textId="77777777" w:rsidR="00842CC6" w:rsidRPr="00CD234D" w:rsidRDefault="00842CC6" w:rsidP="00842CC6">
      <w:pPr>
        <w:rPr>
          <w:lang w:val="en-US"/>
        </w:rPr>
      </w:pPr>
      <w:r w:rsidRPr="00CD234D">
        <w:rPr>
          <w:lang w:val="en-US"/>
        </w:rPr>
        <w:t>Success,</w:t>
      </w:r>
    </w:p>
    <w:p w14:paraId="2DB521D0" w14:textId="77777777" w:rsidR="00842CC6" w:rsidRPr="00CD234D" w:rsidRDefault="00842CC6" w:rsidP="00842CC6">
      <w:pPr>
        <w:rPr>
          <w:lang w:val="en-US"/>
        </w:rPr>
      </w:pPr>
      <w:r w:rsidRPr="00CD234D">
        <w:rPr>
          <w:lang w:val="en-US"/>
        </w:rPr>
        <w:t>Error</w:t>
      </w:r>
    </w:p>
    <w:p w14:paraId="18DEF7EA" w14:textId="77777777" w:rsidR="00842CC6" w:rsidRPr="00CD234D" w:rsidRDefault="00842CC6" w:rsidP="00842CC6">
      <w:pPr>
        <w:rPr>
          <w:lang w:val="en-US"/>
        </w:rPr>
      </w:pPr>
      <w:r w:rsidRPr="00CD234D">
        <w:rPr>
          <w:lang w:val="en-US"/>
        </w:rPr>
        <w:t>}</w:t>
      </w:r>
    </w:p>
    <w:p w14:paraId="3CD98D32" w14:textId="77777777" w:rsidR="00842CC6" w:rsidRPr="00CD234D" w:rsidRDefault="00842CC6" w:rsidP="00842CC6">
      <w:pPr>
        <w:rPr>
          <w:lang w:val="en-US"/>
        </w:rPr>
      </w:pPr>
      <w:r w:rsidRPr="00CD234D">
        <w:rPr>
          <w:lang w:val="en-US"/>
        </w:rPr>
        <w:t>class WebLiveTicket</w:t>
      </w:r>
    </w:p>
    <w:p w14:paraId="010A920E" w14:textId="77777777" w:rsidR="00842CC6" w:rsidRPr="00CD234D" w:rsidRDefault="00842CC6" w:rsidP="00842CC6">
      <w:pPr>
        <w:rPr>
          <w:lang w:val="en-US"/>
        </w:rPr>
      </w:pPr>
      <w:r w:rsidRPr="00CD234D">
        <w:rPr>
          <w:lang w:val="en-US"/>
        </w:rPr>
        <w:t>{</w:t>
      </w:r>
    </w:p>
    <w:p w14:paraId="0D91E33A" w14:textId="77777777" w:rsidR="00842CC6" w:rsidRPr="00CD234D" w:rsidRDefault="00842CC6" w:rsidP="00842CC6">
      <w:pPr>
        <w:rPr>
          <w:lang w:val="en-US"/>
        </w:rPr>
      </w:pPr>
      <w:r w:rsidRPr="00CD234D">
        <w:rPr>
          <w:lang w:val="en-US"/>
        </w:rPr>
        <w:t>TicketResultEnum TicketResult;</w:t>
      </w:r>
    </w:p>
    <w:p w14:paraId="30C6EE21" w14:textId="77777777" w:rsidR="00842CC6" w:rsidRPr="00CD234D" w:rsidRDefault="00842CC6" w:rsidP="00842CC6">
      <w:pPr>
        <w:rPr>
          <w:lang w:val="en-US"/>
        </w:rPr>
      </w:pPr>
      <w:r w:rsidRPr="00CD234D">
        <w:rPr>
          <w:lang w:val="en-US"/>
        </w:rPr>
        <w:t>string ErrorMessage;</w:t>
      </w:r>
    </w:p>
    <w:p w14:paraId="5AAA46F5" w14:textId="77777777" w:rsidR="00842CC6" w:rsidRPr="00CD234D" w:rsidRDefault="00842CC6" w:rsidP="00842CC6">
      <w:pPr>
        <w:rPr>
          <w:lang w:val="en-US"/>
        </w:rPr>
      </w:pPr>
      <w:r w:rsidRPr="00CD234D">
        <w:rPr>
          <w:lang w:val="en-US"/>
        </w:rPr>
        <w:t>string CompanyInfo;</w:t>
      </w:r>
    </w:p>
    <w:p w14:paraId="51711AD4" w14:textId="77777777" w:rsidR="00842CC6" w:rsidRPr="00CD234D" w:rsidRDefault="00842CC6" w:rsidP="00842CC6">
      <w:pPr>
        <w:rPr>
          <w:lang w:val="en-US"/>
        </w:rPr>
      </w:pPr>
      <w:r w:rsidRPr="00CD234D">
        <w:rPr>
          <w:lang w:val="en-US"/>
        </w:rPr>
        <w:t>string QueueInfo;</w:t>
      </w:r>
    </w:p>
    <w:p w14:paraId="7B1F15DF" w14:textId="77777777" w:rsidR="00842CC6" w:rsidRPr="00CD234D" w:rsidRDefault="00842CC6" w:rsidP="00842CC6">
      <w:pPr>
        <w:rPr>
          <w:lang w:val="en-US"/>
        </w:rPr>
      </w:pPr>
      <w:r w:rsidRPr="00CD234D">
        <w:rPr>
          <w:lang w:val="en-US"/>
        </w:rPr>
        <w:t>string ServiceInfo;</w:t>
      </w:r>
    </w:p>
    <w:p w14:paraId="72970A90" w14:textId="77777777" w:rsidR="00842CC6" w:rsidRPr="00CD234D" w:rsidRDefault="00842CC6" w:rsidP="00842CC6">
      <w:pPr>
        <w:rPr>
          <w:lang w:val="en-US"/>
        </w:rPr>
      </w:pPr>
      <w:r w:rsidRPr="00CD234D">
        <w:rPr>
          <w:lang w:val="en-US"/>
        </w:rPr>
        <w:t>Int64 VisitorId;</w:t>
      </w:r>
    </w:p>
    <w:p w14:paraId="277D2E93" w14:textId="77777777" w:rsidR="00842CC6" w:rsidRPr="00CD234D" w:rsidRDefault="00842CC6" w:rsidP="00842CC6">
      <w:pPr>
        <w:rPr>
          <w:lang w:val="en-US"/>
        </w:rPr>
      </w:pPr>
      <w:r w:rsidRPr="00CD234D">
        <w:rPr>
          <w:lang w:val="en-US"/>
        </w:rPr>
        <w:t>string FullName;</w:t>
      </w:r>
    </w:p>
    <w:p w14:paraId="0870856A" w14:textId="77777777" w:rsidR="00842CC6" w:rsidRPr="00CD234D" w:rsidRDefault="00842CC6" w:rsidP="00842CC6">
      <w:pPr>
        <w:rPr>
          <w:lang w:val="en-US"/>
        </w:rPr>
      </w:pPr>
      <w:r w:rsidRPr="00CD234D">
        <w:rPr>
          <w:lang w:val="en-US"/>
        </w:rPr>
        <w:t>int Position;</w:t>
      </w:r>
    </w:p>
    <w:p w14:paraId="5FBAD5F9" w14:textId="77777777" w:rsidR="00842CC6" w:rsidRPr="00CD234D" w:rsidRDefault="00842CC6" w:rsidP="00842CC6">
      <w:pPr>
        <w:rPr>
          <w:lang w:val="en-US"/>
        </w:rPr>
      </w:pPr>
      <w:r w:rsidRPr="00CD234D">
        <w:rPr>
          <w:lang w:val="en-US"/>
        </w:rPr>
        <w:t>TimeSpan ExpectedWaitTime;</w:t>
      </w:r>
    </w:p>
    <w:p w14:paraId="1DAFA094" w14:textId="77777777" w:rsidR="00842CC6" w:rsidRPr="00CD234D" w:rsidRDefault="00842CC6" w:rsidP="00842CC6">
      <w:pPr>
        <w:rPr>
          <w:lang w:val="en-US"/>
        </w:rPr>
      </w:pPr>
      <w:r w:rsidRPr="00CD234D">
        <w:rPr>
          <w:lang w:val="en-US"/>
        </w:rPr>
        <w:t>}</w:t>
      </w:r>
    </w:p>
    <w:p w14:paraId="75B00F8D" w14:textId="77777777" w:rsidR="00842CC6" w:rsidRPr="00CD234D" w:rsidRDefault="00842CC6" w:rsidP="00842CC6">
      <w:pPr>
        <w:rPr>
          <w:lang w:val="en-US"/>
        </w:rPr>
      </w:pPr>
      <w:r w:rsidRPr="00CD234D">
        <w:rPr>
          <w:lang w:val="en-US"/>
        </w:rPr>
        <w:t>enum TicketResultEnum</w:t>
      </w:r>
    </w:p>
    <w:p w14:paraId="7E51807E" w14:textId="77777777" w:rsidR="00842CC6" w:rsidRPr="00CD234D" w:rsidRDefault="00842CC6" w:rsidP="00842CC6">
      <w:pPr>
        <w:rPr>
          <w:lang w:val="en-US"/>
        </w:rPr>
      </w:pPr>
      <w:r w:rsidRPr="00CD234D">
        <w:rPr>
          <w:lang w:val="en-US"/>
        </w:rPr>
        <w:t>{</w:t>
      </w:r>
    </w:p>
    <w:p w14:paraId="17BB4DBF" w14:textId="77777777" w:rsidR="00842CC6" w:rsidRPr="00CD234D" w:rsidRDefault="00842CC6" w:rsidP="00842CC6">
      <w:pPr>
        <w:rPr>
          <w:lang w:val="en-US"/>
        </w:rPr>
      </w:pPr>
      <w:r w:rsidRPr="00CD234D">
        <w:rPr>
          <w:lang w:val="en-US"/>
        </w:rPr>
        <w:t>Success,</w:t>
      </w:r>
    </w:p>
    <w:p w14:paraId="07A2687D" w14:textId="77777777" w:rsidR="00842CC6" w:rsidRPr="00CD234D" w:rsidRDefault="00842CC6" w:rsidP="00842CC6">
      <w:pPr>
        <w:rPr>
          <w:lang w:val="en-US"/>
        </w:rPr>
      </w:pPr>
      <w:r w:rsidRPr="00CD234D">
        <w:rPr>
          <w:lang w:val="en-US"/>
        </w:rPr>
        <w:t>TicketLimitReached,</w:t>
      </w:r>
    </w:p>
    <w:p w14:paraId="7C8F3D8D" w14:textId="77777777" w:rsidR="00842CC6" w:rsidRPr="00CD234D" w:rsidRDefault="00842CC6" w:rsidP="00842CC6">
      <w:pPr>
        <w:rPr>
          <w:lang w:val="en-US"/>
        </w:rPr>
      </w:pPr>
      <w:r w:rsidRPr="00CD234D">
        <w:rPr>
          <w:lang w:val="en-US"/>
        </w:rPr>
        <w:t>Error</w:t>
      </w:r>
    </w:p>
    <w:p w14:paraId="1E3948A1" w14:textId="77777777" w:rsidR="00842CC6" w:rsidRPr="00CD234D" w:rsidRDefault="00842CC6" w:rsidP="00842CC6">
      <w:pPr>
        <w:rPr>
          <w:lang w:val="en-US"/>
        </w:rPr>
      </w:pPr>
      <w:r w:rsidRPr="00CD234D">
        <w:rPr>
          <w:lang w:val="en-US"/>
        </w:rPr>
        <w:t>}</w:t>
      </w:r>
    </w:p>
    <w:p w14:paraId="16A40C73" w14:textId="77777777" w:rsidR="00842CC6" w:rsidRPr="00CD234D" w:rsidRDefault="00842CC6" w:rsidP="00842CC6">
      <w:pPr>
        <w:rPr>
          <w:lang w:val="en-US"/>
        </w:rPr>
      </w:pPr>
      <w:r w:rsidRPr="00CD234D">
        <w:rPr>
          <w:lang w:val="en-US"/>
        </w:rPr>
        <w:t>372</w:t>
      </w:r>
    </w:p>
    <w:p w14:paraId="2E7E67F4" w14:textId="77777777" w:rsidR="00842CC6" w:rsidRPr="00CD234D" w:rsidRDefault="00842CC6" w:rsidP="00842CC6">
      <w:pPr>
        <w:rPr>
          <w:lang w:val="en-US"/>
        </w:rPr>
      </w:pPr>
      <w:r w:rsidRPr="00CD234D">
        <w:rPr>
          <w:lang w:val="en-US"/>
        </w:rPr>
        <w:t>class WebVisitorInfo</w:t>
      </w:r>
    </w:p>
    <w:p w14:paraId="4266BCC1" w14:textId="77777777" w:rsidR="00842CC6" w:rsidRPr="00CD234D" w:rsidRDefault="00842CC6" w:rsidP="00842CC6">
      <w:pPr>
        <w:rPr>
          <w:lang w:val="en-US"/>
        </w:rPr>
      </w:pPr>
      <w:r w:rsidRPr="00CD234D">
        <w:rPr>
          <w:lang w:val="en-US"/>
        </w:rPr>
        <w:t>{</w:t>
      </w:r>
    </w:p>
    <w:p w14:paraId="7A640C08" w14:textId="77777777" w:rsidR="00842CC6" w:rsidRPr="00CD234D" w:rsidRDefault="00842CC6" w:rsidP="00842CC6">
      <w:pPr>
        <w:rPr>
          <w:lang w:val="en-US"/>
        </w:rPr>
      </w:pPr>
      <w:r w:rsidRPr="00CD234D">
        <w:rPr>
          <w:lang w:val="en-US"/>
        </w:rPr>
        <w:t>WebVisitorInfoResultEnum Result;</w:t>
      </w:r>
    </w:p>
    <w:p w14:paraId="6B2E7987" w14:textId="77777777" w:rsidR="00842CC6" w:rsidRPr="00CD234D" w:rsidRDefault="00842CC6" w:rsidP="00842CC6">
      <w:pPr>
        <w:rPr>
          <w:lang w:val="en-US"/>
        </w:rPr>
      </w:pPr>
      <w:r w:rsidRPr="00CD234D">
        <w:rPr>
          <w:lang w:val="en-US"/>
        </w:rPr>
        <w:t>string ErrorMessage;</w:t>
      </w:r>
    </w:p>
    <w:p w14:paraId="70F91C29" w14:textId="77777777" w:rsidR="00842CC6" w:rsidRPr="00CD234D" w:rsidRDefault="00842CC6" w:rsidP="00842CC6">
      <w:pPr>
        <w:rPr>
          <w:lang w:val="en-US"/>
        </w:rPr>
      </w:pPr>
      <w:r w:rsidRPr="00CD234D">
        <w:rPr>
          <w:lang w:val="en-US"/>
        </w:rPr>
        <w:t>string CompanyInfo;</w:t>
      </w:r>
    </w:p>
    <w:p w14:paraId="1FBA554C" w14:textId="77777777" w:rsidR="00842CC6" w:rsidRPr="00CD234D" w:rsidRDefault="00842CC6" w:rsidP="00842CC6">
      <w:pPr>
        <w:rPr>
          <w:lang w:val="en-US"/>
        </w:rPr>
      </w:pPr>
      <w:r w:rsidRPr="00CD234D">
        <w:rPr>
          <w:lang w:val="en-US"/>
        </w:rPr>
        <w:lastRenderedPageBreak/>
        <w:t>string QueueInfo;</w:t>
      </w:r>
    </w:p>
    <w:p w14:paraId="4A66F696" w14:textId="77777777" w:rsidR="00842CC6" w:rsidRPr="00CD234D" w:rsidRDefault="00842CC6" w:rsidP="00842CC6">
      <w:pPr>
        <w:rPr>
          <w:lang w:val="en-US"/>
        </w:rPr>
      </w:pPr>
      <w:r w:rsidRPr="00CD234D">
        <w:rPr>
          <w:lang w:val="en-US"/>
        </w:rPr>
        <w:t>string ServiceInfo;</w:t>
      </w:r>
    </w:p>
    <w:p w14:paraId="6B0EB840" w14:textId="77777777" w:rsidR="00842CC6" w:rsidRPr="00CD234D" w:rsidRDefault="00842CC6" w:rsidP="00842CC6">
      <w:pPr>
        <w:rPr>
          <w:lang w:val="en-US"/>
        </w:rPr>
      </w:pPr>
      <w:r w:rsidRPr="00CD234D">
        <w:rPr>
          <w:lang w:val="en-US"/>
        </w:rPr>
        <w:t>Int64 VisitorId;</w:t>
      </w:r>
    </w:p>
    <w:p w14:paraId="2EBF4E56" w14:textId="77777777" w:rsidR="00842CC6" w:rsidRPr="00CD234D" w:rsidRDefault="00842CC6" w:rsidP="00842CC6">
      <w:pPr>
        <w:rPr>
          <w:lang w:val="en-US"/>
        </w:rPr>
      </w:pPr>
      <w:r w:rsidRPr="00CD234D">
        <w:rPr>
          <w:lang w:val="en-US"/>
        </w:rPr>
        <w:t>string FullName;</w:t>
      </w:r>
    </w:p>
    <w:p w14:paraId="7C2D000C" w14:textId="77777777" w:rsidR="00842CC6" w:rsidRPr="00CD234D" w:rsidRDefault="00842CC6" w:rsidP="00842CC6">
      <w:pPr>
        <w:rPr>
          <w:lang w:val="en-US"/>
        </w:rPr>
      </w:pPr>
      <w:r w:rsidRPr="00CD234D">
        <w:rPr>
          <w:lang w:val="en-US"/>
        </w:rPr>
        <w:t>int Position;</w:t>
      </w:r>
    </w:p>
    <w:p w14:paraId="6567BF26" w14:textId="77777777" w:rsidR="00842CC6" w:rsidRPr="00CD234D" w:rsidRDefault="00842CC6" w:rsidP="00842CC6">
      <w:pPr>
        <w:rPr>
          <w:lang w:val="en-US"/>
        </w:rPr>
      </w:pPr>
      <w:r w:rsidRPr="00CD234D">
        <w:rPr>
          <w:lang w:val="en-US"/>
        </w:rPr>
        <w:t>TimeSpan ExpectedWaitTime;</w:t>
      </w:r>
    </w:p>
    <w:p w14:paraId="581CF922" w14:textId="77777777" w:rsidR="00842CC6" w:rsidRPr="00CD234D" w:rsidRDefault="00842CC6" w:rsidP="00842CC6">
      <w:pPr>
        <w:rPr>
          <w:lang w:val="en-US"/>
        </w:rPr>
      </w:pPr>
      <w:r w:rsidRPr="00CD234D">
        <w:rPr>
          <w:lang w:val="en-US"/>
        </w:rPr>
        <w:t>string ExpertInfo;</w:t>
      </w:r>
    </w:p>
    <w:p w14:paraId="6A8E6F81" w14:textId="77777777" w:rsidR="00842CC6" w:rsidRPr="00CD234D" w:rsidRDefault="00842CC6" w:rsidP="00842CC6">
      <w:pPr>
        <w:rPr>
          <w:lang w:val="en-US"/>
        </w:rPr>
      </w:pPr>
      <w:r w:rsidRPr="00CD234D">
        <w:rPr>
          <w:lang w:val="en-US"/>
        </w:rPr>
        <w:t>string WindowInfo;</w:t>
      </w:r>
    </w:p>
    <w:p w14:paraId="7558A61D" w14:textId="77777777" w:rsidR="00842CC6" w:rsidRPr="00CD234D" w:rsidRDefault="00842CC6" w:rsidP="00842CC6">
      <w:pPr>
        <w:rPr>
          <w:lang w:val="en-US"/>
        </w:rPr>
      </w:pPr>
      <w:r w:rsidRPr="00CD234D">
        <w:rPr>
          <w:lang w:val="en-US"/>
        </w:rPr>
        <w:t>}</w:t>
      </w:r>
    </w:p>
    <w:p w14:paraId="64E9A935" w14:textId="77777777" w:rsidR="00842CC6" w:rsidRPr="00CD234D" w:rsidRDefault="00842CC6" w:rsidP="00842CC6">
      <w:pPr>
        <w:rPr>
          <w:lang w:val="en-US"/>
        </w:rPr>
      </w:pPr>
      <w:r w:rsidRPr="00CD234D">
        <w:rPr>
          <w:lang w:val="en-US"/>
        </w:rPr>
        <w:t>enum WebVisitorInfoResultEnum</w:t>
      </w:r>
    </w:p>
    <w:p w14:paraId="730D4E10" w14:textId="77777777" w:rsidR="00842CC6" w:rsidRPr="00CD234D" w:rsidRDefault="00842CC6" w:rsidP="00842CC6">
      <w:pPr>
        <w:rPr>
          <w:lang w:val="en-US"/>
        </w:rPr>
      </w:pPr>
      <w:r w:rsidRPr="00CD234D">
        <w:rPr>
          <w:lang w:val="en-US"/>
        </w:rPr>
        <w:t>{</w:t>
      </w:r>
    </w:p>
    <w:p w14:paraId="6078A6A9" w14:textId="77777777" w:rsidR="00842CC6" w:rsidRPr="00CD234D" w:rsidRDefault="00842CC6" w:rsidP="00842CC6">
      <w:pPr>
        <w:rPr>
          <w:lang w:val="en-US"/>
        </w:rPr>
      </w:pPr>
      <w:r w:rsidRPr="00CD234D">
        <w:rPr>
          <w:lang w:val="en-US"/>
        </w:rPr>
        <w:t>InQueue,</w:t>
      </w:r>
    </w:p>
    <w:p w14:paraId="0F9E7C23" w14:textId="77777777" w:rsidR="00842CC6" w:rsidRPr="00CD234D" w:rsidRDefault="00842CC6" w:rsidP="00842CC6">
      <w:pPr>
        <w:rPr>
          <w:lang w:val="en-US"/>
        </w:rPr>
      </w:pPr>
      <w:r w:rsidRPr="00CD234D">
        <w:rPr>
          <w:lang w:val="en-US"/>
        </w:rPr>
        <w:t>Serving,</w:t>
      </w:r>
    </w:p>
    <w:p w14:paraId="4E0CFCEB" w14:textId="77777777" w:rsidR="00842CC6" w:rsidRPr="00CD234D" w:rsidRDefault="00842CC6" w:rsidP="00842CC6">
      <w:pPr>
        <w:rPr>
          <w:lang w:val="en-US"/>
        </w:rPr>
      </w:pPr>
      <w:r w:rsidRPr="00CD234D">
        <w:rPr>
          <w:lang w:val="en-US"/>
        </w:rPr>
        <w:t>OutOfQueue,</w:t>
      </w:r>
    </w:p>
    <w:p w14:paraId="634F91AB" w14:textId="77777777" w:rsidR="00842CC6" w:rsidRPr="00CD234D" w:rsidRDefault="00842CC6" w:rsidP="00842CC6">
      <w:pPr>
        <w:rPr>
          <w:lang w:val="en-US"/>
        </w:rPr>
      </w:pPr>
      <w:r w:rsidRPr="00CD234D">
        <w:rPr>
          <w:lang w:val="en-US"/>
        </w:rPr>
        <w:t>NotFound,</w:t>
      </w:r>
    </w:p>
    <w:p w14:paraId="7E944634" w14:textId="77777777" w:rsidR="00842CC6" w:rsidRPr="00CD234D" w:rsidRDefault="00842CC6" w:rsidP="00842CC6">
      <w:pPr>
        <w:rPr>
          <w:lang w:val="en-US"/>
        </w:rPr>
      </w:pPr>
      <w:r w:rsidRPr="00CD234D">
        <w:rPr>
          <w:lang w:val="en-US"/>
        </w:rPr>
        <w:t>Error</w:t>
      </w:r>
    </w:p>
    <w:p w14:paraId="1956271D" w14:textId="77777777" w:rsidR="00842CC6" w:rsidRPr="00B85360" w:rsidRDefault="00842CC6" w:rsidP="00842CC6">
      <w:pPr>
        <w:rPr>
          <w:lang w:val="en-US"/>
        </w:rPr>
      </w:pPr>
      <w:r w:rsidRPr="00CD234D">
        <w:rPr>
          <w:lang w:val="en-US"/>
        </w:rPr>
        <w:t>}</w:t>
      </w:r>
      <w:r w:rsidRPr="00B85360">
        <w:rPr>
          <w:lang w:val="en-US"/>
        </w:rPr>
        <w:cr/>
      </w:r>
    </w:p>
    <w:p w14:paraId="02FDACF3" w14:textId="337D9228" w:rsidR="000B2C06" w:rsidRPr="00D6282A" w:rsidRDefault="000B2C06" w:rsidP="00D6282A">
      <w:pPr>
        <w:spacing w:after="160" w:line="259" w:lineRule="auto"/>
      </w:pPr>
    </w:p>
    <w:sectPr w:rsidR="000B2C06" w:rsidRPr="00D6282A" w:rsidSect="002E620B">
      <w:pgSz w:w="11906" w:h="16838"/>
      <w:pgMar w:top="1134" w:right="850" w:bottom="1134" w:left="1701"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A17AEE" w16cid:durableId="224BE3A1"/>
  <w16cid:commentId w16cid:paraId="05CBA8ED" w16cid:durableId="224BE3A2"/>
  <w16cid:commentId w16cid:paraId="74C2A860" w16cid:durableId="224BE3A3"/>
  <w16cid:commentId w16cid:paraId="0BBA4735" w16cid:durableId="224BE3A4"/>
  <w16cid:commentId w16cid:paraId="3A7A1C01" w16cid:durableId="224BE3A5"/>
  <w16cid:commentId w16cid:paraId="6FABEFF6" w16cid:durableId="224BE3A6"/>
  <w16cid:commentId w16cid:paraId="1658F5C2" w16cid:durableId="224BE3A7"/>
  <w16cid:commentId w16cid:paraId="2907C114" w16cid:durableId="224BE3A8"/>
  <w16cid:commentId w16cid:paraId="18D42397" w16cid:durableId="224BE3A9"/>
  <w16cid:commentId w16cid:paraId="48CC7C6F" w16cid:durableId="224BE3AA"/>
  <w16cid:commentId w16cid:paraId="3803EBD4" w16cid:durableId="224BE3AB"/>
  <w16cid:commentId w16cid:paraId="23B03F23" w16cid:durableId="224BE3AC"/>
  <w16cid:commentId w16cid:paraId="3221B1EB" w16cid:durableId="224BE3AD"/>
  <w16cid:commentId w16cid:paraId="69884B68" w16cid:durableId="224BE3AE"/>
  <w16cid:commentId w16cid:paraId="2CC1CBFE" w16cid:durableId="224BE3AF"/>
  <w16cid:commentId w16cid:paraId="2867895F" w16cid:durableId="224BE3B0"/>
  <w16cid:commentId w16cid:paraId="547E4A64" w16cid:durableId="224BE3B1"/>
  <w16cid:commentId w16cid:paraId="5C2A528C" w16cid:durableId="224BE3B2"/>
  <w16cid:commentId w16cid:paraId="0A505718" w16cid:durableId="224BE3B3"/>
  <w16cid:commentId w16cid:paraId="412000E3" w16cid:durableId="224BE3B4"/>
  <w16cid:commentId w16cid:paraId="4DEB5DE5" w16cid:durableId="224BE3B5"/>
  <w16cid:commentId w16cid:paraId="68C556FA" w16cid:durableId="224BE3B6"/>
  <w16cid:commentId w16cid:paraId="279F636B" w16cid:durableId="224BE3B7"/>
  <w16cid:commentId w16cid:paraId="4FE95715" w16cid:durableId="224BE3B8"/>
  <w16cid:commentId w16cid:paraId="42BB5440" w16cid:durableId="224BE3B9"/>
  <w16cid:commentId w16cid:paraId="15C86684" w16cid:durableId="224BE3BA"/>
  <w16cid:commentId w16cid:paraId="22C3961C" w16cid:durableId="224BE3BB"/>
  <w16cid:commentId w16cid:paraId="1C8D45E9" w16cid:durableId="224BE3BC"/>
  <w16cid:commentId w16cid:paraId="6B1D8CD8" w16cid:durableId="224BE3BD"/>
  <w16cid:commentId w16cid:paraId="15D0C727" w16cid:durableId="224BE3BE"/>
  <w16cid:commentId w16cid:paraId="45BF22AA" w16cid:durableId="224BE3BF"/>
  <w16cid:commentId w16cid:paraId="26C80A07" w16cid:durableId="224BE3C0"/>
  <w16cid:commentId w16cid:paraId="795B2DC4" w16cid:durableId="224BE3C1"/>
  <w16cid:commentId w16cid:paraId="1D6AF1B0" w16cid:durableId="224BE3C2"/>
  <w16cid:commentId w16cid:paraId="49F70BAB" w16cid:durableId="224BE3C3"/>
  <w16cid:commentId w16cid:paraId="0ACA75AD" w16cid:durableId="224BE3C4"/>
  <w16cid:commentId w16cid:paraId="4EE7025B" w16cid:durableId="224BE3C5"/>
  <w16cid:commentId w16cid:paraId="68D4B7C3" w16cid:durableId="224BE3C6"/>
  <w16cid:commentId w16cid:paraId="5F0DDDA2" w16cid:durableId="224BE3C7"/>
  <w16cid:commentId w16cid:paraId="38BD39E0" w16cid:durableId="224BE3C8"/>
  <w16cid:commentId w16cid:paraId="6D91BE08" w16cid:durableId="224BE3C9"/>
  <w16cid:commentId w16cid:paraId="59F3AA68" w16cid:durableId="224BE3CA"/>
  <w16cid:commentId w16cid:paraId="7FCDB327" w16cid:durableId="224BE3CB"/>
  <w16cid:commentId w16cid:paraId="26460EFD" w16cid:durableId="224BE3CC"/>
  <w16cid:commentId w16cid:paraId="2F6E9D67" w16cid:durableId="224BE3CD"/>
  <w16cid:commentId w16cid:paraId="767F1C7D" w16cid:durableId="224BE3CE"/>
  <w16cid:commentId w16cid:paraId="3B71029C" w16cid:durableId="224BE3CF"/>
  <w16cid:commentId w16cid:paraId="667AEAA6" w16cid:durableId="224BE3D0"/>
  <w16cid:commentId w16cid:paraId="548FBAC9" w16cid:durableId="224BE3D1"/>
  <w16cid:commentId w16cid:paraId="7519C859" w16cid:durableId="224BE3D2"/>
  <w16cid:commentId w16cid:paraId="2857A828" w16cid:durableId="224BE3D3"/>
  <w16cid:commentId w16cid:paraId="3A8CE082" w16cid:durableId="224BE3D4"/>
  <w16cid:commentId w16cid:paraId="5325C2D3" w16cid:durableId="224BE3D5"/>
  <w16cid:commentId w16cid:paraId="09F92F07" w16cid:durableId="224BE3D6"/>
  <w16cid:commentId w16cid:paraId="3ED88C19" w16cid:durableId="224BE3D7"/>
  <w16cid:commentId w16cid:paraId="4F5CAF0E" w16cid:durableId="224BE3D8"/>
  <w16cid:commentId w16cid:paraId="153A95EF" w16cid:durableId="224BE3D9"/>
  <w16cid:commentId w16cid:paraId="6717C491" w16cid:durableId="224BE3DA"/>
  <w16cid:commentId w16cid:paraId="441AF9A7" w16cid:durableId="224BE3DB"/>
  <w16cid:commentId w16cid:paraId="4268154D" w16cid:durableId="224BE3DC"/>
  <w16cid:commentId w16cid:paraId="02CABBAB" w16cid:durableId="224BE3DD"/>
  <w16cid:commentId w16cid:paraId="00C6C88F" w16cid:durableId="224BE3DE"/>
  <w16cid:commentId w16cid:paraId="56D1A37C" w16cid:durableId="224BE3DF"/>
  <w16cid:commentId w16cid:paraId="36B328DD" w16cid:durableId="224BE3E0"/>
  <w16cid:commentId w16cid:paraId="5E44C4ED" w16cid:durableId="224BE3E1"/>
  <w16cid:commentId w16cid:paraId="5D218A25" w16cid:durableId="224BE3E2"/>
  <w16cid:commentId w16cid:paraId="76FE99EE" w16cid:durableId="224BE3E3"/>
  <w16cid:commentId w16cid:paraId="0A508394" w16cid:durableId="224DA326"/>
  <w16cid:commentId w16cid:paraId="114FA0F0" w16cid:durableId="224BE3E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A6A7A2" w14:textId="77777777" w:rsidR="00187A3C" w:rsidRDefault="00187A3C" w:rsidP="001D48E6">
      <w:r>
        <w:separator/>
      </w:r>
    </w:p>
  </w:endnote>
  <w:endnote w:type="continuationSeparator" w:id="0">
    <w:p w14:paraId="626EE62D" w14:textId="77777777" w:rsidR="00187A3C" w:rsidRDefault="00187A3C" w:rsidP="001D4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1C483" w14:textId="54DE2A5A" w:rsidR="00187A3C" w:rsidRDefault="00187A3C" w:rsidP="001F0646">
    <w:pPr>
      <w:pStyle w:val="a7"/>
      <w:jc w:val="right"/>
    </w:pPr>
    <w:r w:rsidRPr="007A3030">
      <w:rPr>
        <w:rFonts w:ascii="Times New Roman" w:hAnsi="Times New Roman"/>
      </w:rPr>
      <w:fldChar w:fldCharType="begin"/>
    </w:r>
    <w:r w:rsidRPr="007A3030">
      <w:rPr>
        <w:rFonts w:ascii="Times New Roman" w:hAnsi="Times New Roman"/>
      </w:rPr>
      <w:instrText>PAGE   \* MERGEFORMAT</w:instrText>
    </w:r>
    <w:r w:rsidRPr="007A3030">
      <w:rPr>
        <w:rFonts w:ascii="Times New Roman" w:hAnsi="Times New Roman"/>
      </w:rPr>
      <w:fldChar w:fldCharType="separate"/>
    </w:r>
    <w:r w:rsidR="00CD234D" w:rsidRPr="00CD234D">
      <w:rPr>
        <w:rFonts w:ascii="Times New Roman" w:hAnsi="Times New Roman"/>
        <w:noProof/>
        <w:lang w:val="ru-RU"/>
      </w:rPr>
      <w:t>24</w:t>
    </w:r>
    <w:r w:rsidRPr="007A3030">
      <w:rPr>
        <w:rFonts w:ascii="Times New Roman" w:hAns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C381BB" w14:textId="77777777" w:rsidR="00187A3C" w:rsidRDefault="00187A3C" w:rsidP="001D48E6">
      <w:r>
        <w:separator/>
      </w:r>
    </w:p>
  </w:footnote>
  <w:footnote w:type="continuationSeparator" w:id="0">
    <w:p w14:paraId="090372B5" w14:textId="77777777" w:rsidR="00187A3C" w:rsidRDefault="00187A3C" w:rsidP="001D48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7D26CC"/>
    <w:multiLevelType w:val="hybridMultilevel"/>
    <w:tmpl w:val="A484CE16"/>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15:restartNumberingAfterBreak="0">
    <w:nsid w:val="0F5B438F"/>
    <w:multiLevelType w:val="hybridMultilevel"/>
    <w:tmpl w:val="18CC9C2A"/>
    <w:lvl w:ilvl="0" w:tplc="C8DC58E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44C54EE"/>
    <w:multiLevelType w:val="hybridMultilevel"/>
    <w:tmpl w:val="94CCF9B2"/>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 w15:restartNumberingAfterBreak="0">
    <w:nsid w:val="180126F4"/>
    <w:multiLevelType w:val="hybridMultilevel"/>
    <w:tmpl w:val="84A2CFC0"/>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19D10AC9"/>
    <w:multiLevelType w:val="hybridMultilevel"/>
    <w:tmpl w:val="CAF24AE4"/>
    <w:lvl w:ilvl="0" w:tplc="04190011">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C30185F"/>
    <w:multiLevelType w:val="hybridMultilevel"/>
    <w:tmpl w:val="5BB2559C"/>
    <w:lvl w:ilvl="0" w:tplc="90D2548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F234890"/>
    <w:multiLevelType w:val="multilevel"/>
    <w:tmpl w:val="180A7808"/>
    <w:lvl w:ilvl="0">
      <w:start w:val="1"/>
      <w:numFmt w:val="decimal"/>
      <w:lvlText w:val="%1."/>
      <w:lvlJc w:val="left"/>
      <w:pPr>
        <w:ind w:left="3479" w:hanging="360"/>
      </w:pPr>
    </w:lvl>
    <w:lvl w:ilvl="1">
      <w:start w:val="1"/>
      <w:numFmt w:val="decimal"/>
      <w:isLgl/>
      <w:lvlText w:val="%1.%2."/>
      <w:lvlJc w:val="left"/>
      <w:pPr>
        <w:ind w:left="720" w:hanging="360"/>
      </w:pPr>
      <w:rPr>
        <w:rFonts w:hint="default"/>
        <w:color w:val="000000" w:themeColor="text1"/>
      </w:rPr>
    </w:lvl>
    <w:lvl w:ilvl="2">
      <w:start w:val="1"/>
      <w:numFmt w:val="bullet"/>
      <w:lvlText w:val=""/>
      <w:lvlJc w:val="left"/>
      <w:pPr>
        <w:ind w:left="1080" w:hanging="720"/>
      </w:pPr>
      <w:rPr>
        <w:rFonts w:ascii="Symbol" w:hAnsi="Symbol" w:hint="default"/>
        <w:b/>
        <w:i w:val="0"/>
        <w:color w:val="auto"/>
      </w:rPr>
    </w:lvl>
    <w:lvl w:ilvl="3">
      <w:start w:val="1"/>
      <w:numFmt w:val="decimal"/>
      <w:isLgl/>
      <w:lvlText w:val="%1.%2.%3.%4."/>
      <w:lvlJc w:val="left"/>
      <w:pPr>
        <w:ind w:left="1080" w:hanging="720"/>
      </w:pPr>
      <w:rPr>
        <w:rFonts w:hint="default"/>
        <w:b/>
        <w:i w:val="0"/>
        <w:color w:val="000000" w:themeColor="text1"/>
        <w:lang w:val="x-none"/>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8EF16BC"/>
    <w:multiLevelType w:val="hybridMultilevel"/>
    <w:tmpl w:val="9FC604B4"/>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 w15:restartNumberingAfterBreak="0">
    <w:nsid w:val="2C5157ED"/>
    <w:multiLevelType w:val="hybridMultilevel"/>
    <w:tmpl w:val="76D413A8"/>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9" w15:restartNumberingAfterBreak="0">
    <w:nsid w:val="2E676758"/>
    <w:multiLevelType w:val="hybridMultilevel"/>
    <w:tmpl w:val="C016A15A"/>
    <w:lvl w:ilvl="0" w:tplc="C8DC58E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3A32C00"/>
    <w:multiLevelType w:val="multilevel"/>
    <w:tmpl w:val="E69A580C"/>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E306D81"/>
    <w:multiLevelType w:val="multilevel"/>
    <w:tmpl w:val="F92C9972"/>
    <w:lvl w:ilvl="0">
      <w:start w:val="1"/>
      <w:numFmt w:val="decimal"/>
      <w:pStyle w:val="a"/>
      <w:lvlText w:val="%1."/>
      <w:lvlJc w:val="left"/>
      <w:pPr>
        <w:tabs>
          <w:tab w:val="num" w:pos="360"/>
        </w:tabs>
        <w:ind w:left="360" w:hanging="360"/>
      </w:pPr>
      <w:rPr>
        <w:rFonts w:hint="default"/>
      </w:rPr>
    </w:lvl>
    <w:lvl w:ilvl="1">
      <w:start w:val="1"/>
      <w:numFmt w:val="decimal"/>
      <w:pStyle w:val="a0"/>
      <w:lvlText w:val="%1.%2."/>
      <w:lvlJc w:val="left"/>
      <w:pPr>
        <w:tabs>
          <w:tab w:val="num" w:pos="357"/>
        </w:tabs>
        <w:ind w:left="0" w:firstLine="0"/>
      </w:pPr>
      <w:rPr>
        <w:rFonts w:hint="default"/>
      </w:rPr>
    </w:lvl>
    <w:lvl w:ilvl="2">
      <w:start w:val="1"/>
      <w:numFmt w:val="decimal"/>
      <w:lvlText w:val="%1.%2.%3."/>
      <w:lvlJc w:val="left"/>
      <w:pPr>
        <w:tabs>
          <w:tab w:val="num" w:pos="357"/>
        </w:tabs>
        <w:ind w:left="0" w:firstLine="0"/>
      </w:pPr>
      <w:rPr>
        <w:rFonts w:hint="default"/>
      </w:rPr>
    </w:lvl>
    <w:lvl w:ilvl="3">
      <w:start w:val="1"/>
      <w:numFmt w:val="decimal"/>
      <w:lvlText w:val="%1.%2.%3.%4."/>
      <w:lvlJc w:val="left"/>
      <w:pPr>
        <w:tabs>
          <w:tab w:val="num" w:pos="357"/>
        </w:tabs>
        <w:ind w:left="0" w:firstLine="0"/>
      </w:pPr>
      <w:rPr>
        <w:rFonts w:hint="default"/>
      </w:rPr>
    </w:lvl>
    <w:lvl w:ilvl="4">
      <w:start w:val="1"/>
      <w:numFmt w:val="decimal"/>
      <w:lvlText w:val="%1.%2.%3.%4.%5."/>
      <w:lvlJc w:val="left"/>
      <w:pPr>
        <w:tabs>
          <w:tab w:val="num" w:pos="2520"/>
        </w:tabs>
        <w:ind w:left="0" w:firstLine="0"/>
      </w:pPr>
      <w:rPr>
        <w:rFonts w:hint="default"/>
      </w:rPr>
    </w:lvl>
    <w:lvl w:ilvl="5">
      <w:start w:val="1"/>
      <w:numFmt w:val="decimal"/>
      <w:lvlText w:val="%1.%2.%3.%4.%5.%6."/>
      <w:lvlJc w:val="left"/>
      <w:pPr>
        <w:tabs>
          <w:tab w:val="num" w:pos="357"/>
        </w:tabs>
        <w:ind w:left="0" w:firstLine="0"/>
      </w:pPr>
      <w:rPr>
        <w:rFonts w:hint="default"/>
      </w:rPr>
    </w:lvl>
    <w:lvl w:ilvl="6">
      <w:start w:val="1"/>
      <w:numFmt w:val="decimal"/>
      <w:lvlText w:val="%1.%2.%3.%4.%5.%6.%7."/>
      <w:lvlJc w:val="left"/>
      <w:pPr>
        <w:tabs>
          <w:tab w:val="num" w:pos="357"/>
        </w:tabs>
        <w:ind w:left="0" w:firstLine="0"/>
      </w:pPr>
      <w:rPr>
        <w:rFonts w:hint="default"/>
      </w:rPr>
    </w:lvl>
    <w:lvl w:ilvl="7">
      <w:start w:val="1"/>
      <w:numFmt w:val="decimal"/>
      <w:lvlText w:val="%1.%2.%3.%4.%5.%6.%7.%8."/>
      <w:lvlJc w:val="left"/>
      <w:pPr>
        <w:tabs>
          <w:tab w:val="num" w:pos="357"/>
        </w:tabs>
        <w:ind w:left="0" w:firstLine="0"/>
      </w:pPr>
      <w:rPr>
        <w:rFonts w:hint="default"/>
      </w:rPr>
    </w:lvl>
    <w:lvl w:ilvl="8">
      <w:start w:val="1"/>
      <w:numFmt w:val="decimal"/>
      <w:lvlText w:val="%1.%2.%3.%4.%5.%6.%7.%8.%9."/>
      <w:lvlJc w:val="left"/>
      <w:pPr>
        <w:tabs>
          <w:tab w:val="num" w:pos="357"/>
        </w:tabs>
        <w:ind w:left="0" w:firstLine="0"/>
      </w:pPr>
      <w:rPr>
        <w:rFonts w:hint="default"/>
      </w:rPr>
    </w:lvl>
  </w:abstractNum>
  <w:abstractNum w:abstractNumId="12" w15:restartNumberingAfterBreak="0">
    <w:nsid w:val="3E8A742F"/>
    <w:multiLevelType w:val="hybridMultilevel"/>
    <w:tmpl w:val="F11A1802"/>
    <w:lvl w:ilvl="0" w:tplc="4244A76C">
      <w:numFmt w:val="bullet"/>
      <w:pStyle w:val="21"/>
      <w:lvlText w:val="–"/>
      <w:lvlJc w:val="left"/>
      <w:pPr>
        <w:tabs>
          <w:tab w:val="num" w:pos="1620"/>
        </w:tabs>
        <w:ind w:left="1620" w:hanging="769"/>
      </w:pPr>
      <w:rPr>
        <w:rFonts w:ascii="Times New Roman" w:eastAsia="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FA6588"/>
    <w:multiLevelType w:val="hybridMultilevel"/>
    <w:tmpl w:val="C3C84AE6"/>
    <w:lvl w:ilvl="0" w:tplc="C8DC58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423D709E"/>
    <w:multiLevelType w:val="hybridMultilevel"/>
    <w:tmpl w:val="7CE86590"/>
    <w:lvl w:ilvl="0" w:tplc="04190017">
      <w:start w:val="1"/>
      <w:numFmt w:val="bullet"/>
      <w:lvlText w:val=""/>
      <w:lvlJc w:val="left"/>
      <w:pPr>
        <w:ind w:left="1321" w:hanging="360"/>
      </w:pPr>
      <w:rPr>
        <w:rFonts w:ascii="Symbol" w:hAnsi="Symbol" w:hint="default"/>
      </w:rPr>
    </w:lvl>
    <w:lvl w:ilvl="1" w:tplc="04190019">
      <w:start w:val="1"/>
      <w:numFmt w:val="bullet"/>
      <w:lvlText w:val="o"/>
      <w:lvlJc w:val="left"/>
      <w:pPr>
        <w:ind w:left="2041" w:hanging="360"/>
      </w:pPr>
      <w:rPr>
        <w:rFonts w:ascii="Courier New" w:hAnsi="Courier New" w:cs="Courier New" w:hint="default"/>
      </w:rPr>
    </w:lvl>
    <w:lvl w:ilvl="2" w:tplc="0419001B">
      <w:numFmt w:val="bullet"/>
      <w:lvlText w:val="•"/>
      <w:lvlJc w:val="left"/>
      <w:pPr>
        <w:ind w:left="2851" w:hanging="450"/>
      </w:pPr>
      <w:rPr>
        <w:rFonts w:ascii="Times New Roman" w:eastAsia="Times New Roman" w:hAnsi="Times New Roman" w:cs="Times New Roman" w:hint="default"/>
      </w:rPr>
    </w:lvl>
    <w:lvl w:ilvl="3" w:tplc="0419000F">
      <w:start w:val="1"/>
      <w:numFmt w:val="bullet"/>
      <w:lvlText w:val=""/>
      <w:lvlJc w:val="left"/>
      <w:pPr>
        <w:ind w:left="3481" w:hanging="360"/>
      </w:pPr>
      <w:rPr>
        <w:rFonts w:ascii="Symbol" w:hAnsi="Symbol" w:hint="default"/>
      </w:rPr>
    </w:lvl>
    <w:lvl w:ilvl="4" w:tplc="04190019" w:tentative="1">
      <w:start w:val="1"/>
      <w:numFmt w:val="bullet"/>
      <w:lvlText w:val="o"/>
      <w:lvlJc w:val="left"/>
      <w:pPr>
        <w:ind w:left="4201" w:hanging="360"/>
      </w:pPr>
      <w:rPr>
        <w:rFonts w:ascii="Courier New" w:hAnsi="Courier New" w:cs="Courier New" w:hint="default"/>
      </w:rPr>
    </w:lvl>
    <w:lvl w:ilvl="5" w:tplc="0419001B" w:tentative="1">
      <w:start w:val="1"/>
      <w:numFmt w:val="bullet"/>
      <w:lvlText w:val=""/>
      <w:lvlJc w:val="left"/>
      <w:pPr>
        <w:ind w:left="4921" w:hanging="360"/>
      </w:pPr>
      <w:rPr>
        <w:rFonts w:ascii="Wingdings" w:hAnsi="Wingdings" w:hint="default"/>
      </w:rPr>
    </w:lvl>
    <w:lvl w:ilvl="6" w:tplc="0419000F" w:tentative="1">
      <w:start w:val="1"/>
      <w:numFmt w:val="bullet"/>
      <w:lvlText w:val=""/>
      <w:lvlJc w:val="left"/>
      <w:pPr>
        <w:ind w:left="5641" w:hanging="360"/>
      </w:pPr>
      <w:rPr>
        <w:rFonts w:ascii="Symbol" w:hAnsi="Symbol" w:hint="default"/>
      </w:rPr>
    </w:lvl>
    <w:lvl w:ilvl="7" w:tplc="04190019" w:tentative="1">
      <w:start w:val="1"/>
      <w:numFmt w:val="bullet"/>
      <w:lvlText w:val="o"/>
      <w:lvlJc w:val="left"/>
      <w:pPr>
        <w:ind w:left="6361" w:hanging="360"/>
      </w:pPr>
      <w:rPr>
        <w:rFonts w:ascii="Courier New" w:hAnsi="Courier New" w:cs="Courier New" w:hint="default"/>
      </w:rPr>
    </w:lvl>
    <w:lvl w:ilvl="8" w:tplc="0419001B" w:tentative="1">
      <w:start w:val="1"/>
      <w:numFmt w:val="bullet"/>
      <w:lvlText w:val=""/>
      <w:lvlJc w:val="left"/>
      <w:pPr>
        <w:ind w:left="7081" w:hanging="360"/>
      </w:pPr>
      <w:rPr>
        <w:rFonts w:ascii="Wingdings" w:hAnsi="Wingdings" w:hint="default"/>
      </w:rPr>
    </w:lvl>
  </w:abstractNum>
  <w:abstractNum w:abstractNumId="15" w15:restartNumberingAfterBreak="0">
    <w:nsid w:val="44274081"/>
    <w:multiLevelType w:val="hybridMultilevel"/>
    <w:tmpl w:val="E03878CA"/>
    <w:lvl w:ilvl="0" w:tplc="29B6AC9A">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15:restartNumberingAfterBreak="0">
    <w:nsid w:val="47B3684F"/>
    <w:multiLevelType w:val="hybridMultilevel"/>
    <w:tmpl w:val="E8D86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7D56CAF"/>
    <w:multiLevelType w:val="hybridMultilevel"/>
    <w:tmpl w:val="998C0072"/>
    <w:lvl w:ilvl="0" w:tplc="F0069D1E">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FA07B9C"/>
    <w:multiLevelType w:val="hybridMultilevel"/>
    <w:tmpl w:val="C55CE9E2"/>
    <w:lvl w:ilvl="0" w:tplc="90D25484">
      <w:start w:val="1"/>
      <w:numFmt w:val="bullet"/>
      <w:lvlText w:val="-"/>
      <w:lvlJc w:val="left"/>
      <w:pPr>
        <w:ind w:left="1004" w:hanging="360"/>
      </w:pPr>
      <w:rPr>
        <w:rFonts w:ascii="Times New Roman" w:hAnsi="Times New Roman" w:cs="Times New Roman" w:hint="default"/>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15:restartNumberingAfterBreak="0">
    <w:nsid w:val="504D5233"/>
    <w:multiLevelType w:val="hybridMultilevel"/>
    <w:tmpl w:val="2E3C0B2E"/>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0" w15:restartNumberingAfterBreak="0">
    <w:nsid w:val="51903D33"/>
    <w:multiLevelType w:val="hybridMultilevel"/>
    <w:tmpl w:val="E098B16E"/>
    <w:lvl w:ilvl="0" w:tplc="6F208A08">
      <w:start w:val="1"/>
      <w:numFmt w:val="decimal"/>
      <w:lvlText w:val="3.1.%1"/>
      <w:lvlJc w:val="left"/>
      <w:pPr>
        <w:ind w:left="2356"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525004CA"/>
    <w:multiLevelType w:val="hybridMultilevel"/>
    <w:tmpl w:val="D8C476C6"/>
    <w:lvl w:ilvl="0" w:tplc="08108C42">
      <w:start w:val="1"/>
      <w:numFmt w:val="bullet"/>
      <w:lvlText w:val="–"/>
      <w:lvlJc w:val="left"/>
      <w:pPr>
        <w:ind w:left="1211" w:hanging="360"/>
      </w:pPr>
      <w:rPr>
        <w:rFonts w:ascii="Times New Roman" w:hAnsi="Times New Roman" w:hint="default"/>
      </w:rPr>
    </w:lvl>
    <w:lvl w:ilvl="1" w:tplc="04190003">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2" w15:restartNumberingAfterBreak="0">
    <w:nsid w:val="52827B76"/>
    <w:multiLevelType w:val="hybridMultilevel"/>
    <w:tmpl w:val="6B18EBDA"/>
    <w:lvl w:ilvl="0" w:tplc="F0069D1E">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32049C6"/>
    <w:multiLevelType w:val="hybridMultilevel"/>
    <w:tmpl w:val="D96C8CFA"/>
    <w:lvl w:ilvl="0" w:tplc="90D2548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8B318A5"/>
    <w:multiLevelType w:val="hybridMultilevel"/>
    <w:tmpl w:val="559E1678"/>
    <w:lvl w:ilvl="0" w:tplc="3E9EB6EC">
      <w:start w:val="1"/>
      <w:numFmt w:val="bullet"/>
      <w:lvlText w:val=""/>
      <w:lvlJc w:val="left"/>
      <w:pPr>
        <w:ind w:left="1636"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B701F6E"/>
    <w:multiLevelType w:val="hybridMultilevel"/>
    <w:tmpl w:val="FA44B524"/>
    <w:lvl w:ilvl="0" w:tplc="0419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1800" w:firstLine="72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D140F44"/>
    <w:multiLevelType w:val="hybridMultilevel"/>
    <w:tmpl w:val="2A623B94"/>
    <w:lvl w:ilvl="0" w:tplc="C4A208B4">
      <w:start w:val="1"/>
      <w:numFmt w:val="bullet"/>
      <w:pStyle w:val="11"/>
      <w:lvlText w:val=""/>
      <w:lvlJc w:val="left"/>
      <w:pPr>
        <w:tabs>
          <w:tab w:val="num" w:pos="1077"/>
        </w:tabs>
        <w:ind w:left="1077" w:hanging="357"/>
      </w:pPr>
      <w:rPr>
        <w:rFonts w:ascii="Symbol" w:hAnsi="Symbol" w:hint="default"/>
        <w:b w:val="0"/>
        <w:i w:val="0"/>
        <w:color w:val="auto"/>
        <w:sz w:val="24"/>
        <w:szCs w:val="24"/>
        <w:u w:val="none"/>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DB47F02"/>
    <w:multiLevelType w:val="singleLevel"/>
    <w:tmpl w:val="7794C65A"/>
    <w:lvl w:ilvl="0">
      <w:start w:val="1"/>
      <w:numFmt w:val="bullet"/>
      <w:pStyle w:val="-"/>
      <w:lvlText w:val="–"/>
      <w:lvlJc w:val="left"/>
      <w:pPr>
        <w:tabs>
          <w:tab w:val="num" w:pos="1069"/>
        </w:tabs>
        <w:ind w:left="0" w:firstLine="709"/>
      </w:pPr>
      <w:rPr>
        <w:rFonts w:ascii="Times New Roman" w:hAnsi="Times New Roman" w:hint="default"/>
        <w:b w:val="0"/>
        <w:i w:val="0"/>
        <w:sz w:val="24"/>
        <w:u w:val="none"/>
      </w:rPr>
    </w:lvl>
  </w:abstractNum>
  <w:abstractNum w:abstractNumId="28" w15:restartNumberingAfterBreak="0">
    <w:nsid w:val="5ECC03F0"/>
    <w:multiLevelType w:val="hybridMultilevel"/>
    <w:tmpl w:val="9BC8E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047541E"/>
    <w:multiLevelType w:val="hybridMultilevel"/>
    <w:tmpl w:val="89D891FA"/>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0" w15:restartNumberingAfterBreak="0">
    <w:nsid w:val="608A55D8"/>
    <w:multiLevelType w:val="hybridMultilevel"/>
    <w:tmpl w:val="F3301124"/>
    <w:lvl w:ilvl="0" w:tplc="04190001">
      <w:start w:val="1"/>
      <w:numFmt w:val="bullet"/>
      <w:lvlText w:val=""/>
      <w:lvlJc w:val="left"/>
      <w:pPr>
        <w:ind w:left="1211"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1153E07"/>
    <w:multiLevelType w:val="multilevel"/>
    <w:tmpl w:val="AD8EA850"/>
    <w:lvl w:ilvl="0">
      <w:start w:val="1"/>
      <w:numFmt w:val="decimal"/>
      <w:lvlText w:val="%1."/>
      <w:lvlJc w:val="left"/>
      <w:pPr>
        <w:ind w:left="3479"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bullet"/>
      <w:lvlText w:val=""/>
      <w:lvlJc w:val="left"/>
      <w:pPr>
        <w:ind w:left="1080" w:hanging="720"/>
      </w:pPr>
      <w:rPr>
        <w:rFonts w:ascii="Symbol" w:hAnsi="Symbo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1AF4CFA"/>
    <w:multiLevelType w:val="hybridMultilevel"/>
    <w:tmpl w:val="CAC8F7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5594AB2"/>
    <w:multiLevelType w:val="hybridMultilevel"/>
    <w:tmpl w:val="9B86F3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6FC1F73"/>
    <w:multiLevelType w:val="hybridMultilevel"/>
    <w:tmpl w:val="5D2E2A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6A0E663D"/>
    <w:multiLevelType w:val="hybridMultilevel"/>
    <w:tmpl w:val="0F20AAE6"/>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 w15:restartNumberingAfterBreak="0">
    <w:nsid w:val="6D4B2759"/>
    <w:multiLevelType w:val="hybridMultilevel"/>
    <w:tmpl w:val="94E476EC"/>
    <w:lvl w:ilvl="0" w:tplc="F0069D1E">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D720C49"/>
    <w:multiLevelType w:val="hybridMultilevel"/>
    <w:tmpl w:val="F0CC5694"/>
    <w:lvl w:ilvl="0" w:tplc="90D25484">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E0A44D8"/>
    <w:multiLevelType w:val="multilevel"/>
    <w:tmpl w:val="35DC906A"/>
    <w:lvl w:ilvl="0">
      <w:start w:val="1"/>
      <w:numFmt w:val="decimal"/>
      <w:pStyle w:val="1"/>
      <w:lvlText w:val="%1."/>
      <w:lvlJc w:val="left"/>
      <w:pPr>
        <w:ind w:left="3479" w:hanging="360"/>
      </w:pPr>
      <w:rPr>
        <w:rFonts w:ascii="Times New Roman" w:hAnsi="Times New Roman" w:cs="Times New Roman" w:hint="default"/>
        <w:sz w:val="28"/>
        <w:szCs w:val="28"/>
      </w:rPr>
    </w:lvl>
    <w:lvl w:ilvl="1">
      <w:start w:val="1"/>
      <w:numFmt w:val="decimal"/>
      <w:pStyle w:val="2"/>
      <w:isLgl/>
      <w:lvlText w:val="%1.%2."/>
      <w:lvlJc w:val="left"/>
      <w:pPr>
        <w:ind w:left="720" w:hanging="360"/>
      </w:pPr>
      <w:rPr>
        <w:rFonts w:hint="default"/>
        <w:color w:val="000000" w:themeColor="text1"/>
      </w:rPr>
    </w:lvl>
    <w:lvl w:ilvl="2">
      <w:start w:val="1"/>
      <w:numFmt w:val="decimal"/>
      <w:pStyle w:val="3"/>
      <w:isLgl/>
      <w:lvlText w:val="%1.%2.%3."/>
      <w:lvlJc w:val="left"/>
      <w:pPr>
        <w:ind w:left="1080" w:hanging="720"/>
      </w:pPr>
      <w:rPr>
        <w:rFonts w:hint="default"/>
        <w:b/>
        <w:i w:val="0"/>
        <w:color w:val="auto"/>
      </w:rPr>
    </w:lvl>
    <w:lvl w:ilvl="3">
      <w:start w:val="1"/>
      <w:numFmt w:val="decimal"/>
      <w:isLgl/>
      <w:lvlText w:val="%1.%2.%3.%4."/>
      <w:lvlJc w:val="left"/>
      <w:pPr>
        <w:ind w:left="1080" w:hanging="720"/>
      </w:pPr>
      <w:rPr>
        <w:rFonts w:hint="default"/>
        <w:b/>
        <w:i w:val="0"/>
        <w:color w:val="000000" w:themeColor="text1"/>
        <w:lang w:val="x-none"/>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721310D9"/>
    <w:multiLevelType w:val="multilevel"/>
    <w:tmpl w:val="02DE7630"/>
    <w:styleLink w:val="419OutlineNumbering"/>
    <w:lvl w:ilvl="0">
      <w:start w:val="1"/>
      <w:numFmt w:val="decimal"/>
      <w:pStyle w:val="GOST-Lvl1"/>
      <w:lvlText w:val="%1"/>
      <w:lvlJc w:val="left"/>
      <w:pPr>
        <w:tabs>
          <w:tab w:val="num" w:pos="1701"/>
        </w:tabs>
        <w:ind w:left="1701" w:hanging="850"/>
      </w:pPr>
      <w:rPr>
        <w:rFonts w:cs="Times New Roman"/>
      </w:rPr>
    </w:lvl>
    <w:lvl w:ilvl="1">
      <w:start w:val="1"/>
      <w:numFmt w:val="decimal"/>
      <w:pStyle w:val="GOST-Lvl2"/>
      <w:lvlText w:val="%1.%2"/>
      <w:lvlJc w:val="left"/>
      <w:pPr>
        <w:tabs>
          <w:tab w:val="num" w:pos="1701"/>
        </w:tabs>
        <w:ind w:left="1701" w:hanging="850"/>
      </w:pPr>
      <w:rPr>
        <w:rFonts w:cs="Times New Roman"/>
      </w:rPr>
    </w:lvl>
    <w:lvl w:ilvl="2">
      <w:start w:val="1"/>
      <w:numFmt w:val="decimal"/>
      <w:pStyle w:val="GOST-Lvl3"/>
      <w:lvlText w:val="%1.%2.%3"/>
      <w:lvlJc w:val="left"/>
      <w:pPr>
        <w:tabs>
          <w:tab w:val="num" w:pos="1701"/>
        </w:tabs>
        <w:ind w:left="1701" w:hanging="850"/>
      </w:pPr>
      <w:rPr>
        <w:rFonts w:cs="Times New Roman"/>
      </w:rPr>
    </w:lvl>
    <w:lvl w:ilvl="3">
      <w:start w:val="1"/>
      <w:numFmt w:val="decimal"/>
      <w:pStyle w:val="GOST-Lvl4"/>
      <w:lvlText w:val="%1.%2.%3.%4"/>
      <w:lvlJc w:val="left"/>
      <w:pPr>
        <w:tabs>
          <w:tab w:val="num" w:pos="1701"/>
        </w:tabs>
        <w:ind w:left="1701" w:hanging="850"/>
      </w:pPr>
      <w:rPr>
        <w:rFonts w:cs="Times New Roman"/>
      </w:rPr>
    </w:lvl>
    <w:lvl w:ilvl="4">
      <w:start w:val="1"/>
      <w:numFmt w:val="decimal"/>
      <w:pStyle w:val="GOST-Lvl5"/>
      <w:lvlText w:val="%1.%2.%3.%4.%5"/>
      <w:lvlJc w:val="left"/>
      <w:pPr>
        <w:tabs>
          <w:tab w:val="num" w:pos="1985"/>
        </w:tabs>
        <w:ind w:left="1985" w:hanging="1134"/>
      </w:pPr>
      <w:rPr>
        <w:rFonts w:cs="Times New Roman"/>
      </w:rPr>
    </w:lvl>
    <w:lvl w:ilvl="5">
      <w:start w:val="1"/>
      <w:numFmt w:val="decimal"/>
      <w:pStyle w:val="GOST-Lvl6"/>
      <w:lvlText w:val="%1.%2.%3.%4.%5.%6"/>
      <w:lvlJc w:val="left"/>
      <w:pPr>
        <w:tabs>
          <w:tab w:val="num" w:pos="2268"/>
        </w:tabs>
        <w:ind w:left="2268" w:hanging="1417"/>
      </w:pPr>
      <w:rPr>
        <w:rFonts w:cs="Times New Roman"/>
      </w:rPr>
    </w:lvl>
    <w:lvl w:ilvl="6">
      <w:start w:val="1"/>
      <w:numFmt w:val="decimal"/>
      <w:lvlRestart w:val="0"/>
      <w:suff w:val="nothing"/>
      <w:lvlText w:val="Рисунок %7"/>
      <w:lvlJc w:val="left"/>
      <w:pPr>
        <w:ind w:left="0" w:firstLine="0"/>
      </w:pPr>
      <w:rPr>
        <w:rFonts w:cs="Times New Roman"/>
        <w:i w:val="0"/>
      </w:rPr>
    </w:lvl>
    <w:lvl w:ilvl="7">
      <w:start w:val="1"/>
      <w:numFmt w:val="decimal"/>
      <w:lvlRestart w:val="0"/>
      <w:suff w:val="nothing"/>
      <w:lvlText w:val="Таблица %8"/>
      <w:lvlJc w:val="left"/>
      <w:pPr>
        <w:ind w:left="0" w:firstLine="0"/>
      </w:pPr>
      <w:rPr>
        <w:rFonts w:ascii="Times New Roman" w:hAnsi="Times New Roman" w:cs="Times New Roman" w:hint="default"/>
        <w:b w:val="0"/>
        <w:bCs w:val="0"/>
        <w:i w:val="0"/>
        <w:iCs w:val="0"/>
        <w:caps w:val="0"/>
        <w:smallCaps w:val="0"/>
        <w:strike w:val="0"/>
        <w:dstrike w:val="0"/>
        <w:vanish w:val="0"/>
        <w:webHidden w:val="0"/>
        <w:color w:val="000000"/>
        <w:spacing w:val="0"/>
        <w:kern w:val="0"/>
        <w:position w:val="0"/>
        <w:u w:val="none"/>
        <w:effect w:val="none"/>
        <w:vertAlign w:val="baseline"/>
        <w:specVanish w:val="0"/>
      </w:rPr>
    </w:lvl>
    <w:lvl w:ilvl="8">
      <w:start w:val="1"/>
      <w:numFmt w:val="lowerRoman"/>
      <w:lvlText w:val="%9."/>
      <w:lvlJc w:val="left"/>
      <w:pPr>
        <w:ind w:left="3240" w:hanging="360"/>
      </w:pPr>
      <w:rPr>
        <w:rFonts w:cs="Times New Roman"/>
      </w:rPr>
    </w:lvl>
  </w:abstractNum>
  <w:abstractNum w:abstractNumId="40" w15:restartNumberingAfterBreak="0">
    <w:nsid w:val="72AC07FE"/>
    <w:multiLevelType w:val="hybridMultilevel"/>
    <w:tmpl w:val="A9F83896"/>
    <w:lvl w:ilvl="0" w:tplc="04190001">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41" w15:restartNumberingAfterBreak="0">
    <w:nsid w:val="74774066"/>
    <w:multiLevelType w:val="hybridMultilevel"/>
    <w:tmpl w:val="697E884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 w15:restartNumberingAfterBreak="0">
    <w:nsid w:val="76E73E50"/>
    <w:multiLevelType w:val="hybridMultilevel"/>
    <w:tmpl w:val="42C271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12"/>
  </w:num>
  <w:num w:numId="3">
    <w:abstractNumId w:val="11"/>
  </w:num>
  <w:num w:numId="4">
    <w:abstractNumId w:val="26"/>
  </w:num>
  <w:num w:numId="5">
    <w:abstractNumId w:val="38"/>
  </w:num>
  <w:num w:numId="6">
    <w:abstractNumId w:val="24"/>
  </w:num>
  <w:num w:numId="7">
    <w:abstractNumId w:val="36"/>
  </w:num>
  <w:num w:numId="8">
    <w:abstractNumId w:val="22"/>
  </w:num>
  <w:num w:numId="9">
    <w:abstractNumId w:val="21"/>
  </w:num>
  <w:num w:numId="10">
    <w:abstractNumId w:val="25"/>
  </w:num>
  <w:num w:numId="11">
    <w:abstractNumId w:val="14"/>
  </w:num>
  <w:num w:numId="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num>
  <w:num w:numId="14">
    <w:abstractNumId w:val="9"/>
  </w:num>
  <w:num w:numId="15">
    <w:abstractNumId w:val="13"/>
  </w:num>
  <w:num w:numId="16">
    <w:abstractNumId w:val="39"/>
  </w:num>
  <w:num w:numId="17">
    <w:abstractNumId w:val="37"/>
  </w:num>
  <w:num w:numId="18">
    <w:abstractNumId w:val="23"/>
  </w:num>
  <w:num w:numId="19">
    <w:abstractNumId w:val="30"/>
  </w:num>
  <w:num w:numId="20">
    <w:abstractNumId w:val="35"/>
  </w:num>
  <w:num w:numId="21">
    <w:abstractNumId w:val="5"/>
  </w:num>
  <w:num w:numId="22">
    <w:abstractNumId w:val="16"/>
  </w:num>
  <w:num w:numId="23">
    <w:abstractNumId w:val="18"/>
  </w:num>
  <w:num w:numId="24">
    <w:abstractNumId w:val="40"/>
  </w:num>
  <w:num w:numId="25">
    <w:abstractNumId w:val="15"/>
  </w:num>
  <w:num w:numId="26">
    <w:abstractNumId w:val="6"/>
  </w:num>
  <w:num w:numId="27">
    <w:abstractNumId w:val="1"/>
  </w:num>
  <w:num w:numId="28">
    <w:abstractNumId w:val="34"/>
  </w:num>
  <w:num w:numId="29">
    <w:abstractNumId w:val="0"/>
  </w:num>
  <w:num w:numId="30">
    <w:abstractNumId w:val="28"/>
  </w:num>
  <w:num w:numId="31">
    <w:abstractNumId w:val="38"/>
  </w:num>
  <w:num w:numId="32">
    <w:abstractNumId w:val="17"/>
  </w:num>
  <w:num w:numId="33">
    <w:abstractNumId w:val="32"/>
  </w:num>
  <w:num w:numId="34">
    <w:abstractNumId w:val="10"/>
  </w:num>
  <w:num w:numId="35">
    <w:abstractNumId w:val="3"/>
  </w:num>
  <w:num w:numId="36">
    <w:abstractNumId w:val="29"/>
  </w:num>
  <w:num w:numId="37">
    <w:abstractNumId w:val="7"/>
  </w:num>
  <w:num w:numId="38">
    <w:abstractNumId w:val="19"/>
  </w:num>
  <w:num w:numId="39">
    <w:abstractNumId w:val="8"/>
  </w:num>
  <w:num w:numId="40">
    <w:abstractNumId w:val="41"/>
  </w:num>
  <w:num w:numId="41">
    <w:abstractNumId w:val="2"/>
  </w:num>
  <w:num w:numId="42">
    <w:abstractNumId w:val="33"/>
  </w:num>
  <w:num w:numId="43">
    <w:abstractNumId w:val="20"/>
  </w:num>
  <w:num w:numId="44">
    <w:abstractNumId w:val="4"/>
  </w:num>
  <w:num w:numId="45">
    <w:abstractNumId w:val="38"/>
  </w:num>
  <w:num w:numId="46">
    <w:abstractNumId w:val="38"/>
  </w:num>
  <w:num w:numId="47">
    <w:abstractNumId w:val="4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8E6"/>
    <w:rsid w:val="0000296F"/>
    <w:rsid w:val="00023622"/>
    <w:rsid w:val="0002422F"/>
    <w:rsid w:val="00027389"/>
    <w:rsid w:val="00036BBF"/>
    <w:rsid w:val="00042120"/>
    <w:rsid w:val="0004765A"/>
    <w:rsid w:val="00055279"/>
    <w:rsid w:val="00065CFA"/>
    <w:rsid w:val="00066C43"/>
    <w:rsid w:val="000704A3"/>
    <w:rsid w:val="000747B7"/>
    <w:rsid w:val="0007702B"/>
    <w:rsid w:val="000847C4"/>
    <w:rsid w:val="00086A39"/>
    <w:rsid w:val="000918E2"/>
    <w:rsid w:val="00092740"/>
    <w:rsid w:val="000975B1"/>
    <w:rsid w:val="000B2C06"/>
    <w:rsid w:val="000C3806"/>
    <w:rsid w:val="000C642A"/>
    <w:rsid w:val="000D138F"/>
    <w:rsid w:val="000D50AF"/>
    <w:rsid w:val="00102C1F"/>
    <w:rsid w:val="00107399"/>
    <w:rsid w:val="00115EA5"/>
    <w:rsid w:val="001267E9"/>
    <w:rsid w:val="001305A2"/>
    <w:rsid w:val="0013075F"/>
    <w:rsid w:val="0013476A"/>
    <w:rsid w:val="001467DC"/>
    <w:rsid w:val="00161070"/>
    <w:rsid w:val="001643A7"/>
    <w:rsid w:val="00166959"/>
    <w:rsid w:val="00174287"/>
    <w:rsid w:val="00177431"/>
    <w:rsid w:val="00185F53"/>
    <w:rsid w:val="00186359"/>
    <w:rsid w:val="00187A3C"/>
    <w:rsid w:val="00187FA3"/>
    <w:rsid w:val="001905E3"/>
    <w:rsid w:val="00190634"/>
    <w:rsid w:val="00190AD5"/>
    <w:rsid w:val="00192915"/>
    <w:rsid w:val="00195928"/>
    <w:rsid w:val="001A4E5C"/>
    <w:rsid w:val="001A680B"/>
    <w:rsid w:val="001C1513"/>
    <w:rsid w:val="001C1723"/>
    <w:rsid w:val="001D48E6"/>
    <w:rsid w:val="001E29DD"/>
    <w:rsid w:val="001E5378"/>
    <w:rsid w:val="001E77A0"/>
    <w:rsid w:val="001F0646"/>
    <w:rsid w:val="001F0F5C"/>
    <w:rsid w:val="00200D47"/>
    <w:rsid w:val="002028D6"/>
    <w:rsid w:val="00214035"/>
    <w:rsid w:val="00217617"/>
    <w:rsid w:val="002278CF"/>
    <w:rsid w:val="00250E1C"/>
    <w:rsid w:val="0025674A"/>
    <w:rsid w:val="00275020"/>
    <w:rsid w:val="0028352B"/>
    <w:rsid w:val="00283FDF"/>
    <w:rsid w:val="002864D9"/>
    <w:rsid w:val="00297971"/>
    <w:rsid w:val="002A53F0"/>
    <w:rsid w:val="002B1258"/>
    <w:rsid w:val="002B5829"/>
    <w:rsid w:val="002C7951"/>
    <w:rsid w:val="002D29BC"/>
    <w:rsid w:val="002E51D3"/>
    <w:rsid w:val="002E594F"/>
    <w:rsid w:val="002E620B"/>
    <w:rsid w:val="003046F7"/>
    <w:rsid w:val="003113AB"/>
    <w:rsid w:val="00311F82"/>
    <w:rsid w:val="00314C71"/>
    <w:rsid w:val="00316007"/>
    <w:rsid w:val="00316B19"/>
    <w:rsid w:val="003265FC"/>
    <w:rsid w:val="003300E1"/>
    <w:rsid w:val="00331288"/>
    <w:rsid w:val="003329B3"/>
    <w:rsid w:val="003332B6"/>
    <w:rsid w:val="00344FB1"/>
    <w:rsid w:val="003550E1"/>
    <w:rsid w:val="0036077E"/>
    <w:rsid w:val="00375CBC"/>
    <w:rsid w:val="00377CBE"/>
    <w:rsid w:val="00385FAF"/>
    <w:rsid w:val="0039260B"/>
    <w:rsid w:val="003935A4"/>
    <w:rsid w:val="003A1D8D"/>
    <w:rsid w:val="003A41B3"/>
    <w:rsid w:val="003A7B3B"/>
    <w:rsid w:val="003B1F31"/>
    <w:rsid w:val="003C6FC0"/>
    <w:rsid w:val="003D214C"/>
    <w:rsid w:val="003D3A31"/>
    <w:rsid w:val="003D5CF8"/>
    <w:rsid w:val="003D7AFD"/>
    <w:rsid w:val="003F4926"/>
    <w:rsid w:val="003F7265"/>
    <w:rsid w:val="00402C56"/>
    <w:rsid w:val="00406E97"/>
    <w:rsid w:val="004126F1"/>
    <w:rsid w:val="00413A79"/>
    <w:rsid w:val="004155C5"/>
    <w:rsid w:val="00421AE1"/>
    <w:rsid w:val="004227FA"/>
    <w:rsid w:val="00425B48"/>
    <w:rsid w:val="004329D5"/>
    <w:rsid w:val="00432B55"/>
    <w:rsid w:val="00437CA4"/>
    <w:rsid w:val="00441941"/>
    <w:rsid w:val="0044210A"/>
    <w:rsid w:val="00451532"/>
    <w:rsid w:val="00453334"/>
    <w:rsid w:val="00455BE7"/>
    <w:rsid w:val="00463BB8"/>
    <w:rsid w:val="00464ED3"/>
    <w:rsid w:val="004666A8"/>
    <w:rsid w:val="00470791"/>
    <w:rsid w:val="00473A3C"/>
    <w:rsid w:val="00473A83"/>
    <w:rsid w:val="00477FF8"/>
    <w:rsid w:val="00482252"/>
    <w:rsid w:val="004858FB"/>
    <w:rsid w:val="00490CF5"/>
    <w:rsid w:val="004A0034"/>
    <w:rsid w:val="004A6EF1"/>
    <w:rsid w:val="004B2F5B"/>
    <w:rsid w:val="004C02F1"/>
    <w:rsid w:val="004C329C"/>
    <w:rsid w:val="004C32B4"/>
    <w:rsid w:val="004F3B80"/>
    <w:rsid w:val="00503F27"/>
    <w:rsid w:val="0050407D"/>
    <w:rsid w:val="005042DF"/>
    <w:rsid w:val="00506816"/>
    <w:rsid w:val="005074F6"/>
    <w:rsid w:val="005203A7"/>
    <w:rsid w:val="0052483F"/>
    <w:rsid w:val="005302A2"/>
    <w:rsid w:val="00534DF7"/>
    <w:rsid w:val="00535D77"/>
    <w:rsid w:val="005373F7"/>
    <w:rsid w:val="00537A1F"/>
    <w:rsid w:val="00540761"/>
    <w:rsid w:val="005416BE"/>
    <w:rsid w:val="00541FC0"/>
    <w:rsid w:val="00550AE6"/>
    <w:rsid w:val="0056570B"/>
    <w:rsid w:val="00585979"/>
    <w:rsid w:val="00591233"/>
    <w:rsid w:val="00592E48"/>
    <w:rsid w:val="00593E0B"/>
    <w:rsid w:val="00596CAC"/>
    <w:rsid w:val="005A6FA5"/>
    <w:rsid w:val="005A7AD6"/>
    <w:rsid w:val="005C2D43"/>
    <w:rsid w:val="005C7266"/>
    <w:rsid w:val="005D2A93"/>
    <w:rsid w:val="005E034D"/>
    <w:rsid w:val="005E4295"/>
    <w:rsid w:val="00603027"/>
    <w:rsid w:val="006116C6"/>
    <w:rsid w:val="0061539C"/>
    <w:rsid w:val="00615AB3"/>
    <w:rsid w:val="00616731"/>
    <w:rsid w:val="00617409"/>
    <w:rsid w:val="006268D9"/>
    <w:rsid w:val="0063117A"/>
    <w:rsid w:val="00632DFF"/>
    <w:rsid w:val="006400B2"/>
    <w:rsid w:val="00644232"/>
    <w:rsid w:val="006502FD"/>
    <w:rsid w:val="006543DD"/>
    <w:rsid w:val="006659EC"/>
    <w:rsid w:val="006747C8"/>
    <w:rsid w:val="006864A7"/>
    <w:rsid w:val="00695588"/>
    <w:rsid w:val="00697748"/>
    <w:rsid w:val="006A47A9"/>
    <w:rsid w:val="006B5A51"/>
    <w:rsid w:val="006C425B"/>
    <w:rsid w:val="006C4CA4"/>
    <w:rsid w:val="006D0016"/>
    <w:rsid w:val="006D718E"/>
    <w:rsid w:val="006F0434"/>
    <w:rsid w:val="006F2D54"/>
    <w:rsid w:val="006F5D42"/>
    <w:rsid w:val="006F79B5"/>
    <w:rsid w:val="007043EA"/>
    <w:rsid w:val="007111F4"/>
    <w:rsid w:val="007118F7"/>
    <w:rsid w:val="00724EEE"/>
    <w:rsid w:val="007261BB"/>
    <w:rsid w:val="00726EFB"/>
    <w:rsid w:val="007356FB"/>
    <w:rsid w:val="0074188B"/>
    <w:rsid w:val="00745E61"/>
    <w:rsid w:val="00752E84"/>
    <w:rsid w:val="00761C13"/>
    <w:rsid w:val="00771E06"/>
    <w:rsid w:val="00776D66"/>
    <w:rsid w:val="00787CC2"/>
    <w:rsid w:val="00790A3F"/>
    <w:rsid w:val="007911F8"/>
    <w:rsid w:val="00791BB6"/>
    <w:rsid w:val="00792145"/>
    <w:rsid w:val="007A10BC"/>
    <w:rsid w:val="007B33C1"/>
    <w:rsid w:val="007C145A"/>
    <w:rsid w:val="007C1850"/>
    <w:rsid w:val="007C2F44"/>
    <w:rsid w:val="007C6160"/>
    <w:rsid w:val="007D2712"/>
    <w:rsid w:val="007D7852"/>
    <w:rsid w:val="007E230A"/>
    <w:rsid w:val="007F6E82"/>
    <w:rsid w:val="00804E5E"/>
    <w:rsid w:val="00812AD5"/>
    <w:rsid w:val="00817AFF"/>
    <w:rsid w:val="00823583"/>
    <w:rsid w:val="00824A68"/>
    <w:rsid w:val="00827D91"/>
    <w:rsid w:val="008405A9"/>
    <w:rsid w:val="0084097B"/>
    <w:rsid w:val="00842CC6"/>
    <w:rsid w:val="00843CA8"/>
    <w:rsid w:val="0084625C"/>
    <w:rsid w:val="008528BA"/>
    <w:rsid w:val="00854D56"/>
    <w:rsid w:val="008562F1"/>
    <w:rsid w:val="0085692F"/>
    <w:rsid w:val="00860E43"/>
    <w:rsid w:val="00863E6D"/>
    <w:rsid w:val="0086649C"/>
    <w:rsid w:val="008763FF"/>
    <w:rsid w:val="00877F7C"/>
    <w:rsid w:val="008A5348"/>
    <w:rsid w:val="008A6760"/>
    <w:rsid w:val="008B010B"/>
    <w:rsid w:val="008B08B3"/>
    <w:rsid w:val="008B3C1D"/>
    <w:rsid w:val="008B4920"/>
    <w:rsid w:val="008B49B5"/>
    <w:rsid w:val="008B5C3F"/>
    <w:rsid w:val="008B7BC4"/>
    <w:rsid w:val="008D635F"/>
    <w:rsid w:val="008F6681"/>
    <w:rsid w:val="00900214"/>
    <w:rsid w:val="009004F1"/>
    <w:rsid w:val="0090433A"/>
    <w:rsid w:val="009308C5"/>
    <w:rsid w:val="0093339B"/>
    <w:rsid w:val="00944E7F"/>
    <w:rsid w:val="00946A67"/>
    <w:rsid w:val="009503BA"/>
    <w:rsid w:val="00951DBF"/>
    <w:rsid w:val="00956B47"/>
    <w:rsid w:val="00961F0F"/>
    <w:rsid w:val="009750A3"/>
    <w:rsid w:val="00975C40"/>
    <w:rsid w:val="00980193"/>
    <w:rsid w:val="0098137F"/>
    <w:rsid w:val="009A66CD"/>
    <w:rsid w:val="009B150D"/>
    <w:rsid w:val="009B7A87"/>
    <w:rsid w:val="009C1C52"/>
    <w:rsid w:val="009C448A"/>
    <w:rsid w:val="009C4A5A"/>
    <w:rsid w:val="009C599C"/>
    <w:rsid w:val="009C7287"/>
    <w:rsid w:val="009C750C"/>
    <w:rsid w:val="009F4DAE"/>
    <w:rsid w:val="00A00B47"/>
    <w:rsid w:val="00A02E40"/>
    <w:rsid w:val="00A04AF3"/>
    <w:rsid w:val="00A056E3"/>
    <w:rsid w:val="00A0648E"/>
    <w:rsid w:val="00A21006"/>
    <w:rsid w:val="00A261B3"/>
    <w:rsid w:val="00A263ED"/>
    <w:rsid w:val="00A309E7"/>
    <w:rsid w:val="00A40678"/>
    <w:rsid w:val="00A430A0"/>
    <w:rsid w:val="00A45535"/>
    <w:rsid w:val="00A5208A"/>
    <w:rsid w:val="00A5292C"/>
    <w:rsid w:val="00A52CAD"/>
    <w:rsid w:val="00A5371B"/>
    <w:rsid w:val="00A56359"/>
    <w:rsid w:val="00A57ECD"/>
    <w:rsid w:val="00A61876"/>
    <w:rsid w:val="00A64252"/>
    <w:rsid w:val="00A80660"/>
    <w:rsid w:val="00A81791"/>
    <w:rsid w:val="00A824B0"/>
    <w:rsid w:val="00A8516D"/>
    <w:rsid w:val="00A860FD"/>
    <w:rsid w:val="00A865C6"/>
    <w:rsid w:val="00A9333F"/>
    <w:rsid w:val="00A96D55"/>
    <w:rsid w:val="00AA1005"/>
    <w:rsid w:val="00AA2763"/>
    <w:rsid w:val="00AB17FB"/>
    <w:rsid w:val="00AB70C4"/>
    <w:rsid w:val="00AC26D7"/>
    <w:rsid w:val="00AC7299"/>
    <w:rsid w:val="00AD26BD"/>
    <w:rsid w:val="00B0296A"/>
    <w:rsid w:val="00B36518"/>
    <w:rsid w:val="00B36CC5"/>
    <w:rsid w:val="00B44C91"/>
    <w:rsid w:val="00B450AD"/>
    <w:rsid w:val="00B64790"/>
    <w:rsid w:val="00B6768C"/>
    <w:rsid w:val="00B74638"/>
    <w:rsid w:val="00B765CE"/>
    <w:rsid w:val="00B83AD4"/>
    <w:rsid w:val="00B933A5"/>
    <w:rsid w:val="00BA0416"/>
    <w:rsid w:val="00BA1ACE"/>
    <w:rsid w:val="00BA7B07"/>
    <w:rsid w:val="00BB222E"/>
    <w:rsid w:val="00BB261F"/>
    <w:rsid w:val="00BB2FFA"/>
    <w:rsid w:val="00BB704E"/>
    <w:rsid w:val="00BC1E2C"/>
    <w:rsid w:val="00BD6355"/>
    <w:rsid w:val="00BE53F6"/>
    <w:rsid w:val="00BF061A"/>
    <w:rsid w:val="00BF277D"/>
    <w:rsid w:val="00BF41C9"/>
    <w:rsid w:val="00BF6728"/>
    <w:rsid w:val="00BF7CB0"/>
    <w:rsid w:val="00C0430F"/>
    <w:rsid w:val="00C07B96"/>
    <w:rsid w:val="00C10775"/>
    <w:rsid w:val="00C14C2C"/>
    <w:rsid w:val="00C22CCA"/>
    <w:rsid w:val="00C262F8"/>
    <w:rsid w:val="00C32DCF"/>
    <w:rsid w:val="00C35E25"/>
    <w:rsid w:val="00C42AD9"/>
    <w:rsid w:val="00C447F8"/>
    <w:rsid w:val="00C45AAF"/>
    <w:rsid w:val="00C50BE8"/>
    <w:rsid w:val="00C529BF"/>
    <w:rsid w:val="00C54425"/>
    <w:rsid w:val="00C60498"/>
    <w:rsid w:val="00C63D86"/>
    <w:rsid w:val="00C67C1B"/>
    <w:rsid w:val="00C733FD"/>
    <w:rsid w:val="00C73A84"/>
    <w:rsid w:val="00C74D94"/>
    <w:rsid w:val="00C8005E"/>
    <w:rsid w:val="00C91CD6"/>
    <w:rsid w:val="00CB47B6"/>
    <w:rsid w:val="00CC0AC0"/>
    <w:rsid w:val="00CC1A83"/>
    <w:rsid w:val="00CC4449"/>
    <w:rsid w:val="00CC65F5"/>
    <w:rsid w:val="00CD01DF"/>
    <w:rsid w:val="00CD234D"/>
    <w:rsid w:val="00CD2567"/>
    <w:rsid w:val="00CD31DE"/>
    <w:rsid w:val="00CE075A"/>
    <w:rsid w:val="00CE1444"/>
    <w:rsid w:val="00CE5D19"/>
    <w:rsid w:val="00CE631E"/>
    <w:rsid w:val="00CF3EB3"/>
    <w:rsid w:val="00D13C22"/>
    <w:rsid w:val="00D14D51"/>
    <w:rsid w:val="00D167D7"/>
    <w:rsid w:val="00D17872"/>
    <w:rsid w:val="00D212E6"/>
    <w:rsid w:val="00D260F0"/>
    <w:rsid w:val="00D36445"/>
    <w:rsid w:val="00D453D4"/>
    <w:rsid w:val="00D45EFC"/>
    <w:rsid w:val="00D4602B"/>
    <w:rsid w:val="00D52C91"/>
    <w:rsid w:val="00D53600"/>
    <w:rsid w:val="00D603D2"/>
    <w:rsid w:val="00D6282A"/>
    <w:rsid w:val="00D727A0"/>
    <w:rsid w:val="00D90A6E"/>
    <w:rsid w:val="00DA004D"/>
    <w:rsid w:val="00DA2550"/>
    <w:rsid w:val="00DA4F00"/>
    <w:rsid w:val="00DA5985"/>
    <w:rsid w:val="00DA6796"/>
    <w:rsid w:val="00DA7C32"/>
    <w:rsid w:val="00DC455B"/>
    <w:rsid w:val="00DC4DB7"/>
    <w:rsid w:val="00DD1F54"/>
    <w:rsid w:val="00DE0660"/>
    <w:rsid w:val="00DF0F60"/>
    <w:rsid w:val="00DF4CC3"/>
    <w:rsid w:val="00E12956"/>
    <w:rsid w:val="00E14FDF"/>
    <w:rsid w:val="00E21051"/>
    <w:rsid w:val="00E235D3"/>
    <w:rsid w:val="00E235EC"/>
    <w:rsid w:val="00E2408E"/>
    <w:rsid w:val="00E30312"/>
    <w:rsid w:val="00E30700"/>
    <w:rsid w:val="00E320FD"/>
    <w:rsid w:val="00E35419"/>
    <w:rsid w:val="00E50367"/>
    <w:rsid w:val="00E54FC9"/>
    <w:rsid w:val="00E609E8"/>
    <w:rsid w:val="00E6116F"/>
    <w:rsid w:val="00E64965"/>
    <w:rsid w:val="00E81343"/>
    <w:rsid w:val="00E91621"/>
    <w:rsid w:val="00E92DA6"/>
    <w:rsid w:val="00EB6E25"/>
    <w:rsid w:val="00EC2D22"/>
    <w:rsid w:val="00EC46A0"/>
    <w:rsid w:val="00EC51CD"/>
    <w:rsid w:val="00EC55C1"/>
    <w:rsid w:val="00EC5F8F"/>
    <w:rsid w:val="00EC71B5"/>
    <w:rsid w:val="00ED7C53"/>
    <w:rsid w:val="00EE72F5"/>
    <w:rsid w:val="00EF2896"/>
    <w:rsid w:val="00EF2F73"/>
    <w:rsid w:val="00EF3B60"/>
    <w:rsid w:val="00F02B81"/>
    <w:rsid w:val="00F07FA5"/>
    <w:rsid w:val="00F12243"/>
    <w:rsid w:val="00F253FB"/>
    <w:rsid w:val="00F309F9"/>
    <w:rsid w:val="00F447D7"/>
    <w:rsid w:val="00F464CE"/>
    <w:rsid w:val="00F47789"/>
    <w:rsid w:val="00F533DA"/>
    <w:rsid w:val="00F5709F"/>
    <w:rsid w:val="00F6053F"/>
    <w:rsid w:val="00F67415"/>
    <w:rsid w:val="00F86B26"/>
    <w:rsid w:val="00F91500"/>
    <w:rsid w:val="00F964F0"/>
    <w:rsid w:val="00FA0024"/>
    <w:rsid w:val="00FA07FC"/>
    <w:rsid w:val="00FA3387"/>
    <w:rsid w:val="00FA6A02"/>
    <w:rsid w:val="00FB1B69"/>
    <w:rsid w:val="00FC338F"/>
    <w:rsid w:val="00FC62F4"/>
    <w:rsid w:val="00FC7E48"/>
    <w:rsid w:val="00FD71D2"/>
    <w:rsid w:val="00FD7C65"/>
    <w:rsid w:val="00FE23D0"/>
    <w:rsid w:val="00FE2949"/>
    <w:rsid w:val="00FE4B13"/>
    <w:rsid w:val="00FF027B"/>
    <w:rsid w:val="00FF1926"/>
    <w:rsid w:val="00FF3D6C"/>
    <w:rsid w:val="00FF4C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0862569"/>
  <w15:docId w15:val="{EFB41C41-36ED-4124-B2AB-2894E1BA8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1D48E6"/>
    <w:pPr>
      <w:spacing w:after="0" w:line="240" w:lineRule="auto"/>
    </w:pPr>
    <w:rPr>
      <w:rFonts w:ascii="Calibri" w:eastAsia="Times New Roman" w:hAnsi="Calibri" w:cs="Times New Roman"/>
      <w:sz w:val="24"/>
      <w:szCs w:val="24"/>
      <w:lang w:eastAsia="ru-RU"/>
    </w:rPr>
  </w:style>
  <w:style w:type="paragraph" w:styleId="10">
    <w:name w:val="heading 1"/>
    <w:aliases w:val="Раздел,Название раздела без номера,???????? ??????? ??? ??????,разд,разд без номера,разд без номера1,разд без номера2,Заг. ненумер. раздела,H1,Заг.ненум.разд,разд без номера:&lt;Название&gt;,Çàã. íåíóìåð. ðàçäåëà,Çàã.íåíóì.ðàçä,ðàçä"/>
    <w:basedOn w:val="a1"/>
    <w:next w:val="a1"/>
    <w:link w:val="12"/>
    <w:uiPriority w:val="9"/>
    <w:qFormat/>
    <w:rsid w:val="001D48E6"/>
    <w:pPr>
      <w:keepNext/>
      <w:spacing w:before="240" w:after="60"/>
      <w:outlineLvl w:val="0"/>
    </w:pPr>
    <w:rPr>
      <w:rFonts w:ascii="Cambria" w:hAnsi="Cambria"/>
      <w:b/>
      <w:bCs/>
      <w:kern w:val="32"/>
      <w:sz w:val="32"/>
      <w:szCs w:val="32"/>
      <w:lang w:val="x-none" w:eastAsia="x-none"/>
    </w:rPr>
  </w:style>
  <w:style w:type="paragraph" w:styleId="20">
    <w:name w:val="heading 2"/>
    <w:aliases w:val="Текст пункта раздела,разд с номером,Разд,1 Название раздела,1 Название раздела с номером,Загол.раздела,разд с номером1,разд с номером2,Заг. раздела,H2,разд с номером:1 &lt;Название&gt;,1. &lt;Текст&gt;,1 &lt;Заголовок&gt;,п/р,Абзац,1 &lt;Çàãîëîâîê&gt;,Çàã. ðàçäåëà"/>
    <w:basedOn w:val="a1"/>
    <w:next w:val="a1"/>
    <w:link w:val="22"/>
    <w:unhideWhenUsed/>
    <w:qFormat/>
    <w:rsid w:val="001D48E6"/>
    <w:pPr>
      <w:keepNext/>
      <w:spacing w:before="240" w:after="60"/>
      <w:outlineLvl w:val="1"/>
    </w:pPr>
    <w:rPr>
      <w:rFonts w:ascii="Cambria" w:hAnsi="Cambria"/>
      <w:b/>
      <w:bCs/>
      <w:i/>
      <w:iCs/>
      <w:sz w:val="28"/>
      <w:szCs w:val="28"/>
      <w:lang w:val="x-none" w:eastAsia="x-none"/>
    </w:rPr>
  </w:style>
  <w:style w:type="paragraph" w:styleId="30">
    <w:name w:val="heading 3"/>
    <w:aliases w:val="Подраздел,Подр,1.1  Текст пункта в разделе,1.1  ????? ?????? ? ???????,Пункт разд.,Заг.подразд.,подразд,подразд1,подразд2,П. 2 цифры,h3,подразд:1.1 &lt;Название&gt;,1.1 &lt;Текст&gt;,1.1. &lt;Текст&gt;,1.1 &lt;Òåêñò&gt;,Ï. 2 öèôðû,Çàã.ïîäðàçä.,ïîäðàçä,ïîäðàçä1"/>
    <w:basedOn w:val="a1"/>
    <w:next w:val="a1"/>
    <w:link w:val="31"/>
    <w:uiPriority w:val="9"/>
    <w:unhideWhenUsed/>
    <w:qFormat/>
    <w:rsid w:val="001D48E6"/>
    <w:pPr>
      <w:keepNext/>
      <w:spacing w:before="240" w:after="60"/>
      <w:outlineLvl w:val="2"/>
    </w:pPr>
    <w:rPr>
      <w:rFonts w:ascii="Cambria" w:hAnsi="Cambria"/>
      <w:b/>
      <w:bCs/>
      <w:sz w:val="26"/>
      <w:szCs w:val="26"/>
      <w:lang w:val="x-none" w:eastAsia="x-none"/>
    </w:rPr>
  </w:style>
  <w:style w:type="paragraph" w:styleId="4">
    <w:name w:val="heading 4"/>
    <w:aliases w:val="Текст пункта подраздела,1.1.1 Текст подпункта в разделе,1.1.1 ????? ????????? ? ???????,Пункт подразд.,Пункт подраздела,пункт,пункт1,пункт2,П. 3 цифры,Абз. пункта подраздела,Абзац п. подраздела,пункт:1.1.1 &lt;Название или текст&gt;,1.1.1. &lt;Текст&gt;"/>
    <w:basedOn w:val="a1"/>
    <w:next w:val="a1"/>
    <w:link w:val="40"/>
    <w:uiPriority w:val="9"/>
    <w:semiHidden/>
    <w:unhideWhenUsed/>
    <w:qFormat/>
    <w:rsid w:val="001D48E6"/>
    <w:pPr>
      <w:keepNext/>
      <w:spacing w:before="240" w:after="60"/>
      <w:outlineLvl w:val="3"/>
    </w:pPr>
    <w:rPr>
      <w:b/>
      <w:bCs/>
      <w:sz w:val="28"/>
      <w:szCs w:val="28"/>
      <w:lang w:val="x-none" w:eastAsia="x-none"/>
    </w:rPr>
  </w:style>
  <w:style w:type="paragraph" w:styleId="5">
    <w:name w:val="heading 5"/>
    <w:aliases w:val="Пункт,Подпункт,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подпункт17,подпункт9,подпункт18,подпункт10"/>
    <w:basedOn w:val="a1"/>
    <w:next w:val="a1"/>
    <w:link w:val="50"/>
    <w:unhideWhenUsed/>
    <w:qFormat/>
    <w:rsid w:val="001D48E6"/>
    <w:pPr>
      <w:spacing w:before="240" w:after="60"/>
      <w:outlineLvl w:val="4"/>
    </w:pPr>
    <w:rPr>
      <w:b/>
      <w:bCs/>
      <w:i/>
      <w:iCs/>
      <w:sz w:val="26"/>
      <w:szCs w:val="26"/>
      <w:lang w:val="x-none" w:eastAsia="x-none"/>
    </w:rPr>
  </w:style>
  <w:style w:type="paragraph" w:styleId="6">
    <w:name w:val="heading 6"/>
    <w:aliases w:val="Текст подпункта,1.1.1 Название или текст пункта в подразделе,1.1.1 Название пункта в подразделе,1.1.1 ???????? ??? ????? ?????? ? ??????????,1.1.1 ???????? ?????? ? ??????????,Переч.-,П. 5 цифр,перечисление с буквами,1),дефис,äåôèñ,Ï. 5 öèôð"/>
    <w:basedOn w:val="a1"/>
    <w:next w:val="a1"/>
    <w:link w:val="60"/>
    <w:unhideWhenUsed/>
    <w:qFormat/>
    <w:rsid w:val="001D48E6"/>
    <w:pPr>
      <w:spacing w:before="240" w:after="60"/>
      <w:outlineLvl w:val="5"/>
    </w:pPr>
    <w:rPr>
      <w:b/>
      <w:bCs/>
      <w:sz w:val="20"/>
      <w:szCs w:val="20"/>
      <w:lang w:val="x-none" w:eastAsia="x-none"/>
    </w:rPr>
  </w:style>
  <w:style w:type="paragraph" w:styleId="7">
    <w:name w:val="heading 7"/>
    <w:aliases w:val="Переч_а),Переч_1),1.1.1.1 Текст подпункта,1.1.1.1 ????? ?????????,1.1.1.1 ????? ????????? ????? ???????? ??????,перечисление с цифрами,а),Переч. –,Org Heading 5,Переч.  ),Перечисление цифры),1.1.1.1 Текст подпункта после названия пункта"/>
    <w:basedOn w:val="a1"/>
    <w:next w:val="a1"/>
    <w:link w:val="70"/>
    <w:unhideWhenUsed/>
    <w:qFormat/>
    <w:rsid w:val="001D48E6"/>
    <w:pPr>
      <w:spacing w:before="240" w:after="60"/>
      <w:outlineLvl w:val="6"/>
    </w:pPr>
    <w:rPr>
      <w:lang w:val="x-none" w:eastAsia="x-none"/>
    </w:rPr>
  </w:style>
  <w:style w:type="paragraph" w:styleId="8">
    <w:name w:val="heading 8"/>
    <w:aliases w:val="Переч_а)1),а) список с буквами,?) ?????? ? ???????,1.1.1 ????? ?????? ? ??????????,Переч. a),Переч. 1),1.1.1 Текст пункта в подразделе,Переч. а),перечиления с деф,перечиления с буквами,ïåðå÷èëåíèÿ ñ äåô,Ïåðå÷. à),à) ñïèñîê ñ áóêâàìè,а)1"/>
    <w:basedOn w:val="a1"/>
    <w:next w:val="a1"/>
    <w:link w:val="80"/>
    <w:unhideWhenUsed/>
    <w:qFormat/>
    <w:rsid w:val="001D48E6"/>
    <w:pPr>
      <w:spacing w:before="240" w:after="60"/>
      <w:outlineLvl w:val="7"/>
    </w:pPr>
    <w:rPr>
      <w:i/>
      <w:iCs/>
      <w:lang w:val="x-none" w:eastAsia="x-none"/>
    </w:rPr>
  </w:style>
  <w:style w:type="paragraph" w:styleId="9">
    <w:name w:val="heading 9"/>
    <w:basedOn w:val="a1"/>
    <w:next w:val="a1"/>
    <w:link w:val="90"/>
    <w:uiPriority w:val="9"/>
    <w:semiHidden/>
    <w:unhideWhenUsed/>
    <w:qFormat/>
    <w:rsid w:val="001D48E6"/>
    <w:pPr>
      <w:spacing w:before="240" w:after="60"/>
      <w:outlineLvl w:val="8"/>
    </w:pPr>
    <w:rPr>
      <w:rFonts w:ascii="Cambria" w:hAnsi="Cambria"/>
      <w:sz w:val="20"/>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Раздел Знак,Название раздела без номера Знак,???????? ??????? ??? ?????? Знак,разд Знак,разд без номера Знак,разд без номера1 Знак,разд без номера2 Знак,Заг. ненумер. раздела Знак,H1 Знак,Заг.ненум.разд Знак,Çàã. íåíóìåð. ðàçäåëà Знак"/>
    <w:basedOn w:val="a2"/>
    <w:link w:val="10"/>
    <w:uiPriority w:val="9"/>
    <w:rsid w:val="001D48E6"/>
    <w:rPr>
      <w:rFonts w:ascii="Cambria" w:eastAsia="Times New Roman" w:hAnsi="Cambria" w:cs="Times New Roman"/>
      <w:b/>
      <w:bCs/>
      <w:kern w:val="32"/>
      <w:sz w:val="32"/>
      <w:szCs w:val="32"/>
      <w:lang w:val="x-none" w:eastAsia="x-none"/>
    </w:rPr>
  </w:style>
  <w:style w:type="character" w:customStyle="1" w:styleId="22">
    <w:name w:val="Заголовок 2 Знак"/>
    <w:aliases w:val="Текст пункта раздела Знак,разд с номером Знак,Разд Знак,1 Название раздела Знак,1 Название раздела с номером Знак,Загол.раздела Знак,разд с номером1 Знак,разд с номером2 Знак,Заг. раздела Знак,H2 Знак,разд с номером:1 &lt;Название&gt; Знак"/>
    <w:basedOn w:val="a2"/>
    <w:link w:val="20"/>
    <w:rsid w:val="001D48E6"/>
    <w:rPr>
      <w:rFonts w:ascii="Cambria" w:eastAsia="Times New Roman" w:hAnsi="Cambria" w:cs="Times New Roman"/>
      <w:b/>
      <w:bCs/>
      <w:i/>
      <w:iCs/>
      <w:sz w:val="28"/>
      <w:szCs w:val="28"/>
      <w:lang w:val="x-none" w:eastAsia="x-none"/>
    </w:rPr>
  </w:style>
  <w:style w:type="character" w:customStyle="1" w:styleId="31">
    <w:name w:val="Заголовок 3 Знак"/>
    <w:aliases w:val="Подраздел Знак,Подр Знак,1.1  Текст пункта в разделе Знак,1.1  ????? ?????? ? ??????? Знак,Пункт разд. Знак,Заг.подразд. Знак,подразд Знак,подразд1 Знак,подразд2 Знак,П. 2 цифры Знак,h3 Знак,подразд:1.1 &lt;Название&gt; Знак,1.1 &lt;Текст&gt; Знак"/>
    <w:basedOn w:val="a2"/>
    <w:link w:val="30"/>
    <w:uiPriority w:val="9"/>
    <w:rsid w:val="001D48E6"/>
    <w:rPr>
      <w:rFonts w:ascii="Cambria" w:eastAsia="Times New Roman" w:hAnsi="Cambria" w:cs="Times New Roman"/>
      <w:b/>
      <w:bCs/>
      <w:sz w:val="26"/>
      <w:szCs w:val="26"/>
      <w:lang w:val="x-none" w:eastAsia="x-none"/>
    </w:rPr>
  </w:style>
  <w:style w:type="character" w:customStyle="1" w:styleId="40">
    <w:name w:val="Заголовок 4 Знак"/>
    <w:aliases w:val="Текст пункта подраздела Знак,1.1.1 Текст подпункта в разделе Знак,1.1.1 ????? ????????? ? ??????? Знак,Пункт подразд. Знак,Пункт подраздела Знак,пункт Знак,пункт1 Знак,пункт2 Знак,П. 3 цифры Знак,Абз. пункта подраздела Знак"/>
    <w:basedOn w:val="a2"/>
    <w:link w:val="4"/>
    <w:uiPriority w:val="9"/>
    <w:semiHidden/>
    <w:rsid w:val="001D48E6"/>
    <w:rPr>
      <w:rFonts w:ascii="Calibri" w:eastAsia="Times New Roman" w:hAnsi="Calibri" w:cs="Times New Roman"/>
      <w:b/>
      <w:bCs/>
      <w:sz w:val="28"/>
      <w:szCs w:val="28"/>
      <w:lang w:val="x-none" w:eastAsia="x-none"/>
    </w:rPr>
  </w:style>
  <w:style w:type="character" w:customStyle="1" w:styleId="50">
    <w:name w:val="Заголовок 5 Знак"/>
    <w:aliases w:val="Пункт Знак,Подпункт Знак,1.1  Название подраздела Знак,подпункт Знак,подпункт1 Знак,подпункт2 Знак,подпункт11 Знак,подпункт3 Знак,подпункт12 Знак,подпункт4 Знак,подпункт13 Знак,подпункт5 Знак,подпункт14 Знак,подпункт6 Знак"/>
    <w:basedOn w:val="a2"/>
    <w:link w:val="5"/>
    <w:rsid w:val="001D48E6"/>
    <w:rPr>
      <w:rFonts w:ascii="Calibri" w:eastAsia="Times New Roman" w:hAnsi="Calibri" w:cs="Times New Roman"/>
      <w:b/>
      <w:bCs/>
      <w:i/>
      <w:iCs/>
      <w:sz w:val="26"/>
      <w:szCs w:val="26"/>
      <w:lang w:val="x-none" w:eastAsia="x-none"/>
    </w:rPr>
  </w:style>
  <w:style w:type="character" w:customStyle="1" w:styleId="60">
    <w:name w:val="Заголовок 6 Знак"/>
    <w:aliases w:val="Текст подпункта Знак,1.1.1 Название или текст пункта в подразделе Знак,1.1.1 Название пункта в подразделе Знак,1.1.1 ???????? ??? ????? ?????? ? ?????????? Знак,1.1.1 ???????? ?????? ? ?????????? Знак,Переч.- Знак,П. 5 цифр Знак,1) Знак"/>
    <w:basedOn w:val="a2"/>
    <w:link w:val="6"/>
    <w:rsid w:val="001D48E6"/>
    <w:rPr>
      <w:rFonts w:ascii="Calibri" w:eastAsia="Times New Roman" w:hAnsi="Calibri" w:cs="Times New Roman"/>
      <w:b/>
      <w:bCs/>
      <w:sz w:val="20"/>
      <w:szCs w:val="20"/>
      <w:lang w:val="x-none" w:eastAsia="x-none"/>
    </w:rPr>
  </w:style>
  <w:style w:type="character" w:customStyle="1" w:styleId="70">
    <w:name w:val="Заголовок 7 Знак"/>
    <w:aliases w:val="Переч_а) Знак,Переч_1) Знак,1.1.1.1 Текст подпункта Знак,1.1.1.1 ????? ????????? Знак,1.1.1.1 ????? ????????? ????? ???????? ?????? Знак,перечисление с цифрами Знак,а) Знак,Переч. – Знак,Org Heading 5 Знак,Переч.  ) Знак"/>
    <w:basedOn w:val="a2"/>
    <w:link w:val="7"/>
    <w:rsid w:val="001D48E6"/>
    <w:rPr>
      <w:rFonts w:ascii="Calibri" w:eastAsia="Times New Roman" w:hAnsi="Calibri" w:cs="Times New Roman"/>
      <w:sz w:val="24"/>
      <w:szCs w:val="24"/>
      <w:lang w:val="x-none" w:eastAsia="x-none"/>
    </w:rPr>
  </w:style>
  <w:style w:type="character" w:customStyle="1" w:styleId="80">
    <w:name w:val="Заголовок 8 Знак"/>
    <w:aliases w:val="Переч_а)1) Знак,а) список с буквами Знак,?) ?????? ? ??????? Знак,1.1.1 ????? ?????? ? ?????????? Знак,Переч. a) Знак,Переч. 1) Знак,1.1.1 Текст пункта в подразделе Знак,Переч. а) Знак,перечиления с деф Знак,перечиления с буквами Знак"/>
    <w:basedOn w:val="a2"/>
    <w:link w:val="8"/>
    <w:rsid w:val="001D48E6"/>
    <w:rPr>
      <w:rFonts w:ascii="Calibri" w:eastAsia="Times New Roman" w:hAnsi="Calibri" w:cs="Times New Roman"/>
      <w:i/>
      <w:iCs/>
      <w:sz w:val="24"/>
      <w:szCs w:val="24"/>
      <w:lang w:val="x-none" w:eastAsia="x-none"/>
    </w:rPr>
  </w:style>
  <w:style w:type="character" w:customStyle="1" w:styleId="90">
    <w:name w:val="Заголовок 9 Знак"/>
    <w:basedOn w:val="a2"/>
    <w:link w:val="9"/>
    <w:uiPriority w:val="9"/>
    <w:semiHidden/>
    <w:rsid w:val="001D48E6"/>
    <w:rPr>
      <w:rFonts w:ascii="Cambria" w:eastAsia="Times New Roman" w:hAnsi="Cambria" w:cs="Times New Roman"/>
      <w:sz w:val="20"/>
      <w:szCs w:val="20"/>
      <w:lang w:val="x-none" w:eastAsia="x-none"/>
    </w:rPr>
  </w:style>
  <w:style w:type="paragraph" w:customStyle="1" w:styleId="-">
    <w:name w:val="Переч&quot;-&quot;"/>
    <w:basedOn w:val="a1"/>
    <w:rsid w:val="001D48E6"/>
    <w:pPr>
      <w:numPr>
        <w:numId w:val="1"/>
      </w:numPr>
      <w:tabs>
        <w:tab w:val="clear" w:pos="1069"/>
        <w:tab w:val="num" w:pos="993"/>
      </w:tabs>
      <w:jc w:val="both"/>
    </w:pPr>
    <w:rPr>
      <w:rFonts w:ascii="Times New Roman" w:hAnsi="Times New Roman"/>
      <w:szCs w:val="20"/>
    </w:rPr>
  </w:style>
  <w:style w:type="paragraph" w:styleId="a5">
    <w:name w:val="header"/>
    <w:basedOn w:val="a1"/>
    <w:link w:val="a6"/>
    <w:uiPriority w:val="99"/>
    <w:unhideWhenUsed/>
    <w:rsid w:val="001D48E6"/>
    <w:pPr>
      <w:tabs>
        <w:tab w:val="center" w:pos="4677"/>
        <w:tab w:val="right" w:pos="9355"/>
      </w:tabs>
    </w:pPr>
    <w:rPr>
      <w:sz w:val="22"/>
      <w:szCs w:val="22"/>
      <w:lang w:val="x-none" w:eastAsia="en-US"/>
    </w:rPr>
  </w:style>
  <w:style w:type="character" w:customStyle="1" w:styleId="a6">
    <w:name w:val="Верхний колонтитул Знак"/>
    <w:basedOn w:val="a2"/>
    <w:link w:val="a5"/>
    <w:uiPriority w:val="99"/>
    <w:rsid w:val="001D48E6"/>
    <w:rPr>
      <w:rFonts w:ascii="Calibri" w:eastAsia="Times New Roman" w:hAnsi="Calibri" w:cs="Times New Roman"/>
      <w:lang w:val="x-none"/>
    </w:rPr>
  </w:style>
  <w:style w:type="paragraph" w:styleId="a7">
    <w:name w:val="footer"/>
    <w:basedOn w:val="a1"/>
    <w:link w:val="a8"/>
    <w:uiPriority w:val="99"/>
    <w:unhideWhenUsed/>
    <w:rsid w:val="001D48E6"/>
    <w:pPr>
      <w:tabs>
        <w:tab w:val="center" w:pos="4677"/>
        <w:tab w:val="right" w:pos="9355"/>
      </w:tabs>
    </w:pPr>
    <w:rPr>
      <w:sz w:val="22"/>
      <w:szCs w:val="22"/>
      <w:lang w:val="x-none" w:eastAsia="en-US"/>
    </w:rPr>
  </w:style>
  <w:style w:type="character" w:customStyle="1" w:styleId="a8">
    <w:name w:val="Нижний колонтитул Знак"/>
    <w:basedOn w:val="a2"/>
    <w:link w:val="a7"/>
    <w:uiPriority w:val="99"/>
    <w:rsid w:val="001D48E6"/>
    <w:rPr>
      <w:rFonts w:ascii="Calibri" w:eastAsia="Times New Roman" w:hAnsi="Calibri" w:cs="Times New Roman"/>
      <w:lang w:val="x-none"/>
    </w:rPr>
  </w:style>
  <w:style w:type="paragraph" w:customStyle="1" w:styleId="1CharCharCharCharCharCharCharChar">
    <w:name w:val="Знак Знак1 Char Char Знак Знак Char Char Знак Знак Char Char Знак Знак Char Char"/>
    <w:next w:val="10"/>
    <w:semiHidden/>
    <w:rsid w:val="001D48E6"/>
    <w:pPr>
      <w:spacing w:line="240" w:lineRule="exact"/>
    </w:pPr>
    <w:rPr>
      <w:rFonts w:ascii="Times New Roman" w:eastAsia="Times New Roman" w:hAnsi="Times New Roman" w:cs="Times New Roman"/>
      <w:b/>
      <w:sz w:val="24"/>
      <w:lang w:val="en-GB"/>
    </w:rPr>
  </w:style>
  <w:style w:type="paragraph" w:styleId="a9">
    <w:name w:val="caption"/>
    <w:aliases w:val="Рисунок"/>
    <w:basedOn w:val="a1"/>
    <w:next w:val="a1"/>
    <w:uiPriority w:val="35"/>
    <w:semiHidden/>
    <w:unhideWhenUsed/>
    <w:rsid w:val="001D48E6"/>
    <w:rPr>
      <w:b/>
      <w:bCs/>
      <w:sz w:val="18"/>
      <w:szCs w:val="18"/>
    </w:rPr>
  </w:style>
  <w:style w:type="paragraph" w:styleId="aa">
    <w:name w:val="No Spacing"/>
    <w:basedOn w:val="a1"/>
    <w:link w:val="ab"/>
    <w:uiPriority w:val="1"/>
    <w:qFormat/>
    <w:rsid w:val="001D48E6"/>
    <w:rPr>
      <w:szCs w:val="32"/>
      <w:lang w:val="x-none" w:eastAsia="x-none"/>
    </w:rPr>
  </w:style>
  <w:style w:type="character" w:customStyle="1" w:styleId="ab">
    <w:name w:val="Без интервала Знак"/>
    <w:link w:val="aa"/>
    <w:uiPriority w:val="1"/>
    <w:rsid w:val="001D48E6"/>
    <w:rPr>
      <w:rFonts w:ascii="Calibri" w:eastAsia="Times New Roman" w:hAnsi="Calibri" w:cs="Times New Roman"/>
      <w:sz w:val="24"/>
      <w:szCs w:val="32"/>
      <w:lang w:val="x-none" w:eastAsia="x-none"/>
    </w:rPr>
  </w:style>
  <w:style w:type="paragraph" w:styleId="ac">
    <w:name w:val="Balloon Text"/>
    <w:basedOn w:val="a1"/>
    <w:link w:val="ad"/>
    <w:uiPriority w:val="99"/>
    <w:semiHidden/>
    <w:unhideWhenUsed/>
    <w:rsid w:val="001D48E6"/>
    <w:rPr>
      <w:rFonts w:ascii="Tahoma" w:hAnsi="Tahoma"/>
      <w:sz w:val="16"/>
      <w:szCs w:val="16"/>
      <w:lang w:val="x-none" w:eastAsia="en-US"/>
    </w:rPr>
  </w:style>
  <w:style w:type="character" w:customStyle="1" w:styleId="ad">
    <w:name w:val="Текст выноски Знак"/>
    <w:basedOn w:val="a2"/>
    <w:link w:val="ac"/>
    <w:uiPriority w:val="99"/>
    <w:semiHidden/>
    <w:rsid w:val="001D48E6"/>
    <w:rPr>
      <w:rFonts w:ascii="Tahoma" w:eastAsia="Times New Roman" w:hAnsi="Tahoma" w:cs="Times New Roman"/>
      <w:sz w:val="16"/>
      <w:szCs w:val="16"/>
      <w:lang w:val="x-none"/>
    </w:rPr>
  </w:style>
  <w:style w:type="paragraph" w:customStyle="1" w:styleId="13">
    <w:name w:val="Обычный1"/>
    <w:link w:val="CharChar"/>
    <w:rsid w:val="001D48E6"/>
    <w:pPr>
      <w:widowControl w:val="0"/>
      <w:spacing w:after="0" w:line="240" w:lineRule="auto"/>
      <w:ind w:left="120" w:firstLine="560"/>
    </w:pPr>
    <w:rPr>
      <w:rFonts w:ascii="Arial" w:eastAsia="Times New Roman" w:hAnsi="Arial" w:cs="Times New Roman"/>
      <w:lang w:eastAsia="ru-RU"/>
    </w:rPr>
  </w:style>
  <w:style w:type="table" w:styleId="ae">
    <w:name w:val="Table Grid"/>
    <w:basedOn w:val="a3"/>
    <w:uiPriority w:val="59"/>
    <w:rsid w:val="001D48E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
    <w:name w:val="Hyperlink"/>
    <w:uiPriority w:val="99"/>
    <w:rsid w:val="001D48E6"/>
    <w:rPr>
      <w:color w:val="0000FF"/>
      <w:u w:val="single"/>
    </w:rPr>
  </w:style>
  <w:style w:type="paragraph" w:customStyle="1" w:styleId="af0">
    <w:name w:val="Комментарии"/>
    <w:basedOn w:val="a1"/>
    <w:link w:val="CharChar0"/>
    <w:rsid w:val="001D48E6"/>
    <w:pPr>
      <w:spacing w:line="360" w:lineRule="auto"/>
      <w:ind w:firstLine="851"/>
      <w:jc w:val="both"/>
    </w:pPr>
    <w:rPr>
      <w:rFonts w:ascii="Times New Roman" w:hAnsi="Times New Roman"/>
      <w:color w:val="FF9900"/>
      <w:lang w:val="x-none" w:eastAsia="x-none"/>
    </w:rPr>
  </w:style>
  <w:style w:type="character" w:customStyle="1" w:styleId="CharChar0">
    <w:name w:val="Комментарии Char Char"/>
    <w:link w:val="af0"/>
    <w:rsid w:val="001D48E6"/>
    <w:rPr>
      <w:rFonts w:ascii="Times New Roman" w:eastAsia="Times New Roman" w:hAnsi="Times New Roman" w:cs="Times New Roman"/>
      <w:color w:val="FF9900"/>
      <w:sz w:val="24"/>
      <w:szCs w:val="24"/>
      <w:lang w:val="x-none" w:eastAsia="x-none"/>
    </w:rPr>
  </w:style>
  <w:style w:type="paragraph" w:customStyle="1" w:styleId="21">
    <w:name w:val="Список 21"/>
    <w:basedOn w:val="a1"/>
    <w:rsid w:val="001D48E6"/>
    <w:pPr>
      <w:numPr>
        <w:numId w:val="2"/>
      </w:numPr>
      <w:tabs>
        <w:tab w:val="clear" w:pos="1620"/>
        <w:tab w:val="num" w:pos="4620"/>
      </w:tabs>
      <w:spacing w:line="360" w:lineRule="auto"/>
      <w:ind w:left="4620" w:hanging="360"/>
      <w:jc w:val="both"/>
    </w:pPr>
    <w:rPr>
      <w:rFonts w:ascii="Times New Roman" w:hAnsi="Times New Roman"/>
      <w:lang w:val="en-US"/>
    </w:rPr>
  </w:style>
  <w:style w:type="paragraph" w:customStyle="1" w:styleId="-0">
    <w:name w:val="Комментарии - список"/>
    <w:basedOn w:val="21"/>
    <w:rsid w:val="001D48E6"/>
    <w:pPr>
      <w:tabs>
        <w:tab w:val="clear" w:pos="4620"/>
        <w:tab w:val="num" w:pos="1620"/>
      </w:tabs>
      <w:ind w:left="1620" w:hanging="769"/>
    </w:pPr>
    <w:rPr>
      <w:color w:val="FF9900"/>
    </w:rPr>
  </w:style>
  <w:style w:type="paragraph" w:styleId="af1">
    <w:name w:val="Body Text Indent"/>
    <w:basedOn w:val="a1"/>
    <w:link w:val="af2"/>
    <w:rsid w:val="001D48E6"/>
    <w:pPr>
      <w:ind w:firstLine="709"/>
      <w:jc w:val="both"/>
    </w:pPr>
    <w:rPr>
      <w:rFonts w:ascii="Times New Roman" w:hAnsi="Times New Roman"/>
      <w:color w:val="0000FF"/>
      <w:szCs w:val="20"/>
      <w:lang w:val="x-none" w:eastAsia="x-none"/>
    </w:rPr>
  </w:style>
  <w:style w:type="character" w:customStyle="1" w:styleId="af2">
    <w:name w:val="Основной текст с отступом Знак"/>
    <w:basedOn w:val="a2"/>
    <w:link w:val="af1"/>
    <w:rsid w:val="001D48E6"/>
    <w:rPr>
      <w:rFonts w:ascii="Times New Roman" w:eastAsia="Times New Roman" w:hAnsi="Times New Roman" w:cs="Times New Roman"/>
      <w:color w:val="0000FF"/>
      <w:sz w:val="24"/>
      <w:szCs w:val="20"/>
      <w:lang w:val="x-none" w:eastAsia="x-none"/>
    </w:rPr>
  </w:style>
  <w:style w:type="paragraph" w:customStyle="1" w:styleId="a">
    <w:name w:val="Раздел положения"/>
    <w:basedOn w:val="a1"/>
    <w:autoRedefine/>
    <w:rsid w:val="001D48E6"/>
    <w:pPr>
      <w:numPr>
        <w:numId w:val="3"/>
      </w:numPr>
      <w:spacing w:before="80" w:after="80"/>
      <w:jc w:val="center"/>
    </w:pPr>
    <w:rPr>
      <w:rFonts w:ascii="Times New Roman" w:hAnsi="Times New Roman"/>
      <w:b/>
      <w:sz w:val="32"/>
      <w:szCs w:val="32"/>
    </w:rPr>
  </w:style>
  <w:style w:type="paragraph" w:customStyle="1" w:styleId="a0">
    <w:name w:val="Подраздел раздела положения"/>
    <w:basedOn w:val="a1"/>
    <w:autoRedefine/>
    <w:rsid w:val="001D48E6"/>
    <w:pPr>
      <w:numPr>
        <w:ilvl w:val="1"/>
        <w:numId w:val="3"/>
      </w:numPr>
      <w:spacing w:before="80" w:after="80"/>
      <w:jc w:val="both"/>
    </w:pPr>
    <w:rPr>
      <w:rFonts w:ascii="Times New Roman" w:hAnsi="Times New Roman"/>
      <w:sz w:val="28"/>
      <w:szCs w:val="28"/>
    </w:rPr>
  </w:style>
  <w:style w:type="paragraph" w:customStyle="1" w:styleId="ConsPlusNormal">
    <w:name w:val="ConsPlusNormal"/>
    <w:rsid w:val="001D48E6"/>
    <w:pPr>
      <w:widowControl w:val="0"/>
      <w:autoSpaceDE w:val="0"/>
      <w:autoSpaceDN w:val="0"/>
      <w:adjustRightInd w:val="0"/>
      <w:spacing w:after="0" w:line="240" w:lineRule="auto"/>
      <w:ind w:firstLine="720"/>
    </w:pPr>
    <w:rPr>
      <w:rFonts w:ascii="Arial" w:eastAsia="Times New Roman" w:hAnsi="Arial" w:cs="Arial"/>
      <w:lang w:eastAsia="ru-RU"/>
    </w:rPr>
  </w:style>
  <w:style w:type="paragraph" w:styleId="af3">
    <w:name w:val="Plain Text"/>
    <w:basedOn w:val="a1"/>
    <w:link w:val="af4"/>
    <w:rsid w:val="001D48E6"/>
    <w:pPr>
      <w:ind w:firstLine="851"/>
      <w:jc w:val="both"/>
    </w:pPr>
    <w:rPr>
      <w:rFonts w:ascii="Courier New" w:hAnsi="Courier New"/>
      <w:sz w:val="28"/>
      <w:szCs w:val="20"/>
      <w:lang w:val="x-none" w:eastAsia="x-none"/>
    </w:rPr>
  </w:style>
  <w:style w:type="character" w:customStyle="1" w:styleId="af4">
    <w:name w:val="Текст Знак"/>
    <w:basedOn w:val="a2"/>
    <w:link w:val="af3"/>
    <w:rsid w:val="001D48E6"/>
    <w:rPr>
      <w:rFonts w:ascii="Courier New" w:eastAsia="Times New Roman" w:hAnsi="Courier New" w:cs="Times New Roman"/>
      <w:sz w:val="28"/>
      <w:szCs w:val="20"/>
      <w:lang w:val="x-none" w:eastAsia="x-none"/>
    </w:rPr>
  </w:style>
  <w:style w:type="paragraph" w:customStyle="1" w:styleId="220">
    <w:name w:val="Пункт 2.2"/>
    <w:basedOn w:val="20"/>
    <w:rsid w:val="001D48E6"/>
    <w:pPr>
      <w:keepLines/>
      <w:widowControl w:val="0"/>
      <w:tabs>
        <w:tab w:val="num" w:pos="400"/>
      </w:tabs>
      <w:overflowPunct w:val="0"/>
      <w:autoSpaceDE w:val="0"/>
      <w:autoSpaceDN w:val="0"/>
      <w:adjustRightInd w:val="0"/>
      <w:spacing w:after="240"/>
      <w:ind w:left="400"/>
      <w:textAlignment w:val="baseline"/>
    </w:pPr>
    <w:rPr>
      <w:rFonts w:ascii="Arial" w:hAnsi="Arial"/>
    </w:rPr>
  </w:style>
  <w:style w:type="paragraph" w:customStyle="1" w:styleId="333">
    <w:name w:val="Пункт 3.3.3"/>
    <w:basedOn w:val="30"/>
    <w:link w:val="3330"/>
    <w:rsid w:val="001D48E6"/>
    <w:pPr>
      <w:keepNext w:val="0"/>
      <w:widowControl w:val="0"/>
      <w:overflowPunct w:val="0"/>
      <w:autoSpaceDE w:val="0"/>
      <w:autoSpaceDN w:val="0"/>
      <w:adjustRightInd w:val="0"/>
      <w:spacing w:after="120"/>
      <w:textAlignment w:val="baseline"/>
    </w:pPr>
    <w:rPr>
      <w:rFonts w:ascii="Arial" w:hAnsi="Arial"/>
      <w:b w:val="0"/>
      <w:bCs w:val="0"/>
      <w:sz w:val="24"/>
      <w:szCs w:val="20"/>
    </w:rPr>
  </w:style>
  <w:style w:type="character" w:customStyle="1" w:styleId="3330">
    <w:name w:val="Пункт 3.3.3 Знак"/>
    <w:link w:val="333"/>
    <w:rsid w:val="001D48E6"/>
    <w:rPr>
      <w:rFonts w:ascii="Arial" w:eastAsia="Times New Roman" w:hAnsi="Arial" w:cs="Times New Roman"/>
      <w:sz w:val="24"/>
      <w:szCs w:val="20"/>
      <w:lang w:val="x-none" w:eastAsia="x-none"/>
    </w:rPr>
  </w:style>
  <w:style w:type="paragraph" w:customStyle="1" w:styleId="af5">
    <w:name w:val="Текст_ТП"/>
    <w:rsid w:val="001D48E6"/>
    <w:pPr>
      <w:widowControl w:val="0"/>
      <w:autoSpaceDE w:val="0"/>
      <w:autoSpaceDN w:val="0"/>
      <w:adjustRightInd w:val="0"/>
      <w:spacing w:after="0" w:line="240" w:lineRule="auto"/>
      <w:ind w:firstLine="283"/>
      <w:jc w:val="both"/>
    </w:pPr>
    <w:rPr>
      <w:rFonts w:ascii="Times New Roman" w:eastAsia="Times New Roman" w:hAnsi="Times New Roman" w:cs="Times New Roman"/>
      <w:color w:val="000000"/>
      <w:lang w:eastAsia="ru-RU"/>
    </w:rPr>
  </w:style>
  <w:style w:type="paragraph" w:styleId="af6">
    <w:name w:val="Body Text"/>
    <w:basedOn w:val="a1"/>
    <w:link w:val="af7"/>
    <w:rsid w:val="001D48E6"/>
    <w:pPr>
      <w:spacing w:after="120" w:line="360" w:lineRule="auto"/>
      <w:ind w:firstLine="567"/>
      <w:jc w:val="both"/>
    </w:pPr>
    <w:rPr>
      <w:rFonts w:ascii="Times New Roman" w:hAnsi="Times New Roman"/>
      <w:snapToGrid w:val="0"/>
      <w:sz w:val="28"/>
      <w:szCs w:val="28"/>
      <w:lang w:val="x-none" w:eastAsia="x-none"/>
    </w:rPr>
  </w:style>
  <w:style w:type="character" w:customStyle="1" w:styleId="af7">
    <w:name w:val="Основной текст Знак"/>
    <w:basedOn w:val="a2"/>
    <w:link w:val="af6"/>
    <w:rsid w:val="001D48E6"/>
    <w:rPr>
      <w:rFonts w:ascii="Times New Roman" w:eastAsia="Times New Roman" w:hAnsi="Times New Roman" w:cs="Times New Roman"/>
      <w:snapToGrid w:val="0"/>
      <w:sz w:val="28"/>
      <w:szCs w:val="28"/>
      <w:lang w:val="x-none" w:eastAsia="x-none"/>
    </w:rPr>
  </w:style>
  <w:style w:type="paragraph" w:customStyle="1" w:styleId="11">
    <w:name w:val="М. Список 1. Уровень 1"/>
    <w:basedOn w:val="a1"/>
    <w:rsid w:val="001D48E6"/>
    <w:pPr>
      <w:numPr>
        <w:numId w:val="4"/>
      </w:numPr>
      <w:spacing w:after="60"/>
    </w:pPr>
    <w:rPr>
      <w:rFonts w:ascii="Times New Roman" w:hAnsi="Times New Roman"/>
    </w:rPr>
  </w:style>
  <w:style w:type="paragraph" w:customStyle="1" w:styleId="310">
    <w:name w:val="Основной текст 31"/>
    <w:basedOn w:val="a1"/>
    <w:rsid w:val="001D48E6"/>
    <w:pPr>
      <w:spacing w:after="120"/>
    </w:pPr>
    <w:rPr>
      <w:rFonts w:ascii="Times New Roman" w:hAnsi="Times New Roman"/>
      <w:sz w:val="16"/>
      <w:szCs w:val="16"/>
      <w:lang w:eastAsia="ar-SA"/>
    </w:rPr>
  </w:style>
  <w:style w:type="character" w:customStyle="1" w:styleId="CharChar">
    <w:name w:val="Обычный Char Char"/>
    <w:link w:val="13"/>
    <w:rsid w:val="001D48E6"/>
    <w:rPr>
      <w:rFonts w:ascii="Arial" w:eastAsia="Times New Roman" w:hAnsi="Arial" w:cs="Times New Roman"/>
      <w:lang w:eastAsia="ru-RU"/>
    </w:rPr>
  </w:style>
  <w:style w:type="character" w:styleId="af8">
    <w:name w:val="annotation reference"/>
    <w:uiPriority w:val="99"/>
    <w:unhideWhenUsed/>
    <w:rsid w:val="001D48E6"/>
    <w:rPr>
      <w:sz w:val="16"/>
      <w:szCs w:val="16"/>
    </w:rPr>
  </w:style>
  <w:style w:type="paragraph" w:styleId="af9">
    <w:name w:val="annotation text"/>
    <w:basedOn w:val="a1"/>
    <w:link w:val="afa"/>
    <w:uiPriority w:val="99"/>
    <w:semiHidden/>
    <w:unhideWhenUsed/>
    <w:rsid w:val="001D48E6"/>
    <w:rPr>
      <w:sz w:val="20"/>
      <w:szCs w:val="20"/>
      <w:lang w:val="x-none" w:eastAsia="en-US"/>
    </w:rPr>
  </w:style>
  <w:style w:type="character" w:customStyle="1" w:styleId="afa">
    <w:name w:val="Текст примечания Знак"/>
    <w:basedOn w:val="a2"/>
    <w:link w:val="af9"/>
    <w:uiPriority w:val="99"/>
    <w:semiHidden/>
    <w:rsid w:val="001D48E6"/>
    <w:rPr>
      <w:rFonts w:ascii="Calibri" w:eastAsia="Times New Roman" w:hAnsi="Calibri" w:cs="Times New Roman"/>
      <w:sz w:val="20"/>
      <w:szCs w:val="20"/>
      <w:lang w:val="x-none"/>
    </w:rPr>
  </w:style>
  <w:style w:type="paragraph" w:styleId="afb">
    <w:name w:val="annotation subject"/>
    <w:basedOn w:val="af9"/>
    <w:next w:val="af9"/>
    <w:link w:val="afc"/>
    <w:uiPriority w:val="99"/>
    <w:semiHidden/>
    <w:unhideWhenUsed/>
    <w:rsid w:val="001D48E6"/>
    <w:rPr>
      <w:b/>
      <w:bCs/>
    </w:rPr>
  </w:style>
  <w:style w:type="character" w:customStyle="1" w:styleId="afc">
    <w:name w:val="Тема примечания Знак"/>
    <w:basedOn w:val="afa"/>
    <w:link w:val="afb"/>
    <w:uiPriority w:val="99"/>
    <w:semiHidden/>
    <w:rsid w:val="001D48E6"/>
    <w:rPr>
      <w:rFonts w:ascii="Calibri" w:eastAsia="Times New Roman" w:hAnsi="Calibri" w:cs="Times New Roman"/>
      <w:b/>
      <w:bCs/>
      <w:sz w:val="20"/>
      <w:szCs w:val="20"/>
      <w:lang w:val="x-none"/>
    </w:rPr>
  </w:style>
  <w:style w:type="paragraph" w:styleId="afd">
    <w:name w:val="Revision"/>
    <w:hidden/>
    <w:uiPriority w:val="99"/>
    <w:semiHidden/>
    <w:rsid w:val="001D48E6"/>
    <w:pPr>
      <w:spacing w:after="0" w:line="240" w:lineRule="auto"/>
    </w:pPr>
    <w:rPr>
      <w:rFonts w:ascii="Calibri" w:eastAsia="Times New Roman" w:hAnsi="Calibri" w:cs="Times New Roman"/>
    </w:rPr>
  </w:style>
  <w:style w:type="paragraph" w:styleId="afe">
    <w:name w:val="footnote text"/>
    <w:basedOn w:val="a1"/>
    <w:link w:val="aff"/>
    <w:uiPriority w:val="99"/>
    <w:rsid w:val="001D48E6"/>
    <w:pPr>
      <w:jc w:val="both"/>
    </w:pPr>
    <w:rPr>
      <w:rFonts w:ascii="Times New Roman" w:hAnsi="Times New Roman"/>
      <w:sz w:val="20"/>
      <w:szCs w:val="20"/>
      <w:lang w:val="x-none" w:eastAsia="x-none"/>
    </w:rPr>
  </w:style>
  <w:style w:type="character" w:customStyle="1" w:styleId="aff">
    <w:name w:val="Текст сноски Знак"/>
    <w:basedOn w:val="a2"/>
    <w:link w:val="afe"/>
    <w:uiPriority w:val="99"/>
    <w:rsid w:val="001D48E6"/>
    <w:rPr>
      <w:rFonts w:ascii="Times New Roman" w:eastAsia="Times New Roman" w:hAnsi="Times New Roman" w:cs="Times New Roman"/>
      <w:sz w:val="20"/>
      <w:szCs w:val="20"/>
      <w:lang w:val="x-none" w:eastAsia="x-none"/>
    </w:rPr>
  </w:style>
  <w:style w:type="character" w:styleId="aff0">
    <w:name w:val="footnote reference"/>
    <w:uiPriority w:val="99"/>
    <w:rsid w:val="001D48E6"/>
    <w:rPr>
      <w:vertAlign w:val="superscript"/>
    </w:rPr>
  </w:style>
  <w:style w:type="paragraph" w:customStyle="1" w:styleId="14">
    <w:name w:val="Название1"/>
    <w:basedOn w:val="a1"/>
    <w:next w:val="a1"/>
    <w:link w:val="aff1"/>
    <w:uiPriority w:val="10"/>
    <w:qFormat/>
    <w:rsid w:val="001D48E6"/>
    <w:pPr>
      <w:spacing w:before="240" w:after="60"/>
      <w:jc w:val="center"/>
      <w:outlineLvl w:val="0"/>
    </w:pPr>
    <w:rPr>
      <w:rFonts w:ascii="Cambria" w:hAnsi="Cambria"/>
      <w:b/>
      <w:bCs/>
      <w:kern w:val="28"/>
      <w:sz w:val="32"/>
      <w:szCs w:val="32"/>
      <w:lang w:val="x-none" w:eastAsia="x-none"/>
    </w:rPr>
  </w:style>
  <w:style w:type="character" w:customStyle="1" w:styleId="aff1">
    <w:name w:val="Название Знак"/>
    <w:link w:val="14"/>
    <w:uiPriority w:val="10"/>
    <w:rsid w:val="001D48E6"/>
    <w:rPr>
      <w:rFonts w:ascii="Cambria" w:eastAsia="Times New Roman" w:hAnsi="Cambria" w:cs="Times New Roman"/>
      <w:b/>
      <w:bCs/>
      <w:kern w:val="28"/>
      <w:sz w:val="32"/>
      <w:szCs w:val="32"/>
      <w:lang w:val="x-none" w:eastAsia="x-none"/>
    </w:rPr>
  </w:style>
  <w:style w:type="paragraph" w:styleId="aff2">
    <w:name w:val="TOC Heading"/>
    <w:basedOn w:val="10"/>
    <w:next w:val="a1"/>
    <w:uiPriority w:val="39"/>
    <w:semiHidden/>
    <w:unhideWhenUsed/>
    <w:qFormat/>
    <w:rsid w:val="001D48E6"/>
    <w:pPr>
      <w:outlineLvl w:val="9"/>
    </w:pPr>
  </w:style>
  <w:style w:type="paragraph" w:styleId="15">
    <w:name w:val="toc 1"/>
    <w:basedOn w:val="a1"/>
    <w:next w:val="a1"/>
    <w:autoRedefine/>
    <w:uiPriority w:val="39"/>
    <w:unhideWhenUsed/>
    <w:rsid w:val="001D48E6"/>
    <w:pPr>
      <w:tabs>
        <w:tab w:val="left" w:pos="440"/>
        <w:tab w:val="left" w:pos="9923"/>
        <w:tab w:val="right" w:leader="dot" w:pos="10915"/>
      </w:tabs>
      <w:spacing w:before="120"/>
      <w:ind w:right="-284"/>
    </w:pPr>
    <w:rPr>
      <w:rFonts w:ascii="Times New Roman" w:hAnsi="Times New Roman"/>
      <w:noProof/>
    </w:rPr>
  </w:style>
  <w:style w:type="paragraph" w:styleId="23">
    <w:name w:val="toc 2"/>
    <w:basedOn w:val="a1"/>
    <w:next w:val="a1"/>
    <w:autoRedefine/>
    <w:uiPriority w:val="39"/>
    <w:unhideWhenUsed/>
    <w:rsid w:val="001D48E6"/>
    <w:pPr>
      <w:tabs>
        <w:tab w:val="left" w:pos="880"/>
        <w:tab w:val="left" w:pos="9923"/>
      </w:tabs>
      <w:ind w:right="-708"/>
    </w:pPr>
    <w:rPr>
      <w:rFonts w:ascii="Times New Roman" w:hAnsi="Times New Roman"/>
    </w:rPr>
  </w:style>
  <w:style w:type="paragraph" w:styleId="32">
    <w:name w:val="toc 3"/>
    <w:basedOn w:val="a1"/>
    <w:next w:val="a1"/>
    <w:autoRedefine/>
    <w:uiPriority w:val="39"/>
    <w:unhideWhenUsed/>
    <w:rsid w:val="001D48E6"/>
    <w:pPr>
      <w:ind w:left="440"/>
    </w:pPr>
    <w:rPr>
      <w:rFonts w:ascii="Times New Roman" w:hAnsi="Times New Roman"/>
    </w:rPr>
  </w:style>
  <w:style w:type="paragraph" w:styleId="41">
    <w:name w:val="toc 4"/>
    <w:basedOn w:val="a1"/>
    <w:next w:val="a1"/>
    <w:autoRedefine/>
    <w:uiPriority w:val="39"/>
    <w:unhideWhenUsed/>
    <w:rsid w:val="001D48E6"/>
    <w:pPr>
      <w:spacing w:after="100"/>
      <w:ind w:left="660"/>
    </w:pPr>
    <w:rPr>
      <w:rFonts w:ascii="Times New Roman" w:hAnsi="Times New Roman"/>
    </w:rPr>
  </w:style>
  <w:style w:type="paragraph" w:styleId="51">
    <w:name w:val="toc 5"/>
    <w:basedOn w:val="a1"/>
    <w:next w:val="a1"/>
    <w:autoRedefine/>
    <w:uiPriority w:val="39"/>
    <w:unhideWhenUsed/>
    <w:rsid w:val="001D48E6"/>
    <w:pPr>
      <w:spacing w:after="100"/>
      <w:ind w:left="880"/>
    </w:pPr>
  </w:style>
  <w:style w:type="paragraph" w:styleId="61">
    <w:name w:val="toc 6"/>
    <w:basedOn w:val="a1"/>
    <w:next w:val="a1"/>
    <w:autoRedefine/>
    <w:uiPriority w:val="39"/>
    <w:unhideWhenUsed/>
    <w:rsid w:val="001D48E6"/>
    <w:pPr>
      <w:spacing w:after="100"/>
      <w:ind w:left="1100"/>
    </w:pPr>
  </w:style>
  <w:style w:type="paragraph" w:styleId="71">
    <w:name w:val="toc 7"/>
    <w:basedOn w:val="a1"/>
    <w:next w:val="a1"/>
    <w:autoRedefine/>
    <w:uiPriority w:val="39"/>
    <w:unhideWhenUsed/>
    <w:rsid w:val="001D48E6"/>
    <w:pPr>
      <w:spacing w:after="100"/>
      <w:ind w:left="1320"/>
    </w:pPr>
  </w:style>
  <w:style w:type="paragraph" w:styleId="81">
    <w:name w:val="toc 8"/>
    <w:basedOn w:val="a1"/>
    <w:next w:val="a1"/>
    <w:autoRedefine/>
    <w:uiPriority w:val="39"/>
    <w:unhideWhenUsed/>
    <w:rsid w:val="001D48E6"/>
    <w:pPr>
      <w:spacing w:after="100"/>
      <w:ind w:left="1540"/>
    </w:pPr>
  </w:style>
  <w:style w:type="paragraph" w:styleId="91">
    <w:name w:val="toc 9"/>
    <w:basedOn w:val="a1"/>
    <w:next w:val="a1"/>
    <w:autoRedefine/>
    <w:uiPriority w:val="39"/>
    <w:unhideWhenUsed/>
    <w:rsid w:val="001D48E6"/>
    <w:pPr>
      <w:spacing w:after="100"/>
      <w:ind w:left="1760"/>
    </w:pPr>
  </w:style>
  <w:style w:type="paragraph" w:styleId="aff3">
    <w:name w:val="List Paragraph"/>
    <w:aliases w:val="Нумерованый список,List Paragraph1,-Абзац списка,Bullet List,FooterText,numbered,Булет 1,Bullet Number,lp1,lp11,List Paragraph11,Bullet 1,Use Case List Paragraph,Paragraphe de liste1,Table-Normal,RSHB_Table-Normal"/>
    <w:basedOn w:val="a1"/>
    <w:link w:val="aff4"/>
    <w:uiPriority w:val="34"/>
    <w:qFormat/>
    <w:rsid w:val="001D48E6"/>
    <w:pPr>
      <w:ind w:left="720"/>
      <w:contextualSpacing/>
    </w:pPr>
  </w:style>
  <w:style w:type="paragraph" w:styleId="aff5">
    <w:name w:val="Subtitle"/>
    <w:basedOn w:val="a1"/>
    <w:next w:val="a1"/>
    <w:link w:val="aff6"/>
    <w:uiPriority w:val="11"/>
    <w:qFormat/>
    <w:rsid w:val="001D48E6"/>
    <w:pPr>
      <w:spacing w:after="60"/>
      <w:jc w:val="center"/>
      <w:outlineLvl w:val="1"/>
    </w:pPr>
    <w:rPr>
      <w:rFonts w:ascii="Cambria" w:hAnsi="Cambria"/>
      <w:lang w:val="x-none" w:eastAsia="x-none"/>
    </w:rPr>
  </w:style>
  <w:style w:type="character" w:customStyle="1" w:styleId="aff6">
    <w:name w:val="Подзаголовок Знак"/>
    <w:basedOn w:val="a2"/>
    <w:link w:val="aff5"/>
    <w:uiPriority w:val="11"/>
    <w:rsid w:val="001D48E6"/>
    <w:rPr>
      <w:rFonts w:ascii="Cambria" w:eastAsia="Times New Roman" w:hAnsi="Cambria" w:cs="Times New Roman"/>
      <w:sz w:val="24"/>
      <w:szCs w:val="24"/>
      <w:lang w:val="x-none" w:eastAsia="x-none"/>
    </w:rPr>
  </w:style>
  <w:style w:type="character" w:styleId="aff7">
    <w:name w:val="Strong"/>
    <w:uiPriority w:val="22"/>
    <w:qFormat/>
    <w:rsid w:val="001D48E6"/>
    <w:rPr>
      <w:b/>
      <w:bCs/>
    </w:rPr>
  </w:style>
  <w:style w:type="character" w:styleId="aff8">
    <w:name w:val="Emphasis"/>
    <w:uiPriority w:val="20"/>
    <w:qFormat/>
    <w:rsid w:val="001D48E6"/>
    <w:rPr>
      <w:rFonts w:ascii="Calibri" w:hAnsi="Calibri"/>
      <w:b/>
      <w:i/>
      <w:iCs/>
    </w:rPr>
  </w:style>
  <w:style w:type="paragraph" w:styleId="24">
    <w:name w:val="Quote"/>
    <w:basedOn w:val="a1"/>
    <w:next w:val="a1"/>
    <w:link w:val="25"/>
    <w:uiPriority w:val="29"/>
    <w:qFormat/>
    <w:rsid w:val="001D48E6"/>
    <w:rPr>
      <w:i/>
      <w:lang w:val="x-none" w:eastAsia="x-none"/>
    </w:rPr>
  </w:style>
  <w:style w:type="character" w:customStyle="1" w:styleId="25">
    <w:name w:val="Цитата 2 Знак"/>
    <w:basedOn w:val="a2"/>
    <w:link w:val="24"/>
    <w:uiPriority w:val="29"/>
    <w:rsid w:val="001D48E6"/>
    <w:rPr>
      <w:rFonts w:ascii="Calibri" w:eastAsia="Times New Roman" w:hAnsi="Calibri" w:cs="Times New Roman"/>
      <w:i/>
      <w:sz w:val="24"/>
      <w:szCs w:val="24"/>
      <w:lang w:val="x-none" w:eastAsia="x-none"/>
    </w:rPr>
  </w:style>
  <w:style w:type="paragraph" w:styleId="aff9">
    <w:name w:val="Intense Quote"/>
    <w:basedOn w:val="a1"/>
    <w:next w:val="a1"/>
    <w:link w:val="affa"/>
    <w:uiPriority w:val="30"/>
    <w:qFormat/>
    <w:rsid w:val="001D48E6"/>
    <w:pPr>
      <w:ind w:left="720" w:right="720"/>
    </w:pPr>
    <w:rPr>
      <w:b/>
      <w:i/>
      <w:szCs w:val="20"/>
      <w:lang w:val="x-none" w:eastAsia="x-none"/>
    </w:rPr>
  </w:style>
  <w:style w:type="character" w:customStyle="1" w:styleId="affa">
    <w:name w:val="Выделенная цитата Знак"/>
    <w:basedOn w:val="a2"/>
    <w:link w:val="aff9"/>
    <w:uiPriority w:val="30"/>
    <w:rsid w:val="001D48E6"/>
    <w:rPr>
      <w:rFonts w:ascii="Calibri" w:eastAsia="Times New Roman" w:hAnsi="Calibri" w:cs="Times New Roman"/>
      <w:b/>
      <w:i/>
      <w:sz w:val="24"/>
      <w:szCs w:val="20"/>
      <w:lang w:val="x-none" w:eastAsia="x-none"/>
    </w:rPr>
  </w:style>
  <w:style w:type="character" w:styleId="affb">
    <w:name w:val="Subtle Emphasis"/>
    <w:uiPriority w:val="19"/>
    <w:qFormat/>
    <w:rsid w:val="001D48E6"/>
    <w:rPr>
      <w:i/>
      <w:color w:val="5A5A5A"/>
    </w:rPr>
  </w:style>
  <w:style w:type="character" w:styleId="affc">
    <w:name w:val="Intense Emphasis"/>
    <w:uiPriority w:val="21"/>
    <w:qFormat/>
    <w:rsid w:val="001D48E6"/>
    <w:rPr>
      <w:b/>
      <w:i/>
      <w:sz w:val="24"/>
      <w:szCs w:val="24"/>
      <w:u w:val="single"/>
    </w:rPr>
  </w:style>
  <w:style w:type="character" w:styleId="affd">
    <w:name w:val="Subtle Reference"/>
    <w:uiPriority w:val="31"/>
    <w:qFormat/>
    <w:rsid w:val="001D48E6"/>
    <w:rPr>
      <w:sz w:val="24"/>
      <w:szCs w:val="24"/>
      <w:u w:val="single"/>
    </w:rPr>
  </w:style>
  <w:style w:type="character" w:styleId="affe">
    <w:name w:val="Intense Reference"/>
    <w:uiPriority w:val="32"/>
    <w:qFormat/>
    <w:rsid w:val="001D48E6"/>
    <w:rPr>
      <w:b/>
      <w:sz w:val="24"/>
      <w:u w:val="single"/>
    </w:rPr>
  </w:style>
  <w:style w:type="character" w:styleId="afff">
    <w:name w:val="Book Title"/>
    <w:uiPriority w:val="33"/>
    <w:qFormat/>
    <w:rsid w:val="001D48E6"/>
    <w:rPr>
      <w:rFonts w:ascii="Cambria" w:eastAsia="Times New Roman" w:hAnsi="Cambria"/>
      <w:b/>
      <w:i/>
      <w:sz w:val="24"/>
      <w:szCs w:val="24"/>
    </w:rPr>
  </w:style>
  <w:style w:type="paragraph" w:customStyle="1" w:styleId="1">
    <w:name w:val="Заголовок 1 ДИТ"/>
    <w:basedOn w:val="a1"/>
    <w:link w:val="16"/>
    <w:qFormat/>
    <w:rsid w:val="001D48E6"/>
    <w:pPr>
      <w:numPr>
        <w:numId w:val="5"/>
      </w:numPr>
      <w:jc w:val="center"/>
    </w:pPr>
    <w:rPr>
      <w:rFonts w:ascii="Times New Roman" w:hAnsi="Times New Roman"/>
      <w:b/>
      <w:sz w:val="28"/>
      <w:szCs w:val="28"/>
      <w:lang w:val="x-none" w:eastAsia="x-none"/>
    </w:rPr>
  </w:style>
  <w:style w:type="paragraph" w:customStyle="1" w:styleId="2">
    <w:name w:val="Заголовок 2 ДИТ"/>
    <w:basedOn w:val="a1"/>
    <w:link w:val="26"/>
    <w:qFormat/>
    <w:rsid w:val="001D48E6"/>
    <w:pPr>
      <w:numPr>
        <w:ilvl w:val="1"/>
        <w:numId w:val="5"/>
      </w:numPr>
    </w:pPr>
    <w:rPr>
      <w:rFonts w:ascii="Times New Roman" w:hAnsi="Times New Roman"/>
      <w:b/>
      <w:lang w:val="x-none" w:eastAsia="x-none"/>
    </w:rPr>
  </w:style>
  <w:style w:type="character" w:customStyle="1" w:styleId="16">
    <w:name w:val="Заголовок 1 ДИТ Знак"/>
    <w:link w:val="1"/>
    <w:rsid w:val="001D48E6"/>
    <w:rPr>
      <w:rFonts w:ascii="Times New Roman" w:eastAsia="Times New Roman" w:hAnsi="Times New Roman" w:cs="Times New Roman"/>
      <w:b/>
      <w:sz w:val="28"/>
      <w:szCs w:val="28"/>
      <w:lang w:val="x-none" w:eastAsia="x-none"/>
    </w:rPr>
  </w:style>
  <w:style w:type="paragraph" w:customStyle="1" w:styleId="17">
    <w:name w:val="Подзаголовок 1  ДИТ"/>
    <w:basedOn w:val="aff5"/>
    <w:link w:val="18"/>
    <w:qFormat/>
    <w:rsid w:val="001D48E6"/>
    <w:pPr>
      <w:jc w:val="left"/>
    </w:pPr>
    <w:rPr>
      <w:rFonts w:ascii="Times New Roman" w:hAnsi="Times New Roman"/>
    </w:rPr>
  </w:style>
  <w:style w:type="character" w:customStyle="1" w:styleId="26">
    <w:name w:val="Заголовок 2 ДИТ Знак"/>
    <w:link w:val="2"/>
    <w:rsid w:val="001D48E6"/>
    <w:rPr>
      <w:rFonts w:ascii="Times New Roman" w:eastAsia="Times New Roman" w:hAnsi="Times New Roman" w:cs="Times New Roman"/>
      <w:b/>
      <w:sz w:val="24"/>
      <w:szCs w:val="24"/>
      <w:lang w:val="x-none" w:eastAsia="x-none"/>
    </w:rPr>
  </w:style>
  <w:style w:type="paragraph" w:customStyle="1" w:styleId="3">
    <w:name w:val="Заголовок 3 ДИТ"/>
    <w:basedOn w:val="2"/>
    <w:link w:val="33"/>
    <w:qFormat/>
    <w:rsid w:val="001D48E6"/>
    <w:pPr>
      <w:numPr>
        <w:ilvl w:val="2"/>
      </w:numPr>
    </w:pPr>
    <w:rPr>
      <w:b w:val="0"/>
    </w:rPr>
  </w:style>
  <w:style w:type="character" w:customStyle="1" w:styleId="18">
    <w:name w:val="Подзаголовок 1  ДИТ Знак"/>
    <w:link w:val="17"/>
    <w:rsid w:val="001D48E6"/>
    <w:rPr>
      <w:rFonts w:ascii="Times New Roman" w:eastAsia="Times New Roman" w:hAnsi="Times New Roman" w:cs="Times New Roman"/>
      <w:sz w:val="24"/>
      <w:szCs w:val="24"/>
      <w:lang w:val="x-none" w:eastAsia="x-none"/>
    </w:rPr>
  </w:style>
  <w:style w:type="paragraph" w:styleId="afff0">
    <w:name w:val="Normal (Web)"/>
    <w:basedOn w:val="a1"/>
    <w:uiPriority w:val="99"/>
    <w:semiHidden/>
    <w:unhideWhenUsed/>
    <w:rsid w:val="001D48E6"/>
    <w:pPr>
      <w:spacing w:before="100" w:beforeAutospacing="1" w:after="100" w:afterAutospacing="1"/>
    </w:pPr>
    <w:rPr>
      <w:rFonts w:ascii="Times New Roman" w:hAnsi="Times New Roman"/>
    </w:rPr>
  </w:style>
  <w:style w:type="character" w:customStyle="1" w:styleId="33">
    <w:name w:val="Заголовок 3 ДИТ Знак"/>
    <w:link w:val="3"/>
    <w:rsid w:val="001D48E6"/>
    <w:rPr>
      <w:rFonts w:ascii="Times New Roman" w:eastAsia="Times New Roman" w:hAnsi="Times New Roman" w:cs="Times New Roman"/>
      <w:sz w:val="24"/>
      <w:szCs w:val="24"/>
      <w:lang w:val="x-none" w:eastAsia="x-none"/>
    </w:rPr>
  </w:style>
  <w:style w:type="paragraph" w:customStyle="1" w:styleId="19">
    <w:name w:val="Заголовок 1 КВВ"/>
    <w:basedOn w:val="10"/>
    <w:link w:val="1a"/>
    <w:qFormat/>
    <w:rsid w:val="001D48E6"/>
    <w:pPr>
      <w:suppressAutoHyphens/>
      <w:spacing w:before="120" w:after="120"/>
      <w:ind w:left="1985" w:firstLine="709"/>
      <w:jc w:val="center"/>
    </w:pPr>
    <w:rPr>
      <w:rFonts w:ascii="Times New Roman" w:hAnsi="Times New Roman"/>
      <w:bCs w:val="0"/>
      <w:kern w:val="28"/>
      <w:sz w:val="28"/>
      <w:szCs w:val="20"/>
      <w:lang w:val="ru-RU"/>
    </w:rPr>
  </w:style>
  <w:style w:type="paragraph" w:customStyle="1" w:styleId="27">
    <w:name w:val="Заголовок 2 КВВ"/>
    <w:basedOn w:val="a1"/>
    <w:qFormat/>
    <w:rsid w:val="001D48E6"/>
    <w:pPr>
      <w:keepNext/>
      <w:suppressAutoHyphens/>
      <w:spacing w:before="120" w:after="120"/>
      <w:ind w:firstLine="709"/>
      <w:outlineLvl w:val="0"/>
    </w:pPr>
    <w:rPr>
      <w:rFonts w:ascii="Times New Roman" w:hAnsi="Times New Roman"/>
      <w:b/>
      <w:kern w:val="28"/>
      <w:sz w:val="28"/>
      <w:szCs w:val="20"/>
      <w:lang w:eastAsia="x-none"/>
    </w:rPr>
  </w:style>
  <w:style w:type="paragraph" w:customStyle="1" w:styleId="1b">
    <w:name w:val="Подраздел 1 КВВ"/>
    <w:basedOn w:val="10"/>
    <w:link w:val="1c"/>
    <w:qFormat/>
    <w:rsid w:val="001D48E6"/>
    <w:pPr>
      <w:suppressAutoHyphens/>
      <w:spacing w:before="120" w:after="120"/>
      <w:ind w:left="371" w:firstLine="709"/>
      <w:jc w:val="both"/>
    </w:pPr>
    <w:rPr>
      <w:rFonts w:ascii="Times New Roman" w:hAnsi="Times New Roman"/>
      <w:b w:val="0"/>
      <w:bCs w:val="0"/>
      <w:kern w:val="28"/>
      <w:sz w:val="24"/>
      <w:szCs w:val="24"/>
      <w:lang w:val="ru-RU"/>
    </w:rPr>
  </w:style>
  <w:style w:type="character" w:customStyle="1" w:styleId="1c">
    <w:name w:val="Подраздел 1 КВВ Знак"/>
    <w:link w:val="1b"/>
    <w:rsid w:val="001D48E6"/>
    <w:rPr>
      <w:rFonts w:ascii="Times New Roman" w:eastAsia="Times New Roman" w:hAnsi="Times New Roman" w:cs="Times New Roman"/>
      <w:kern w:val="28"/>
      <w:sz w:val="24"/>
      <w:szCs w:val="24"/>
      <w:lang w:eastAsia="x-none"/>
    </w:rPr>
  </w:style>
  <w:style w:type="character" w:customStyle="1" w:styleId="1a">
    <w:name w:val="Заголовок 1 КВВ Знак"/>
    <w:link w:val="19"/>
    <w:rsid w:val="001D48E6"/>
    <w:rPr>
      <w:rFonts w:ascii="Times New Roman" w:eastAsia="Times New Roman" w:hAnsi="Times New Roman" w:cs="Times New Roman"/>
      <w:b/>
      <w:kern w:val="28"/>
      <w:sz w:val="28"/>
      <w:szCs w:val="20"/>
      <w:lang w:eastAsia="x-none"/>
    </w:rPr>
  </w:style>
  <w:style w:type="character" w:customStyle="1" w:styleId="aff4">
    <w:name w:val="Абзац списка Знак"/>
    <w:aliases w:val="Нумерованый список Знак,List Paragraph1 Знак,-Абзац списка Знак,Bullet List Знак,FooterText Знак,numbered Знак,Булет 1 Знак,Bullet Number Знак,lp1 Знак,lp11 Знак,List Paragraph11 Знак,Bullet 1 Знак,Use Case List Paragraph Знак"/>
    <w:link w:val="aff3"/>
    <w:rsid w:val="001D48E6"/>
    <w:rPr>
      <w:rFonts w:ascii="Calibri" w:eastAsia="Times New Roman" w:hAnsi="Calibri" w:cs="Times New Roman"/>
      <w:sz w:val="24"/>
      <w:szCs w:val="24"/>
      <w:lang w:eastAsia="ru-RU"/>
    </w:rPr>
  </w:style>
  <w:style w:type="paragraph" w:customStyle="1" w:styleId="GOST-Lvl2">
    <w:name w:val="GOST_НумЗаг-Lvl2"/>
    <w:basedOn w:val="a1"/>
    <w:next w:val="a1"/>
    <w:qFormat/>
    <w:rsid w:val="001D48E6"/>
    <w:pPr>
      <w:keepNext/>
      <w:keepLines/>
      <w:numPr>
        <w:ilvl w:val="1"/>
        <w:numId w:val="16"/>
      </w:numPr>
      <w:spacing w:before="240" w:after="120" w:line="360" w:lineRule="auto"/>
      <w:jc w:val="both"/>
      <w:outlineLvl w:val="1"/>
    </w:pPr>
    <w:rPr>
      <w:rFonts w:ascii="Arial" w:hAnsi="Arial"/>
      <w:b/>
      <w:smallCaps/>
      <w:szCs w:val="30"/>
    </w:rPr>
  </w:style>
  <w:style w:type="paragraph" w:customStyle="1" w:styleId="GOST-Lvl1">
    <w:name w:val="GOST_НумЗаг-Lvl1"/>
    <w:basedOn w:val="a1"/>
    <w:next w:val="a1"/>
    <w:qFormat/>
    <w:rsid w:val="001D48E6"/>
    <w:pPr>
      <w:keepNext/>
      <w:keepLines/>
      <w:pageBreakBefore/>
      <w:numPr>
        <w:numId w:val="16"/>
      </w:numPr>
      <w:spacing w:before="240" w:after="240" w:line="360" w:lineRule="auto"/>
      <w:outlineLvl w:val="0"/>
    </w:pPr>
    <w:rPr>
      <w:rFonts w:ascii="Arial" w:hAnsi="Arial"/>
      <w:b/>
      <w:caps/>
      <w:sz w:val="28"/>
      <w:szCs w:val="26"/>
    </w:rPr>
  </w:style>
  <w:style w:type="paragraph" w:customStyle="1" w:styleId="GOST-Lvl3">
    <w:name w:val="GOST_НумЗаг-Lvl3"/>
    <w:basedOn w:val="a1"/>
    <w:next w:val="a1"/>
    <w:qFormat/>
    <w:rsid w:val="001D48E6"/>
    <w:pPr>
      <w:keepNext/>
      <w:keepLines/>
      <w:numPr>
        <w:ilvl w:val="2"/>
        <w:numId w:val="16"/>
      </w:numPr>
      <w:spacing w:before="240" w:after="120" w:line="360" w:lineRule="auto"/>
      <w:jc w:val="both"/>
      <w:outlineLvl w:val="2"/>
    </w:pPr>
    <w:rPr>
      <w:rFonts w:ascii="Arial" w:hAnsi="Arial" w:cs="Arial"/>
      <w:b/>
      <w:i/>
      <w:szCs w:val="26"/>
    </w:rPr>
  </w:style>
  <w:style w:type="paragraph" w:customStyle="1" w:styleId="GOST-Lvl4">
    <w:name w:val="GOST_НумЗаг-Lvl4"/>
    <w:basedOn w:val="a1"/>
    <w:next w:val="a1"/>
    <w:qFormat/>
    <w:rsid w:val="001D48E6"/>
    <w:pPr>
      <w:keepNext/>
      <w:keepLines/>
      <w:numPr>
        <w:ilvl w:val="3"/>
        <w:numId w:val="16"/>
      </w:numPr>
      <w:spacing w:before="240" w:after="120"/>
      <w:jc w:val="both"/>
      <w:outlineLvl w:val="3"/>
    </w:pPr>
    <w:rPr>
      <w:rFonts w:ascii="Arial" w:hAnsi="Arial"/>
      <w:szCs w:val="26"/>
    </w:rPr>
  </w:style>
  <w:style w:type="paragraph" w:customStyle="1" w:styleId="GOST-Lvl5">
    <w:name w:val="GOST_НумЗаг-Lvl5"/>
    <w:basedOn w:val="a1"/>
    <w:next w:val="a1"/>
    <w:qFormat/>
    <w:rsid w:val="001D48E6"/>
    <w:pPr>
      <w:keepNext/>
      <w:numPr>
        <w:ilvl w:val="4"/>
        <w:numId w:val="16"/>
      </w:numPr>
      <w:spacing w:before="240" w:after="120" w:line="360" w:lineRule="auto"/>
      <w:jc w:val="both"/>
      <w:outlineLvl w:val="4"/>
    </w:pPr>
    <w:rPr>
      <w:rFonts w:ascii="Arial" w:hAnsi="Arial"/>
      <w:szCs w:val="26"/>
    </w:rPr>
  </w:style>
  <w:style w:type="paragraph" w:customStyle="1" w:styleId="GOST-Lvl6">
    <w:name w:val="GOST_НумЗаг-Lvl6"/>
    <w:basedOn w:val="a1"/>
    <w:next w:val="a1"/>
    <w:qFormat/>
    <w:rsid w:val="001D48E6"/>
    <w:pPr>
      <w:numPr>
        <w:ilvl w:val="5"/>
        <w:numId w:val="16"/>
      </w:numPr>
      <w:spacing w:before="60" w:line="360" w:lineRule="auto"/>
      <w:ind w:left="2269" w:hanging="1418"/>
      <w:jc w:val="both"/>
      <w:outlineLvl w:val="5"/>
    </w:pPr>
    <w:rPr>
      <w:rFonts w:ascii="Arial" w:hAnsi="Arial"/>
      <w:szCs w:val="26"/>
    </w:rPr>
  </w:style>
  <w:style w:type="numbering" w:customStyle="1" w:styleId="419OutlineNumbering">
    <w:name w:val="4_1_9 Outline Numbering"/>
    <w:rsid w:val="001D48E6"/>
    <w:pPr>
      <w:numPr>
        <w:numId w:val="16"/>
      </w:numPr>
    </w:pPr>
  </w:style>
  <w:style w:type="table" w:customStyle="1" w:styleId="1d">
    <w:name w:val="Сетка таблицы1"/>
    <w:basedOn w:val="a3"/>
    <w:next w:val="ae"/>
    <w:uiPriority w:val="39"/>
    <w:rsid w:val="001D48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1">
    <w:name w:val="Title"/>
    <w:basedOn w:val="a1"/>
    <w:next w:val="a1"/>
    <w:link w:val="1e"/>
    <w:uiPriority w:val="10"/>
    <w:qFormat/>
    <w:rsid w:val="00D727A0"/>
    <w:pPr>
      <w:contextualSpacing/>
    </w:pPr>
    <w:rPr>
      <w:rFonts w:asciiTheme="majorHAnsi" w:eastAsiaTheme="majorEastAsia" w:hAnsiTheme="majorHAnsi" w:cstheme="majorBidi"/>
      <w:spacing w:val="-10"/>
      <w:kern w:val="28"/>
      <w:sz w:val="56"/>
      <w:szCs w:val="56"/>
    </w:rPr>
  </w:style>
  <w:style w:type="character" w:customStyle="1" w:styleId="1e">
    <w:name w:val="Название Знак1"/>
    <w:basedOn w:val="a2"/>
    <w:link w:val="afff1"/>
    <w:uiPriority w:val="10"/>
    <w:rsid w:val="00D727A0"/>
    <w:rPr>
      <w:rFonts w:asciiTheme="majorHAnsi" w:eastAsiaTheme="majorEastAsia" w:hAnsiTheme="majorHAnsi" w:cstheme="majorBidi"/>
      <w:spacing w:val="-10"/>
      <w:kern w:val="28"/>
      <w:sz w:val="56"/>
      <w:szCs w:val="56"/>
      <w:lang w:eastAsia="ru-RU"/>
    </w:rPr>
  </w:style>
  <w:style w:type="paragraph" w:styleId="28">
    <w:name w:val="Body Text Indent 2"/>
    <w:basedOn w:val="a1"/>
    <w:link w:val="29"/>
    <w:uiPriority w:val="99"/>
    <w:semiHidden/>
    <w:unhideWhenUsed/>
    <w:rsid w:val="00842CC6"/>
    <w:pPr>
      <w:spacing w:after="120" w:line="480" w:lineRule="auto"/>
      <w:ind w:left="283"/>
    </w:pPr>
  </w:style>
  <w:style w:type="character" w:customStyle="1" w:styleId="29">
    <w:name w:val="Основной текст с отступом 2 Знак"/>
    <w:basedOn w:val="a2"/>
    <w:link w:val="28"/>
    <w:uiPriority w:val="99"/>
    <w:semiHidden/>
    <w:rsid w:val="00842CC6"/>
    <w:rPr>
      <w:rFonts w:ascii="Calibri" w:eastAsia="Times New Roman" w:hAnsi="Calibri" w:cs="Times New Roman"/>
      <w:sz w:val="24"/>
      <w:szCs w:val="24"/>
      <w:lang w:eastAsia="ru-RU"/>
    </w:rPr>
  </w:style>
  <w:style w:type="paragraph" w:customStyle="1" w:styleId="western">
    <w:name w:val="western"/>
    <w:basedOn w:val="a1"/>
    <w:rsid w:val="00842CC6"/>
    <w:pPr>
      <w:spacing w:before="100" w:beforeAutospacing="1" w:after="119"/>
    </w:pPr>
    <w:rPr>
      <w:rFonts w:ascii="Times New Roman" w:hAnsi="Times New Roman"/>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541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lldoc.ru/docs-1933.html"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alldoc.ru/docs-1933.html"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51CA508-E19E-4EFE-89E5-0A487CB6A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16004</Words>
  <Characters>91223</Characters>
  <Application>Microsoft Office Word</Application>
  <DocSecurity>0</DocSecurity>
  <Lines>760</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Russia</Company>
  <LinksUpToDate>false</LinksUpToDate>
  <CharactersWithSpaces>107013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Zverdvd.org</dc:creator>
  <cp:keywords/>
  <dc:description/>
  <cp:lastModifiedBy>Волков Михаил Евгеньевич</cp:lastModifiedBy>
  <cp:revision>2</cp:revision>
  <cp:lastPrinted>2020-08-12T10:58:00Z</cp:lastPrinted>
  <dcterms:created xsi:type="dcterms:W3CDTF">2020-10-27T13:18:00Z</dcterms:created>
  <dcterms:modified xsi:type="dcterms:W3CDTF">2020-10-27T13:18:00Z</dcterms:modified>
</cp:coreProperties>
</file>